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EFD" w:rsidRPr="00FC019C" w:rsidRDefault="00494EFD" w:rsidP="003B4EDF">
      <w:pPr>
        <w:spacing w:line="276" w:lineRule="auto"/>
        <w:contextualSpacing/>
        <w:rPr>
          <w:rFonts w:ascii="Calibri" w:hAnsi="Calibri" w:cs="Calibri"/>
          <w:b/>
        </w:rPr>
      </w:pPr>
      <w:r w:rsidRPr="00FC019C">
        <w:rPr>
          <w:rFonts w:ascii="Calibri" w:hAnsi="Calibri" w:cs="Calibri"/>
          <w:b/>
        </w:rPr>
        <w:t xml:space="preserve">ΒΟΥΛΗ ΤΩΝ ΕΛΛΗΝΩΝ </w:t>
      </w:r>
    </w:p>
    <w:p w:rsidR="00494EFD" w:rsidRPr="00FC019C" w:rsidRDefault="00494EFD" w:rsidP="003B4EDF">
      <w:pPr>
        <w:spacing w:line="276" w:lineRule="auto"/>
        <w:contextualSpacing/>
        <w:rPr>
          <w:rFonts w:ascii="Calibri" w:hAnsi="Calibri" w:cs="Calibri"/>
          <w:b/>
        </w:rPr>
      </w:pPr>
      <w:r w:rsidRPr="00FC019C">
        <w:rPr>
          <w:rFonts w:ascii="Calibri" w:hAnsi="Calibri" w:cs="Calibri"/>
          <w:b/>
        </w:rPr>
        <w:t xml:space="preserve">ΠΕΡΙΟΔΟΣ Κ΄- ΣΥΝΟΔΟΣ Α΄ </w:t>
      </w:r>
    </w:p>
    <w:p w:rsidR="00494EFD" w:rsidRPr="00FC019C" w:rsidRDefault="00494EFD" w:rsidP="003B4EDF">
      <w:pPr>
        <w:spacing w:line="276" w:lineRule="auto"/>
        <w:contextualSpacing/>
        <w:rPr>
          <w:rFonts w:ascii="Calibri" w:hAnsi="Calibri" w:cs="Calibri"/>
          <w:b/>
        </w:rPr>
      </w:pPr>
      <w:r w:rsidRPr="00FC019C">
        <w:rPr>
          <w:rFonts w:ascii="Calibri" w:hAnsi="Calibri" w:cs="Calibri"/>
          <w:b/>
        </w:rPr>
        <w:t>ΔΙΑΡΚΗΣ ΕΠΙΤΡΟΠΗ ΔΗΜΟΣΙΑΣ ΔΙΟΙΚΗΣΗΣ, ΔΗΜΟΣΙΑΣ ΤΑΞΗΣ ΚΑΙ ΔΙΚΑΙΟΣΥΝΗΣ</w:t>
      </w:r>
      <w:r w:rsidRPr="00FC019C">
        <w:rPr>
          <w:rFonts w:ascii="Calibri" w:hAnsi="Calibri" w:cs="Calibri"/>
          <w:b/>
        </w:rPr>
        <w:tab/>
      </w:r>
    </w:p>
    <w:p w:rsidR="00494EFD" w:rsidRPr="00FC019C" w:rsidRDefault="00494EFD" w:rsidP="003B4EDF">
      <w:pPr>
        <w:spacing w:line="276" w:lineRule="auto"/>
        <w:contextualSpacing/>
        <w:jc w:val="both"/>
        <w:rPr>
          <w:rFonts w:ascii="Calibri" w:hAnsi="Calibri" w:cs="Calibri"/>
          <w:b/>
        </w:rPr>
      </w:pPr>
    </w:p>
    <w:p w:rsidR="00494EFD" w:rsidRPr="003B4EDF" w:rsidRDefault="00494EFD" w:rsidP="003B4EDF">
      <w:pPr>
        <w:spacing w:line="276" w:lineRule="auto"/>
        <w:contextualSpacing/>
        <w:jc w:val="center"/>
        <w:rPr>
          <w:rFonts w:ascii="Calibri" w:hAnsi="Calibri" w:cs="Calibri"/>
          <w:b/>
          <w:u w:val="single"/>
        </w:rPr>
      </w:pPr>
      <w:r w:rsidRPr="00FC019C">
        <w:rPr>
          <w:rFonts w:ascii="Calibri" w:hAnsi="Calibri" w:cs="Calibri"/>
          <w:b/>
        </w:rPr>
        <w:t>Π</w:t>
      </w:r>
      <w:r w:rsidR="003B4EDF">
        <w:rPr>
          <w:rFonts w:ascii="Calibri" w:hAnsi="Calibri" w:cs="Calibri"/>
          <w:b/>
        </w:rPr>
        <w:t xml:space="preserve"> </w:t>
      </w:r>
      <w:r w:rsidRPr="00FC019C">
        <w:rPr>
          <w:rFonts w:ascii="Calibri" w:hAnsi="Calibri" w:cs="Calibri"/>
          <w:b/>
        </w:rPr>
        <w:t>Ρ Α Κ Τ Ι Κ Ο</w:t>
      </w:r>
    </w:p>
    <w:p w:rsidR="00494EFD" w:rsidRPr="00FC019C" w:rsidRDefault="00494EFD" w:rsidP="003B4EDF">
      <w:pPr>
        <w:spacing w:line="276" w:lineRule="auto"/>
        <w:contextualSpacing/>
        <w:jc w:val="center"/>
        <w:rPr>
          <w:rFonts w:ascii="Calibri" w:hAnsi="Calibri" w:cs="Calibri"/>
          <w:b/>
        </w:rPr>
      </w:pPr>
      <w:r w:rsidRPr="00FC019C">
        <w:rPr>
          <w:rFonts w:ascii="Calibri" w:hAnsi="Calibri" w:cs="Calibri"/>
          <w:b/>
        </w:rPr>
        <w:t>(Άρθρο 40 παρ. 1 Κ.τ.Β.)</w:t>
      </w:r>
    </w:p>
    <w:p w:rsidR="00494EFD" w:rsidRPr="00FC019C" w:rsidRDefault="00494EFD" w:rsidP="003B4EDF">
      <w:pPr>
        <w:spacing w:line="276" w:lineRule="auto"/>
        <w:ind w:firstLine="720"/>
        <w:contextualSpacing/>
        <w:jc w:val="both"/>
        <w:rPr>
          <w:rFonts w:ascii="Calibri" w:hAnsi="Calibri" w:cs="Calibri"/>
          <w:b/>
        </w:rPr>
      </w:pPr>
    </w:p>
    <w:p w:rsidR="00494EFD" w:rsidRDefault="00494EFD" w:rsidP="003B4EDF">
      <w:pPr>
        <w:pStyle w:val="3"/>
        <w:spacing w:before="0" w:beforeAutospacing="0" w:after="0" w:afterAutospacing="0" w:line="276" w:lineRule="auto"/>
        <w:contextualSpacing/>
        <w:jc w:val="both"/>
        <w:rPr>
          <w:rFonts w:ascii="Calibri" w:hAnsi="Calibri" w:cs="Calibri"/>
          <w:b w:val="0"/>
          <w:sz w:val="22"/>
          <w:szCs w:val="22"/>
        </w:rPr>
      </w:pPr>
      <w:r w:rsidRPr="00FC019C">
        <w:rPr>
          <w:rFonts w:ascii="Calibri" w:hAnsi="Calibri" w:cs="Calibri"/>
          <w:b w:val="0"/>
          <w:sz w:val="22"/>
          <w:szCs w:val="22"/>
        </w:rPr>
        <w:tab/>
        <w:t>Στην Αθήνα, σήμερα,</w:t>
      </w:r>
      <w:r>
        <w:rPr>
          <w:rFonts w:ascii="Calibri" w:hAnsi="Calibri" w:cs="Calibri"/>
          <w:b w:val="0"/>
          <w:sz w:val="22"/>
          <w:szCs w:val="22"/>
        </w:rPr>
        <w:t xml:space="preserve"> 1</w:t>
      </w:r>
      <w:r w:rsidRPr="00FC019C">
        <w:rPr>
          <w:rFonts w:ascii="Calibri" w:hAnsi="Calibri" w:cs="Calibri"/>
          <w:b w:val="0"/>
          <w:sz w:val="22"/>
          <w:szCs w:val="22"/>
        </w:rPr>
        <w:t>9</w:t>
      </w:r>
      <w:r>
        <w:rPr>
          <w:rFonts w:ascii="Calibri" w:hAnsi="Calibri" w:cs="Calibri"/>
          <w:b w:val="0"/>
          <w:sz w:val="22"/>
          <w:szCs w:val="22"/>
        </w:rPr>
        <w:t xml:space="preserve"> Φεβρουα</w:t>
      </w:r>
      <w:r w:rsidRPr="00FC019C">
        <w:rPr>
          <w:rFonts w:ascii="Calibri" w:hAnsi="Calibri" w:cs="Calibri"/>
          <w:b w:val="0"/>
          <w:sz w:val="22"/>
          <w:szCs w:val="22"/>
        </w:rPr>
        <w:t>ρ</w:t>
      </w:r>
      <w:r>
        <w:rPr>
          <w:rFonts w:ascii="Calibri" w:hAnsi="Calibri" w:cs="Calibri"/>
          <w:b w:val="0"/>
          <w:sz w:val="22"/>
          <w:szCs w:val="22"/>
        </w:rPr>
        <w:t>ίου 2024</w:t>
      </w:r>
      <w:r w:rsidRPr="00FC019C">
        <w:rPr>
          <w:rFonts w:ascii="Calibri" w:hAnsi="Calibri" w:cs="Calibri"/>
          <w:b w:val="0"/>
          <w:sz w:val="22"/>
          <w:szCs w:val="22"/>
        </w:rPr>
        <w:t xml:space="preserve">, ημέρα  Δευτέρα και ώρα </w:t>
      </w:r>
      <w:r>
        <w:rPr>
          <w:rFonts w:ascii="Calibri" w:hAnsi="Calibri" w:cs="Calibri"/>
          <w:b w:val="0"/>
          <w:sz w:val="22"/>
          <w:szCs w:val="22"/>
        </w:rPr>
        <w:t>16</w:t>
      </w:r>
      <w:r w:rsidRPr="00FC019C">
        <w:rPr>
          <w:rFonts w:ascii="Calibri" w:hAnsi="Calibri" w:cs="Calibri"/>
          <w:b w:val="0"/>
          <w:sz w:val="22"/>
          <w:szCs w:val="22"/>
        </w:rPr>
        <w:t>.</w:t>
      </w:r>
      <w:r>
        <w:rPr>
          <w:rFonts w:ascii="Calibri" w:hAnsi="Calibri" w:cs="Calibri"/>
          <w:b w:val="0"/>
          <w:sz w:val="22"/>
          <w:szCs w:val="22"/>
        </w:rPr>
        <w:t>10</w:t>
      </w:r>
      <w:r w:rsidRPr="00FC019C">
        <w:rPr>
          <w:rFonts w:ascii="Calibri" w:hAnsi="Calibri" w:cs="Calibri"/>
          <w:b w:val="0"/>
          <w:sz w:val="22"/>
          <w:szCs w:val="22"/>
        </w:rPr>
        <w:t xml:space="preserve">΄,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w:t>
      </w:r>
      <w:r w:rsidRPr="000F447B">
        <w:rPr>
          <w:rFonts w:ascii="Calibri" w:hAnsi="Calibri" w:cs="Calibri"/>
          <w:b w:val="0"/>
          <w:sz w:val="22"/>
          <w:szCs w:val="22"/>
        </w:rPr>
        <w:t xml:space="preserve">της </w:t>
      </w:r>
      <w:r w:rsidR="00E74B92">
        <w:rPr>
          <w:rFonts w:ascii="Calibri" w:hAnsi="Calibri" w:cs="Calibri"/>
          <w:b w:val="0"/>
          <w:sz w:val="22"/>
          <w:szCs w:val="22"/>
        </w:rPr>
        <w:t>Βουλευτού – μέλους αυτής</w:t>
      </w:r>
      <w:r w:rsidRPr="000F447B">
        <w:rPr>
          <w:rFonts w:ascii="Calibri" w:hAnsi="Calibri" w:cs="Calibri"/>
          <w:b w:val="0"/>
          <w:sz w:val="22"/>
          <w:szCs w:val="22"/>
        </w:rPr>
        <w:t>, κυρίας Αικατερίνης (Κατερίνας) Παπακώστα - Παλιούρα</w:t>
      </w:r>
      <w:r w:rsidRPr="00FC019C">
        <w:rPr>
          <w:rFonts w:ascii="Calibri" w:hAnsi="Calibri" w:cs="Calibri"/>
          <w:b w:val="0"/>
          <w:sz w:val="22"/>
          <w:szCs w:val="22"/>
        </w:rPr>
        <w:t xml:space="preserve">, με θέμα ημερήσιας διάταξης </w:t>
      </w:r>
      <w:r>
        <w:rPr>
          <w:rFonts w:ascii="Calibri" w:hAnsi="Calibri" w:cs="Calibri"/>
          <w:b w:val="0"/>
          <w:sz w:val="22"/>
          <w:szCs w:val="22"/>
        </w:rPr>
        <w:t>τη σ</w:t>
      </w:r>
      <w:r w:rsidRPr="00FC019C">
        <w:rPr>
          <w:rFonts w:ascii="Calibri" w:hAnsi="Calibri" w:cs="Calibri"/>
          <w:b w:val="0"/>
          <w:sz w:val="22"/>
          <w:szCs w:val="22"/>
        </w:rPr>
        <w:t xml:space="preserve">υνέχιση της επεξεργασίας και εξέτασης του σχεδίου νόμου του Υπουργείου Δικαιοσύνης «Παρεμβάσεις στον </w:t>
      </w:r>
      <w:r w:rsidR="002C2EF2">
        <w:rPr>
          <w:rFonts w:ascii="Calibri" w:hAnsi="Calibri" w:cs="Calibri"/>
          <w:b w:val="0"/>
          <w:sz w:val="22"/>
          <w:szCs w:val="22"/>
        </w:rPr>
        <w:t>Ποινικό Κώδικα</w:t>
      </w:r>
      <w:r w:rsidRPr="00FC019C">
        <w:rPr>
          <w:rFonts w:ascii="Calibri" w:hAnsi="Calibri" w:cs="Calibri"/>
          <w:b w:val="0"/>
          <w:sz w:val="22"/>
          <w:szCs w:val="22"/>
        </w:rPr>
        <w:t xml:space="preserve"> και τον </w:t>
      </w:r>
      <w:r w:rsidR="002C2EF2">
        <w:rPr>
          <w:rFonts w:ascii="Calibri" w:hAnsi="Calibri" w:cs="Calibri"/>
          <w:b w:val="0"/>
          <w:sz w:val="22"/>
          <w:szCs w:val="22"/>
        </w:rPr>
        <w:t>Κώδικα</w:t>
      </w:r>
      <w:r w:rsidRPr="00FC019C">
        <w:rPr>
          <w:rFonts w:ascii="Calibri" w:hAnsi="Calibri" w:cs="Calibri"/>
          <w:b w:val="0"/>
          <w:sz w:val="22"/>
          <w:szCs w:val="22"/>
        </w:rPr>
        <w:t xml:space="preserve"> </w:t>
      </w:r>
      <w:r w:rsidR="002C2EF2">
        <w:rPr>
          <w:rFonts w:ascii="Calibri" w:hAnsi="Calibri" w:cs="Calibri"/>
          <w:b w:val="0"/>
          <w:sz w:val="22"/>
          <w:szCs w:val="22"/>
        </w:rPr>
        <w:t>Ποινικής Δικονομίας</w:t>
      </w:r>
      <w:r w:rsidRPr="00FC019C">
        <w:rPr>
          <w:rFonts w:ascii="Calibri" w:hAnsi="Calibri" w:cs="Calibri"/>
          <w:b w:val="0"/>
          <w:sz w:val="22"/>
          <w:szCs w:val="22"/>
        </w:rPr>
        <w:t xml:space="preserve">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 (3η συνεδρίαση).</w:t>
      </w:r>
    </w:p>
    <w:p w:rsidR="00494EFD" w:rsidRPr="00FC019C" w:rsidRDefault="00494EFD" w:rsidP="003B4EDF">
      <w:pPr>
        <w:pStyle w:val="3"/>
        <w:spacing w:before="0" w:beforeAutospacing="0" w:after="0" w:afterAutospacing="0" w:line="276" w:lineRule="auto"/>
        <w:ind w:firstLine="720"/>
        <w:contextualSpacing/>
        <w:jc w:val="both"/>
        <w:rPr>
          <w:rFonts w:ascii="Calibri" w:hAnsi="Calibri" w:cs="Calibri"/>
          <w:b w:val="0"/>
          <w:sz w:val="22"/>
          <w:szCs w:val="22"/>
        </w:rPr>
      </w:pPr>
      <w:r w:rsidRPr="00FC019C">
        <w:rPr>
          <w:rFonts w:ascii="Calibri" w:hAnsi="Calibri" w:cs="Calibri"/>
          <w:b w:val="0"/>
          <w:sz w:val="22"/>
          <w:szCs w:val="22"/>
        </w:rPr>
        <w:t xml:space="preserve">Στη συνεδρίαση παρέστησαν </w:t>
      </w:r>
      <w:r>
        <w:rPr>
          <w:rFonts w:ascii="Calibri" w:hAnsi="Calibri" w:cs="Calibri"/>
          <w:b w:val="0"/>
          <w:sz w:val="22"/>
          <w:szCs w:val="22"/>
        </w:rPr>
        <w:t>ο Υπουργός Δικαιοσύνης, κ. Γε</w:t>
      </w:r>
      <w:r w:rsidRPr="000F447B">
        <w:rPr>
          <w:rFonts w:ascii="Calibri" w:hAnsi="Calibri" w:cs="Calibri"/>
          <w:b w:val="0"/>
          <w:sz w:val="22"/>
          <w:szCs w:val="22"/>
        </w:rPr>
        <w:t>ώργ</w:t>
      </w:r>
      <w:r w:rsidR="003B4EDF">
        <w:rPr>
          <w:rFonts w:ascii="Calibri" w:hAnsi="Calibri" w:cs="Calibri"/>
          <w:b w:val="0"/>
          <w:sz w:val="22"/>
          <w:szCs w:val="22"/>
        </w:rPr>
        <w:t>ι</w:t>
      </w:r>
      <w:r w:rsidRPr="000F447B">
        <w:rPr>
          <w:rFonts w:ascii="Calibri" w:hAnsi="Calibri" w:cs="Calibri"/>
          <w:b w:val="0"/>
          <w:sz w:val="22"/>
          <w:szCs w:val="22"/>
        </w:rPr>
        <w:t>ος Φλωρίδης,  ο Υφυπουργός Δικαιοσύνης, κ. Ιωάννης Μπούγας</w:t>
      </w:r>
      <w:r w:rsidRPr="00FC019C">
        <w:rPr>
          <w:rFonts w:ascii="Calibri" w:hAnsi="Calibri" w:cs="Calibri"/>
          <w:b w:val="0"/>
          <w:sz w:val="22"/>
          <w:szCs w:val="22"/>
        </w:rPr>
        <w:t>, καθώς και αρμόδιοι υπηρεσιακοί παράγοντες.</w:t>
      </w:r>
    </w:p>
    <w:p w:rsidR="003B4EDF" w:rsidRPr="003B4EDF" w:rsidRDefault="00494EFD" w:rsidP="003B4EDF">
      <w:pPr>
        <w:tabs>
          <w:tab w:val="left" w:pos="360"/>
          <w:tab w:val="left" w:pos="720"/>
          <w:tab w:val="center" w:pos="4513"/>
        </w:tabs>
        <w:spacing w:line="276" w:lineRule="auto"/>
        <w:contextualSpacing/>
        <w:jc w:val="both"/>
        <w:rPr>
          <w:rFonts w:ascii="Calibri" w:hAnsi="Calibri" w:cs="Calibri"/>
        </w:rPr>
      </w:pPr>
      <w:r w:rsidRPr="00FC019C">
        <w:rPr>
          <w:rFonts w:ascii="Calibri" w:hAnsi="Calibri" w:cs="Calibri"/>
        </w:rPr>
        <w:tab/>
      </w:r>
      <w:r w:rsidRPr="00FC019C">
        <w:rPr>
          <w:rFonts w:ascii="Calibri" w:hAnsi="Calibri" w:cs="Calibri"/>
        </w:rPr>
        <w:tab/>
      </w:r>
      <w:r w:rsidRPr="000F447B">
        <w:rPr>
          <w:rFonts w:ascii="Calibri" w:hAnsi="Calibri" w:cs="Calibri"/>
        </w:rPr>
        <w:t>Η Προεδρεύουσα</w:t>
      </w:r>
      <w:r w:rsidRPr="000F447B">
        <w:rPr>
          <w:rFonts w:ascii="Calibri" w:hAnsi="Calibri" w:cs="Calibri"/>
          <w:b/>
        </w:rPr>
        <w:t xml:space="preserve"> </w:t>
      </w:r>
      <w:r w:rsidRPr="000F447B">
        <w:rPr>
          <w:rFonts w:ascii="Calibri" w:hAnsi="Calibri" w:cs="Calibri"/>
        </w:rPr>
        <w:t>της Επιτροπής</w:t>
      </w:r>
      <w:r w:rsidRPr="00FC019C">
        <w:rPr>
          <w:rFonts w:ascii="Calibri" w:hAnsi="Calibri" w:cs="Calibri"/>
        </w:rPr>
        <w:t>, αφού διαπίστωσε την ύπαρξη απαρτίας, κήρυξε την έναρξη της συνεδρίασης και έκανε την α΄ ανάγνωση του καταλόγου των μελών της Επιτροπής.</w:t>
      </w:r>
      <w:r w:rsidR="003B4EDF">
        <w:rPr>
          <w:rFonts w:ascii="Calibri" w:hAnsi="Calibri" w:cs="Calibri"/>
        </w:rPr>
        <w:t xml:space="preserve"> </w:t>
      </w:r>
      <w:r w:rsidR="00E74B92">
        <w:rPr>
          <w:rFonts w:ascii="Calibri" w:hAnsi="Calibri" w:cs="Calibri"/>
        </w:rPr>
        <w:t xml:space="preserve">Παρόντες ήταν οι Βουλευτές κ.κ. </w:t>
      </w:r>
      <w:r w:rsidR="003B4EDF" w:rsidRPr="003B4EDF">
        <w:rPr>
          <w:rFonts w:eastAsia="Times New Roman" w:cstheme="minorHAnsi"/>
          <w:color w:val="000000"/>
        </w:rPr>
        <w:t xml:space="preserve">Αθανασίου Χαράλαμπος, Αντωνίου Μαρία, Βεσυρόπουλος Απόστολος,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Κατσαφάδος Κωνσταντίνος, Κεδίκογλου Συμεών (Σίμος), Κοτρωνιάς Γεώργιος, Κούβελας Δημήτριος, Κυριαζίδης Δημήτριος, Κωτσός Γεώργιος, Λαζαρίδης Μακάριος, Λαμπρόπουλος Ιωάννης, Λεονταρίδης Θεόφιλος, Λοβέρδος Ιωάννης – Μιχαήλ (Γιάννης), Μαντάς Περικλής, Μαρκογιαννάκης Αλέξανδρος, Μπαρτζώκας Αναστάσιος,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003B4EDF" w:rsidRPr="003B4EDF">
        <w:rPr>
          <w:rFonts w:eastAsia="Times New Roman" w:cstheme="minorHAnsi"/>
          <w:color w:val="0D0D0D"/>
        </w:rPr>
        <w:t xml:space="preserve">Ακρίτα Έλενα, Καραμέρος Γεώργιος, </w:t>
      </w:r>
      <w:r w:rsidR="003B4EDF" w:rsidRPr="003B4EDF">
        <w:rPr>
          <w:rFonts w:eastAsia="Calibri" w:cstheme="minorHAnsi"/>
          <w:color w:val="0D0D0D"/>
        </w:rPr>
        <w:t>Κοντοτόλη Μαρίνα,</w:t>
      </w:r>
      <w:r w:rsidR="003B4EDF" w:rsidRPr="003B4EDF">
        <w:rPr>
          <w:rFonts w:ascii="Arial" w:eastAsia="Calibri" w:hAnsi="Arial" w:cs="Arial"/>
          <w:color w:val="0D0D0D"/>
        </w:rPr>
        <w:t xml:space="preserve"> </w:t>
      </w:r>
      <w:r w:rsidR="003B4EDF" w:rsidRPr="003B4EDF">
        <w:rPr>
          <w:rFonts w:eastAsia="Calibri" w:cstheme="minorHAnsi"/>
          <w:color w:val="0D0D0D"/>
        </w:rPr>
        <w:t>Μπάρκας Κωνσταντίνος,</w:t>
      </w:r>
      <w:r w:rsidR="003B4EDF" w:rsidRPr="003B4EDF">
        <w:rPr>
          <w:rFonts w:eastAsia="Times New Roman" w:cstheme="minorHAnsi"/>
          <w:color w:val="0D0D0D"/>
        </w:rPr>
        <w:t xml:space="preserve"> Ξανθόπουλος Θεόφιλος, Παπαηλιού Γεώργιος, Πούλου Παναγιού (Γιώτα), </w:t>
      </w:r>
      <w:r w:rsidR="003B4EDF" w:rsidRPr="003B4EDF">
        <w:rPr>
          <w:rFonts w:eastAsia="Calibri" w:cstheme="minorHAnsi"/>
          <w:color w:val="0D0D0D"/>
        </w:rPr>
        <w:t>Σαρακιώτης Ιωάννης,</w:t>
      </w:r>
      <w:r w:rsidR="003B4EDF" w:rsidRPr="003B4EDF">
        <w:rPr>
          <w:rFonts w:eastAsia="Times New Roman" w:cstheme="minorHAnsi"/>
          <w:color w:val="0D0D0D"/>
        </w:rPr>
        <w:t xml:space="preserve"> Ψυχογιός Γεώργιος, </w:t>
      </w:r>
      <w:r w:rsidR="003B4EDF" w:rsidRPr="003B4EDF">
        <w:rPr>
          <w:rFonts w:eastAsia="Times New Roman" w:cstheme="minorHAns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953607">
        <w:rPr>
          <w:rFonts w:eastAsia="Times New Roman" w:cstheme="minorHAnsi"/>
          <w:color w:val="000000"/>
        </w:rPr>
        <w:t>Παπαναστάσης Νικόλαος, Μεταξάς Βασίλειος,</w:t>
      </w:r>
      <w:r w:rsidR="003B4EDF" w:rsidRPr="003B4EDF">
        <w:rPr>
          <w:rFonts w:eastAsia="Times New Roman" w:cstheme="minorHAnsi"/>
          <w:color w:val="000000"/>
        </w:rPr>
        <w:t xml:space="preserve"> Κομνηνάκα Μαρία, Συντυχάκης Εμμανουήλ, Σαράκης Παύλος, Χήτας Κωνσταντίνος, </w:t>
      </w:r>
      <w:r w:rsidR="00953607">
        <w:rPr>
          <w:rFonts w:eastAsia="Times New Roman" w:cstheme="minorHAnsi"/>
          <w:color w:val="000000"/>
        </w:rPr>
        <w:t>Φωτίου Θεανώ,</w:t>
      </w:r>
      <w:r w:rsidR="003B4EDF" w:rsidRPr="003B4EDF">
        <w:rPr>
          <w:rFonts w:eastAsia="Times New Roman" w:cstheme="minorHAnsi"/>
          <w:color w:val="000000"/>
        </w:rPr>
        <w:t xml:space="preserve"> Τζανακόπουλος Δημήτριος, Δημητριάδης Πέτρος, Κόντης Ιωάννης, Αποστολάκης Γεώργιος, Καραγεωργοπούλου Ελένη και Κωνσταντοπούλου Ζωή.</w:t>
      </w:r>
    </w:p>
    <w:p w:rsidR="00494EFD" w:rsidRPr="00FC019C" w:rsidRDefault="00494EFD" w:rsidP="003B4EDF">
      <w:pPr>
        <w:pStyle w:val="3"/>
        <w:spacing w:before="0" w:beforeAutospacing="0" w:after="0" w:afterAutospacing="0" w:line="276" w:lineRule="auto"/>
        <w:ind w:firstLine="709"/>
        <w:contextualSpacing/>
        <w:jc w:val="both"/>
        <w:rPr>
          <w:rFonts w:ascii="Calibri" w:hAnsi="Calibri" w:cs="Calibri"/>
          <w:b w:val="0"/>
          <w:sz w:val="22"/>
          <w:szCs w:val="22"/>
        </w:rPr>
      </w:pPr>
      <w:r w:rsidRPr="000F447B">
        <w:rPr>
          <w:rFonts w:ascii="Calibri" w:hAnsi="Calibri" w:cs="Calibri"/>
          <w:sz w:val="22"/>
          <w:szCs w:val="22"/>
        </w:rPr>
        <w:t>ΑΙΚΑΤΕΡΙΝΗ (ΚΑΤΕΡΙΝΑ) ΠΑΠΑΚΩΣΤΑ - ΠΑΛΙΟΥΡΑ (Προεδρεύουσα της Επιτροπής):</w:t>
      </w:r>
      <w:r w:rsidRPr="00FC019C">
        <w:rPr>
          <w:rFonts w:ascii="Calibri" w:hAnsi="Calibri" w:cs="Calibri"/>
          <w:sz w:val="22"/>
          <w:szCs w:val="22"/>
        </w:rPr>
        <w:t xml:space="preserve"> </w:t>
      </w:r>
      <w:r w:rsidRPr="00FC019C">
        <w:rPr>
          <w:rFonts w:ascii="Calibri" w:hAnsi="Calibri" w:cs="Calibri"/>
          <w:b w:val="0"/>
          <w:sz w:val="22"/>
          <w:szCs w:val="22"/>
        </w:rPr>
        <w:t xml:space="preserve">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Δικαιοσύνης </w:t>
      </w:r>
      <w:r w:rsidRPr="000F447B">
        <w:rPr>
          <w:rFonts w:ascii="Calibri" w:hAnsi="Calibri" w:cs="Calibri"/>
          <w:b w:val="0"/>
          <w:sz w:val="22"/>
          <w:szCs w:val="22"/>
        </w:rPr>
        <w:t xml:space="preserve">«Παρεμβάσεις στον </w:t>
      </w:r>
      <w:r w:rsidR="002C2EF2">
        <w:rPr>
          <w:rFonts w:ascii="Calibri" w:hAnsi="Calibri" w:cs="Calibri"/>
          <w:b w:val="0"/>
          <w:sz w:val="22"/>
          <w:szCs w:val="22"/>
        </w:rPr>
        <w:t>Ποινικό Κώδικα</w:t>
      </w:r>
      <w:r w:rsidRPr="000F447B">
        <w:rPr>
          <w:rFonts w:ascii="Calibri" w:hAnsi="Calibri" w:cs="Calibri"/>
          <w:b w:val="0"/>
          <w:sz w:val="22"/>
          <w:szCs w:val="22"/>
        </w:rPr>
        <w:t xml:space="preserve"> και τον </w:t>
      </w:r>
      <w:r w:rsidR="002C2EF2">
        <w:rPr>
          <w:rFonts w:ascii="Calibri" w:hAnsi="Calibri" w:cs="Calibri"/>
          <w:b w:val="0"/>
          <w:sz w:val="22"/>
          <w:szCs w:val="22"/>
        </w:rPr>
        <w:t>Κώδικα</w:t>
      </w:r>
      <w:r w:rsidRPr="000F447B">
        <w:rPr>
          <w:rFonts w:ascii="Calibri" w:hAnsi="Calibri" w:cs="Calibri"/>
          <w:b w:val="0"/>
          <w:sz w:val="22"/>
          <w:szCs w:val="22"/>
        </w:rPr>
        <w:t xml:space="preserve"> </w:t>
      </w:r>
      <w:r w:rsidR="002C2EF2">
        <w:rPr>
          <w:rFonts w:ascii="Calibri" w:hAnsi="Calibri" w:cs="Calibri"/>
          <w:b w:val="0"/>
          <w:sz w:val="22"/>
          <w:szCs w:val="22"/>
        </w:rPr>
        <w:t>Ποινικής Δικονομίας</w:t>
      </w:r>
      <w:r w:rsidRPr="000F447B">
        <w:rPr>
          <w:rFonts w:ascii="Calibri" w:hAnsi="Calibri" w:cs="Calibri"/>
          <w:b w:val="0"/>
          <w:sz w:val="22"/>
          <w:szCs w:val="22"/>
        </w:rPr>
        <w:t xml:space="preserve">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w:t>
      </w:r>
      <w:r>
        <w:rPr>
          <w:rFonts w:ascii="Calibri" w:hAnsi="Calibri" w:cs="Calibri"/>
          <w:b w:val="0"/>
          <w:sz w:val="22"/>
          <w:szCs w:val="22"/>
        </w:rPr>
        <w:t>ογενειακής βίας»</w:t>
      </w:r>
      <w:r w:rsidRPr="000F447B">
        <w:rPr>
          <w:rFonts w:ascii="Calibri" w:hAnsi="Calibri" w:cs="Calibri"/>
          <w:b w:val="0"/>
          <w:sz w:val="22"/>
          <w:szCs w:val="22"/>
        </w:rPr>
        <w:t>.</w:t>
      </w:r>
    </w:p>
    <w:p w:rsidR="00494EFD" w:rsidRPr="00FC019C" w:rsidRDefault="00494EFD" w:rsidP="003B4EDF">
      <w:pPr>
        <w:pStyle w:val="3"/>
        <w:spacing w:before="0" w:beforeAutospacing="0" w:after="0" w:afterAutospacing="0" w:line="276" w:lineRule="auto"/>
        <w:ind w:firstLine="709"/>
        <w:contextualSpacing/>
        <w:jc w:val="both"/>
        <w:rPr>
          <w:rFonts w:ascii="Calibri" w:hAnsi="Calibri" w:cs="Calibri"/>
          <w:b w:val="0"/>
          <w:sz w:val="22"/>
          <w:szCs w:val="22"/>
        </w:rPr>
      </w:pPr>
      <w:r w:rsidRPr="00FC019C">
        <w:rPr>
          <w:rFonts w:ascii="Calibri" w:hAnsi="Calibri" w:cs="Calibri"/>
          <w:b w:val="0"/>
          <w:sz w:val="22"/>
          <w:szCs w:val="22"/>
        </w:rPr>
        <w:t>Είναι η τρίτη συνεδρίαση όπου θα γίνει η κατ’ άρθρο επεξεργασία του σχεδίου νόμου.</w:t>
      </w:r>
    </w:p>
    <w:p w:rsidR="00494EFD" w:rsidRPr="00FC019C" w:rsidRDefault="00494EFD" w:rsidP="003B4EDF">
      <w:pPr>
        <w:pStyle w:val="3"/>
        <w:spacing w:before="0" w:beforeAutospacing="0" w:after="0" w:afterAutospacing="0" w:line="276" w:lineRule="auto"/>
        <w:ind w:firstLine="709"/>
        <w:contextualSpacing/>
        <w:jc w:val="both"/>
        <w:rPr>
          <w:rFonts w:ascii="Calibri" w:hAnsi="Calibri" w:cs="Calibri"/>
          <w:b w:val="0"/>
          <w:sz w:val="22"/>
          <w:szCs w:val="22"/>
        </w:rPr>
      </w:pPr>
      <w:r w:rsidRPr="00FC019C">
        <w:rPr>
          <w:rFonts w:ascii="Calibri" w:hAnsi="Calibri" w:cs="Calibri"/>
          <w:b w:val="0"/>
          <w:sz w:val="22"/>
          <w:szCs w:val="22"/>
        </w:rPr>
        <w:t xml:space="preserve">Πριν </w:t>
      </w:r>
      <w:r>
        <w:rPr>
          <w:rFonts w:ascii="Calibri" w:hAnsi="Calibri" w:cs="Calibri"/>
          <w:b w:val="0"/>
          <w:sz w:val="22"/>
          <w:szCs w:val="22"/>
        </w:rPr>
        <w:t>προχωρήσουμε στη συζήτηση επί των άρθρων καλούνται οι Εισηγητές και οι Ειδικοί Αγορητές  να ψηφίσουν</w:t>
      </w:r>
      <w:r w:rsidRPr="00FC019C">
        <w:rPr>
          <w:rFonts w:ascii="Calibri" w:hAnsi="Calibri" w:cs="Calibri"/>
          <w:b w:val="0"/>
          <w:sz w:val="22"/>
          <w:szCs w:val="22"/>
        </w:rPr>
        <w:t xml:space="preserve"> επί της αρχής του </w:t>
      </w:r>
      <w:r>
        <w:rPr>
          <w:rFonts w:ascii="Calibri" w:hAnsi="Calibri" w:cs="Calibri"/>
          <w:b w:val="0"/>
          <w:sz w:val="22"/>
          <w:szCs w:val="22"/>
        </w:rPr>
        <w:t>νομοσχεδίου</w:t>
      </w:r>
      <w:r w:rsidRPr="00FC019C">
        <w:rPr>
          <w:rFonts w:ascii="Calibri" w:hAnsi="Calibri" w:cs="Calibri"/>
          <w:b w:val="0"/>
          <w:sz w:val="22"/>
          <w:szCs w:val="22"/>
        </w:rPr>
        <w:t>.</w:t>
      </w:r>
    </w:p>
    <w:p w:rsidR="00494EFD" w:rsidRPr="00FC019C" w:rsidRDefault="00494EFD" w:rsidP="003B4EDF">
      <w:pPr>
        <w:pStyle w:val="3"/>
        <w:spacing w:before="0" w:beforeAutospacing="0" w:after="0" w:afterAutospacing="0" w:line="276" w:lineRule="auto"/>
        <w:ind w:firstLine="709"/>
        <w:contextualSpacing/>
        <w:jc w:val="both"/>
        <w:rPr>
          <w:rFonts w:ascii="Calibri" w:hAnsi="Calibri" w:cs="Calibri"/>
          <w:b w:val="0"/>
          <w:sz w:val="22"/>
          <w:szCs w:val="22"/>
        </w:rPr>
      </w:pPr>
      <w:r>
        <w:rPr>
          <w:rFonts w:ascii="Calibri" w:hAnsi="Calibri" w:cs="Calibri"/>
          <w:b w:val="0"/>
          <w:sz w:val="22"/>
          <w:szCs w:val="22"/>
        </w:rPr>
        <w:t>Ερωτάται ο</w:t>
      </w:r>
      <w:r w:rsidRPr="00FC019C">
        <w:rPr>
          <w:rFonts w:ascii="Calibri" w:hAnsi="Calibri" w:cs="Calibri"/>
          <w:b w:val="0"/>
          <w:sz w:val="22"/>
          <w:szCs w:val="22"/>
        </w:rPr>
        <w:t xml:space="preserve"> Εισηγητής της Πλειοψηφίας, κ. </w:t>
      </w:r>
      <w:r>
        <w:rPr>
          <w:rFonts w:ascii="Calibri" w:hAnsi="Calibri" w:cs="Calibri"/>
          <w:b w:val="0"/>
          <w:sz w:val="22"/>
          <w:szCs w:val="22"/>
        </w:rPr>
        <w:t>Παναγής Καππάτος</w:t>
      </w:r>
      <w:r w:rsidRPr="00FC019C">
        <w:rPr>
          <w:rFonts w:ascii="Calibri" w:hAnsi="Calibri" w:cs="Calibri"/>
          <w:b w:val="0"/>
          <w:sz w:val="22"/>
          <w:szCs w:val="22"/>
        </w:rPr>
        <w:t>.</w:t>
      </w:r>
    </w:p>
    <w:p w:rsidR="00494EFD" w:rsidRPr="000F447B" w:rsidRDefault="00494EFD" w:rsidP="003B4EDF">
      <w:pPr>
        <w:pStyle w:val="3"/>
        <w:spacing w:before="0" w:beforeAutospacing="0" w:after="0" w:afterAutospacing="0" w:line="276" w:lineRule="auto"/>
        <w:ind w:firstLine="709"/>
        <w:contextualSpacing/>
        <w:jc w:val="both"/>
        <w:rPr>
          <w:rFonts w:ascii="Calibri" w:hAnsi="Calibri" w:cs="Calibri"/>
          <w:b w:val="0"/>
          <w:sz w:val="22"/>
          <w:szCs w:val="22"/>
        </w:rPr>
      </w:pPr>
      <w:r>
        <w:rPr>
          <w:rFonts w:ascii="Calibri" w:hAnsi="Calibri" w:cs="Calibri"/>
          <w:sz w:val="22"/>
          <w:szCs w:val="22"/>
        </w:rPr>
        <w:t>ΠΑΝΑΓΗΣ ΚΑΠΠΑΤΟΣ</w:t>
      </w:r>
      <w:r w:rsidRPr="00FC019C">
        <w:rPr>
          <w:rFonts w:ascii="Calibri" w:hAnsi="Calibri" w:cs="Calibri"/>
          <w:sz w:val="22"/>
          <w:szCs w:val="22"/>
        </w:rPr>
        <w:t xml:space="preserve"> (Εισηγητής της Πλειοψηφίας):</w:t>
      </w:r>
      <w:r>
        <w:rPr>
          <w:rFonts w:ascii="Calibri" w:hAnsi="Calibri" w:cs="Calibri"/>
          <w:sz w:val="22"/>
          <w:szCs w:val="22"/>
        </w:rPr>
        <w:t xml:space="preserve"> </w:t>
      </w:r>
      <w:r w:rsidRPr="000F447B">
        <w:rPr>
          <w:rFonts w:ascii="Calibri" w:hAnsi="Calibri" w:cs="Calibri"/>
          <w:b w:val="0"/>
          <w:sz w:val="22"/>
          <w:szCs w:val="22"/>
        </w:rPr>
        <w:t>Κυρία Πρόεδρε, ψηφίζω θετικά.</w:t>
      </w:r>
    </w:p>
    <w:p w:rsidR="00494EFD" w:rsidRDefault="00494EFD" w:rsidP="003B4EDF">
      <w:pPr>
        <w:pStyle w:val="3"/>
        <w:spacing w:before="0" w:beforeAutospacing="0" w:after="0" w:afterAutospacing="0" w:line="276" w:lineRule="auto"/>
        <w:ind w:firstLine="709"/>
        <w:contextualSpacing/>
        <w:jc w:val="both"/>
        <w:rPr>
          <w:rFonts w:ascii="Calibri" w:hAnsi="Calibri" w:cs="Calibri"/>
          <w:sz w:val="22"/>
          <w:szCs w:val="22"/>
        </w:rPr>
      </w:pPr>
      <w:r w:rsidRPr="000F447B">
        <w:rPr>
          <w:rFonts w:ascii="Calibri" w:hAnsi="Calibri" w:cs="Calibri"/>
          <w:sz w:val="22"/>
          <w:szCs w:val="22"/>
        </w:rPr>
        <w:t>ΑΙΚΑΤΕΡΙΝΗ (ΚΑΤΕΡΙΝΑ) ΠΑΠΑΚΩΣΤΑ - ΠΑΛΙΟΥΡΑ (Προεδρεύουσα της Επιτροπής</w:t>
      </w:r>
      <w:r w:rsidRPr="000F447B">
        <w:rPr>
          <w:rFonts w:ascii="Calibri" w:hAnsi="Calibri" w:cs="Calibri"/>
          <w:b w:val="0"/>
          <w:sz w:val="22"/>
          <w:szCs w:val="22"/>
        </w:rPr>
        <w:t xml:space="preserve">): </w:t>
      </w:r>
      <w:r w:rsidRPr="007E4EA1">
        <w:rPr>
          <w:rFonts w:ascii="Calibri" w:hAnsi="Calibri" w:cs="Calibri"/>
          <w:b w:val="0"/>
          <w:sz w:val="22"/>
          <w:szCs w:val="22"/>
        </w:rPr>
        <w:t xml:space="preserve">Ερωτάται </w:t>
      </w:r>
      <w:r>
        <w:rPr>
          <w:rFonts w:ascii="Calibri" w:hAnsi="Calibri" w:cs="Calibri"/>
          <w:b w:val="0"/>
          <w:sz w:val="22"/>
          <w:szCs w:val="22"/>
        </w:rPr>
        <w:t xml:space="preserve">ο </w:t>
      </w:r>
      <w:r w:rsidRPr="000F447B">
        <w:rPr>
          <w:rFonts w:ascii="Calibri" w:hAnsi="Calibri" w:cs="Calibri"/>
          <w:b w:val="0"/>
          <w:sz w:val="22"/>
          <w:szCs w:val="22"/>
        </w:rPr>
        <w:t>Εισηγητής της Μειοψηφίας, κ. Ιωάννης Σαρακιώτης.</w:t>
      </w:r>
    </w:p>
    <w:p w:rsidR="00494EFD" w:rsidRDefault="00494EFD" w:rsidP="003B4EDF">
      <w:pPr>
        <w:pStyle w:val="3"/>
        <w:spacing w:before="0" w:beforeAutospacing="0" w:after="0" w:afterAutospacing="0" w:line="276" w:lineRule="auto"/>
        <w:ind w:firstLine="709"/>
        <w:contextualSpacing/>
        <w:jc w:val="both"/>
        <w:rPr>
          <w:rFonts w:ascii="Calibri" w:hAnsi="Calibri" w:cs="Calibri"/>
          <w:sz w:val="22"/>
          <w:szCs w:val="22"/>
        </w:rPr>
      </w:pPr>
      <w:r w:rsidRPr="00DA6339">
        <w:rPr>
          <w:rFonts w:ascii="Calibri" w:hAnsi="Calibri" w:cs="Calibri"/>
          <w:sz w:val="22"/>
          <w:szCs w:val="22"/>
        </w:rPr>
        <w:t>ΙΩΑΝΝΗΣ ΣΑΡΑΚΙΩΤΗΣ (Εισηγητής της Μειοψηφίας):</w:t>
      </w:r>
      <w:r>
        <w:rPr>
          <w:rFonts w:ascii="Calibri" w:hAnsi="Calibri" w:cs="Calibri"/>
          <w:sz w:val="22"/>
          <w:szCs w:val="22"/>
        </w:rPr>
        <w:t xml:space="preserve"> </w:t>
      </w:r>
      <w:r w:rsidRPr="008C78F8">
        <w:rPr>
          <w:rFonts w:ascii="Calibri" w:hAnsi="Calibri" w:cs="Calibri"/>
          <w:b w:val="0"/>
          <w:sz w:val="22"/>
          <w:szCs w:val="22"/>
        </w:rPr>
        <w:t>Καταψηφίζουμε.</w:t>
      </w:r>
    </w:p>
    <w:p w:rsidR="00494EFD" w:rsidRDefault="00494EFD" w:rsidP="003B4EDF">
      <w:pPr>
        <w:pStyle w:val="3"/>
        <w:spacing w:before="0" w:beforeAutospacing="0" w:after="0" w:afterAutospacing="0" w:line="276" w:lineRule="auto"/>
        <w:ind w:firstLine="709"/>
        <w:contextualSpacing/>
        <w:jc w:val="both"/>
        <w:rPr>
          <w:rFonts w:ascii="Calibri" w:hAnsi="Calibri" w:cs="Calibri"/>
          <w:sz w:val="22"/>
          <w:szCs w:val="22"/>
        </w:rPr>
      </w:pPr>
      <w:r w:rsidRPr="000F447B">
        <w:rPr>
          <w:rFonts w:ascii="Calibri" w:hAnsi="Calibri" w:cs="Calibri"/>
          <w:sz w:val="22"/>
          <w:szCs w:val="22"/>
        </w:rPr>
        <w:t xml:space="preserve">ΑΙΚΑΤΕΡΙΝΗ (ΚΑΤΕΡΙΝΑ) ΠΑΠΑΚΩΣΤΑ - ΠΑΛΙΟΥΡΑ (Προεδρεύουσα της Επιτροπής): </w:t>
      </w:r>
      <w:r w:rsidRPr="007E4EA1">
        <w:rPr>
          <w:rFonts w:ascii="Calibri" w:hAnsi="Calibri" w:cs="Calibri"/>
          <w:b w:val="0"/>
          <w:sz w:val="22"/>
          <w:szCs w:val="22"/>
        </w:rPr>
        <w:t>Ερωτάται η</w:t>
      </w:r>
      <w:r>
        <w:rPr>
          <w:rFonts w:ascii="Calibri" w:hAnsi="Calibri" w:cs="Calibri"/>
          <w:sz w:val="22"/>
          <w:szCs w:val="22"/>
        </w:rPr>
        <w:t xml:space="preserve"> </w:t>
      </w:r>
      <w:r w:rsidRPr="000F447B">
        <w:rPr>
          <w:rFonts w:ascii="Calibri" w:hAnsi="Calibri" w:cs="Calibri"/>
          <w:b w:val="0"/>
          <w:sz w:val="22"/>
          <w:szCs w:val="22"/>
        </w:rPr>
        <w:t>Ειδική Αγορήτρια της Κ.Ο. «ΠΑΣΟΚ-ΚΙΝΗΜΑ ΑΛΛΑΓΗΣ», κυρία Ελένη</w:t>
      </w:r>
      <w:r>
        <w:rPr>
          <w:rFonts w:ascii="Calibri" w:hAnsi="Calibri" w:cs="Calibri"/>
          <w:b w:val="0"/>
          <w:sz w:val="22"/>
          <w:szCs w:val="22"/>
        </w:rPr>
        <w:t xml:space="preserve"> - </w:t>
      </w:r>
      <w:r w:rsidRPr="000F447B">
        <w:rPr>
          <w:rFonts w:ascii="Calibri" w:hAnsi="Calibri" w:cs="Calibri"/>
          <w:b w:val="0"/>
          <w:sz w:val="22"/>
          <w:szCs w:val="22"/>
        </w:rPr>
        <w:t>Μαρία (Μιλένα) Αποστολάκη.</w:t>
      </w:r>
    </w:p>
    <w:p w:rsidR="00494EFD" w:rsidRDefault="00494EFD" w:rsidP="003B4EDF">
      <w:pPr>
        <w:pStyle w:val="3"/>
        <w:spacing w:before="0" w:beforeAutospacing="0" w:after="0" w:afterAutospacing="0" w:line="276" w:lineRule="auto"/>
        <w:ind w:firstLine="709"/>
        <w:contextualSpacing/>
        <w:jc w:val="both"/>
        <w:rPr>
          <w:rFonts w:ascii="Calibri" w:hAnsi="Calibri" w:cs="Calibri"/>
          <w:b w:val="0"/>
          <w:sz w:val="22"/>
          <w:szCs w:val="22"/>
        </w:rPr>
      </w:pPr>
      <w:r w:rsidRPr="00DA6339">
        <w:rPr>
          <w:rFonts w:ascii="Calibri" w:hAnsi="Calibri" w:cs="Calibri"/>
          <w:sz w:val="22"/>
          <w:szCs w:val="22"/>
        </w:rPr>
        <w:t xml:space="preserve">ΕΛΕΝΗ – ΜΑΡΙΑ (ΜΙΛΕΝΑ) ΑΠΟΣΤΟΛΑΚΗ </w:t>
      </w:r>
      <w:r w:rsidRPr="00FC019C">
        <w:rPr>
          <w:rFonts w:ascii="Calibri" w:hAnsi="Calibri" w:cs="Calibri"/>
          <w:sz w:val="22"/>
          <w:szCs w:val="22"/>
        </w:rPr>
        <w:t>(Ειδική Αγορήτρια της Κ.Ο. «ΠΑΣΟΚ-ΚΙΝΗΜΑ ΑΛΛΑΓΗΣ»):</w:t>
      </w:r>
      <w:r>
        <w:rPr>
          <w:rFonts w:ascii="Calibri" w:hAnsi="Calibri" w:cs="Calibri"/>
          <w:sz w:val="22"/>
          <w:szCs w:val="22"/>
        </w:rPr>
        <w:t xml:space="preserve"> </w:t>
      </w:r>
      <w:r w:rsidRPr="000F447B">
        <w:rPr>
          <w:rFonts w:ascii="Calibri" w:hAnsi="Calibri" w:cs="Calibri"/>
          <w:b w:val="0"/>
          <w:sz w:val="22"/>
          <w:szCs w:val="22"/>
        </w:rPr>
        <w:t>Καταψηφίζουμε, κυρία Πρόεδρε.</w:t>
      </w:r>
    </w:p>
    <w:p w:rsidR="00494EFD" w:rsidRDefault="00494EFD" w:rsidP="003B4EDF">
      <w:pPr>
        <w:pStyle w:val="3"/>
        <w:spacing w:before="0" w:beforeAutospacing="0" w:after="0" w:afterAutospacing="0" w:line="276" w:lineRule="auto"/>
        <w:ind w:firstLine="709"/>
        <w:contextualSpacing/>
        <w:jc w:val="both"/>
        <w:rPr>
          <w:rFonts w:ascii="Calibri" w:hAnsi="Calibri" w:cs="Calibri"/>
          <w:sz w:val="22"/>
          <w:szCs w:val="22"/>
        </w:rPr>
      </w:pPr>
      <w:r w:rsidRPr="000F447B">
        <w:rPr>
          <w:rFonts w:ascii="Calibri" w:hAnsi="Calibri" w:cs="Calibri"/>
          <w:sz w:val="22"/>
          <w:szCs w:val="22"/>
        </w:rPr>
        <w:t xml:space="preserve">ΑΙΚΑΤΕΡΙΝΗ (ΚΑΤΕΡΙΝΑ) ΠΑΠΑΚΩΣΤΑ - ΠΑΛΙΟΥΡΑ (Προεδρεύουσα της Επιτροπής): </w:t>
      </w:r>
      <w:r w:rsidRPr="007E4EA1">
        <w:rPr>
          <w:rFonts w:ascii="Calibri" w:hAnsi="Calibri" w:cs="Calibri"/>
          <w:b w:val="0"/>
          <w:sz w:val="22"/>
          <w:szCs w:val="22"/>
        </w:rPr>
        <w:t xml:space="preserve">Ερωτάται </w:t>
      </w:r>
      <w:r>
        <w:rPr>
          <w:rFonts w:ascii="Calibri" w:hAnsi="Calibri" w:cs="Calibri"/>
          <w:b w:val="0"/>
          <w:sz w:val="22"/>
          <w:szCs w:val="22"/>
        </w:rPr>
        <w:t xml:space="preserve">η </w:t>
      </w:r>
      <w:r w:rsidRPr="008C78F8">
        <w:rPr>
          <w:rFonts w:ascii="Calibri" w:hAnsi="Calibri" w:cs="Calibri"/>
          <w:b w:val="0"/>
          <w:sz w:val="22"/>
          <w:szCs w:val="22"/>
        </w:rPr>
        <w:t>Ειδική Αγορήτρια της Κ.Ο. «ΚΟΜΜΟΥΝΙΣΤΙΚΟ ΚΟΜΜΑ ΕΛΛΑΔΑΣ», κυρία Μαρία Κομνηνάκα.</w:t>
      </w:r>
    </w:p>
    <w:p w:rsidR="00494EFD" w:rsidRPr="00F45304" w:rsidRDefault="00494EFD" w:rsidP="003B4EDF">
      <w:pPr>
        <w:pStyle w:val="3"/>
        <w:spacing w:before="0" w:beforeAutospacing="0" w:after="0" w:afterAutospacing="0" w:line="276" w:lineRule="auto"/>
        <w:ind w:firstLine="709"/>
        <w:contextualSpacing/>
        <w:jc w:val="both"/>
        <w:rPr>
          <w:rFonts w:ascii="Calibri" w:hAnsi="Calibri" w:cs="Calibri"/>
          <w:sz w:val="22"/>
          <w:szCs w:val="22"/>
        </w:rPr>
      </w:pPr>
      <w:r w:rsidRPr="00F45304">
        <w:rPr>
          <w:rFonts w:ascii="Calibri" w:hAnsi="Calibri" w:cs="Calibri"/>
          <w:sz w:val="22"/>
          <w:szCs w:val="22"/>
        </w:rPr>
        <w:t xml:space="preserve">ΜΑΡΙΑ ΚΟΜΝΗΝΑΚΑ (Ειδική Αγορήτρια της Κ.Ο. «ΚΟΜΜΟΥΝΙΣΤΙΚΟ ΚΟΜΜΑ ΕΛΛΑΔΑΣ»): </w:t>
      </w:r>
      <w:r w:rsidRPr="00F45304">
        <w:rPr>
          <w:rFonts w:ascii="Calibri" w:hAnsi="Calibri" w:cs="Calibri"/>
          <w:b w:val="0"/>
          <w:sz w:val="22"/>
          <w:szCs w:val="22"/>
        </w:rPr>
        <w:t>Επί της αρχής</w:t>
      </w:r>
      <w:r w:rsidR="00353C86">
        <w:rPr>
          <w:rFonts w:ascii="Calibri" w:hAnsi="Calibri" w:cs="Calibri"/>
          <w:b w:val="0"/>
          <w:sz w:val="22"/>
          <w:szCs w:val="22"/>
        </w:rPr>
        <w:t>,</w:t>
      </w:r>
      <w:r w:rsidRPr="00F45304">
        <w:rPr>
          <w:rFonts w:ascii="Calibri" w:hAnsi="Calibri" w:cs="Calibri"/>
          <w:b w:val="0"/>
          <w:sz w:val="22"/>
          <w:szCs w:val="22"/>
        </w:rPr>
        <w:t xml:space="preserve"> καταψηφίζουμε, όπως έχουμε ήδη τοποθετηθεί. Επειδή σήμερα έχω ένα προσωπικό κώλυμα</w:t>
      </w:r>
      <w:r w:rsidR="00353C86">
        <w:rPr>
          <w:rFonts w:ascii="Calibri" w:hAnsi="Calibri" w:cs="Calibri"/>
          <w:b w:val="0"/>
          <w:sz w:val="22"/>
          <w:szCs w:val="22"/>
        </w:rPr>
        <w:t>,</w:t>
      </w:r>
      <w:r w:rsidRPr="00F45304">
        <w:rPr>
          <w:rFonts w:ascii="Calibri" w:hAnsi="Calibri" w:cs="Calibri"/>
          <w:b w:val="0"/>
          <w:sz w:val="22"/>
          <w:szCs w:val="22"/>
        </w:rPr>
        <w:t xml:space="preserve"> δεν θα μπορέσω να τοποθετηθώ επί των άρθρων. Επιφυλάσσομαι και θα τοποθετηθώ στην αυριανή συνεδρίαση.</w:t>
      </w:r>
    </w:p>
    <w:p w:rsidR="00494EFD" w:rsidRDefault="00494EFD" w:rsidP="003B4EDF">
      <w:pPr>
        <w:pStyle w:val="3"/>
        <w:spacing w:before="0" w:beforeAutospacing="0" w:after="0" w:afterAutospacing="0" w:line="276" w:lineRule="auto"/>
        <w:ind w:firstLine="709"/>
        <w:contextualSpacing/>
        <w:jc w:val="both"/>
        <w:rPr>
          <w:rFonts w:ascii="Calibri" w:hAnsi="Calibri" w:cs="Calibri"/>
          <w:b w:val="0"/>
          <w:sz w:val="22"/>
          <w:szCs w:val="22"/>
        </w:rPr>
      </w:pPr>
      <w:r w:rsidRPr="000F447B">
        <w:rPr>
          <w:rFonts w:ascii="Calibri" w:hAnsi="Calibri" w:cs="Calibri"/>
          <w:sz w:val="22"/>
          <w:szCs w:val="22"/>
        </w:rPr>
        <w:t>ΑΙΚΑΤΕΡΙΝΗ (ΚΑΤΕΡΙΝΑ) ΠΑΠΑΚΩΣΤΑ - ΠΑΛΙΟΥΡΑ (Προεδρεύουσα της Επιτροπής):</w:t>
      </w:r>
      <w:r w:rsidR="00353C86">
        <w:rPr>
          <w:rFonts w:ascii="Calibri" w:hAnsi="Calibri" w:cs="Calibri"/>
          <w:sz w:val="22"/>
          <w:szCs w:val="22"/>
        </w:rPr>
        <w:t xml:space="preserve"> </w:t>
      </w:r>
      <w:r w:rsidR="00353C86">
        <w:rPr>
          <w:rFonts w:ascii="Calibri" w:hAnsi="Calibri" w:cs="Calibri"/>
          <w:b w:val="0"/>
          <w:sz w:val="22"/>
          <w:szCs w:val="22"/>
        </w:rPr>
        <w:t>Ο</w:t>
      </w:r>
      <w:r>
        <w:rPr>
          <w:rFonts w:ascii="Calibri" w:hAnsi="Calibri" w:cs="Calibri"/>
          <w:b w:val="0"/>
          <w:sz w:val="22"/>
          <w:szCs w:val="22"/>
        </w:rPr>
        <w:t xml:space="preserve"> </w:t>
      </w:r>
      <w:r w:rsidRPr="008C78F8">
        <w:rPr>
          <w:rFonts w:ascii="Calibri" w:hAnsi="Calibri" w:cs="Calibri"/>
          <w:b w:val="0"/>
          <w:sz w:val="22"/>
          <w:szCs w:val="22"/>
        </w:rPr>
        <w:t>Ειδικός Αγορητής της Κ.Ο. «ΕΛΛΗΝΙΚΗ ΛΥΣΗ - ΚΥΡΙΑΚΟΣ</w:t>
      </w:r>
      <w:r w:rsidR="00353C86">
        <w:rPr>
          <w:rFonts w:ascii="Calibri" w:hAnsi="Calibri" w:cs="Calibri"/>
          <w:b w:val="0"/>
          <w:sz w:val="22"/>
          <w:szCs w:val="22"/>
        </w:rPr>
        <w:t xml:space="preserve"> ΒΕΛΟΠΟΥΛΟΣ», κ. Παύλος Σαράκης, δ</w:t>
      </w:r>
      <w:r w:rsidRPr="008C78F8">
        <w:rPr>
          <w:rFonts w:ascii="Calibri" w:hAnsi="Calibri" w:cs="Calibri"/>
          <w:b w:val="0"/>
          <w:sz w:val="22"/>
          <w:szCs w:val="22"/>
        </w:rPr>
        <w:t>εν είναι εδώ. Όταν επανέλθει.</w:t>
      </w:r>
    </w:p>
    <w:p w:rsidR="00494EFD" w:rsidRDefault="00494EFD" w:rsidP="003B4EDF">
      <w:pPr>
        <w:pStyle w:val="3"/>
        <w:spacing w:before="0" w:beforeAutospacing="0" w:after="0" w:afterAutospacing="0" w:line="276" w:lineRule="auto"/>
        <w:ind w:firstLine="709"/>
        <w:contextualSpacing/>
        <w:jc w:val="both"/>
        <w:rPr>
          <w:rFonts w:ascii="Calibri" w:hAnsi="Calibri" w:cs="Calibri"/>
          <w:sz w:val="22"/>
          <w:szCs w:val="22"/>
        </w:rPr>
      </w:pPr>
      <w:r w:rsidRPr="007E4EA1">
        <w:rPr>
          <w:rFonts w:ascii="Calibri" w:hAnsi="Calibri" w:cs="Calibri"/>
          <w:b w:val="0"/>
          <w:sz w:val="22"/>
          <w:szCs w:val="22"/>
        </w:rPr>
        <w:t xml:space="preserve">Ερωτάται </w:t>
      </w:r>
      <w:r>
        <w:rPr>
          <w:rFonts w:ascii="Calibri" w:hAnsi="Calibri" w:cs="Calibri"/>
          <w:b w:val="0"/>
          <w:sz w:val="22"/>
          <w:szCs w:val="22"/>
        </w:rPr>
        <w:t xml:space="preserve">ο </w:t>
      </w:r>
      <w:r w:rsidRPr="008C78F8">
        <w:rPr>
          <w:rFonts w:ascii="Calibri" w:hAnsi="Calibri" w:cs="Calibri"/>
          <w:b w:val="0"/>
          <w:sz w:val="22"/>
          <w:szCs w:val="22"/>
        </w:rPr>
        <w:t>Ειδικός Αγορητής της Κ.Ο. «ΝΕΑ ΑΡΙΣΤΕΡΑ»</w:t>
      </w:r>
      <w:r>
        <w:rPr>
          <w:rFonts w:ascii="Calibri" w:hAnsi="Calibri" w:cs="Calibri"/>
          <w:b w:val="0"/>
          <w:sz w:val="22"/>
          <w:szCs w:val="22"/>
        </w:rPr>
        <w:t>, κ. Δημήτριος Τζανακόπουλος.</w:t>
      </w:r>
    </w:p>
    <w:p w:rsidR="00494EFD" w:rsidRPr="00DC5EF9" w:rsidRDefault="00494EFD" w:rsidP="003B4EDF">
      <w:pPr>
        <w:pStyle w:val="3"/>
        <w:spacing w:before="0" w:beforeAutospacing="0" w:after="0" w:afterAutospacing="0" w:line="276" w:lineRule="auto"/>
        <w:ind w:firstLine="709"/>
        <w:contextualSpacing/>
        <w:jc w:val="both"/>
        <w:rPr>
          <w:rFonts w:ascii="Calibri" w:hAnsi="Calibri" w:cs="Calibri"/>
          <w:sz w:val="22"/>
          <w:szCs w:val="22"/>
        </w:rPr>
      </w:pPr>
      <w:r w:rsidRPr="00DC5EF9">
        <w:rPr>
          <w:rFonts w:ascii="Calibri" w:hAnsi="Calibri" w:cs="Calibri"/>
          <w:sz w:val="22"/>
          <w:szCs w:val="22"/>
        </w:rPr>
        <w:t xml:space="preserve">ΔΗΜΗΤΡΙΟΣ ΤΖΑΝΑΚΟΠΟΥΛΟΣ </w:t>
      </w:r>
      <w:r>
        <w:rPr>
          <w:rFonts w:ascii="Calibri" w:hAnsi="Calibri" w:cs="Calibri"/>
          <w:sz w:val="22"/>
          <w:szCs w:val="22"/>
        </w:rPr>
        <w:t>(</w:t>
      </w:r>
      <w:r w:rsidRPr="00DC5EF9">
        <w:rPr>
          <w:rFonts w:ascii="Calibri" w:hAnsi="Calibri" w:cs="Calibri"/>
          <w:sz w:val="22"/>
          <w:szCs w:val="22"/>
        </w:rPr>
        <w:t>Ειδικός Αγορητής της Κ.Ο. «ΝΕΑ ΑΡΙΣΤΕΡΑ»</w:t>
      </w:r>
      <w:r>
        <w:rPr>
          <w:rFonts w:ascii="Calibri" w:hAnsi="Calibri" w:cs="Calibri"/>
          <w:sz w:val="22"/>
          <w:szCs w:val="22"/>
        </w:rPr>
        <w:t>)</w:t>
      </w:r>
      <w:r w:rsidRPr="00DC5EF9">
        <w:rPr>
          <w:rFonts w:ascii="Calibri" w:hAnsi="Calibri" w:cs="Calibri"/>
          <w:sz w:val="22"/>
          <w:szCs w:val="22"/>
        </w:rPr>
        <w:t xml:space="preserve">: </w:t>
      </w:r>
      <w:r w:rsidRPr="008C78F8">
        <w:rPr>
          <w:rFonts w:ascii="Calibri" w:hAnsi="Calibri" w:cs="Calibri"/>
          <w:b w:val="0"/>
          <w:sz w:val="22"/>
          <w:szCs w:val="22"/>
        </w:rPr>
        <w:t>Καταψηφίζουμε, κυρία Πρόεδρε.</w:t>
      </w:r>
    </w:p>
    <w:p w:rsidR="00494EFD" w:rsidRPr="008C78F8" w:rsidRDefault="00494EFD" w:rsidP="003B4EDF">
      <w:pPr>
        <w:pStyle w:val="3"/>
        <w:spacing w:before="0" w:beforeAutospacing="0" w:after="0" w:afterAutospacing="0" w:line="276" w:lineRule="auto"/>
        <w:ind w:firstLine="709"/>
        <w:contextualSpacing/>
        <w:jc w:val="both"/>
        <w:rPr>
          <w:rFonts w:ascii="Calibri" w:hAnsi="Calibri" w:cs="Calibri"/>
          <w:b w:val="0"/>
          <w:sz w:val="22"/>
          <w:szCs w:val="22"/>
        </w:rPr>
      </w:pPr>
      <w:r w:rsidRPr="000F447B">
        <w:rPr>
          <w:rFonts w:ascii="Calibri" w:hAnsi="Calibri" w:cs="Calibri"/>
          <w:sz w:val="22"/>
          <w:szCs w:val="22"/>
        </w:rPr>
        <w:t xml:space="preserve">ΑΙΚΑΤΕΡΙΝΗ (ΚΑΤΕΡΙΝΑ) ΠΑΠΑΚΩΣΤΑ - ΠΑΛΙΟΥΡΑ (Προεδρεύουσα της Επιτροπής): </w:t>
      </w:r>
      <w:r w:rsidRPr="007E4EA1">
        <w:rPr>
          <w:rFonts w:ascii="Calibri" w:hAnsi="Calibri" w:cs="Calibri"/>
          <w:b w:val="0"/>
          <w:sz w:val="22"/>
          <w:szCs w:val="22"/>
        </w:rPr>
        <w:t xml:space="preserve">Ερωτάται </w:t>
      </w:r>
      <w:r>
        <w:rPr>
          <w:rFonts w:ascii="Calibri" w:hAnsi="Calibri" w:cs="Calibri"/>
          <w:b w:val="0"/>
          <w:sz w:val="22"/>
          <w:szCs w:val="22"/>
        </w:rPr>
        <w:t xml:space="preserve">ο </w:t>
      </w:r>
      <w:r w:rsidRPr="008C78F8">
        <w:rPr>
          <w:rFonts w:ascii="Calibri" w:hAnsi="Calibri" w:cs="Calibri"/>
          <w:b w:val="0"/>
          <w:sz w:val="22"/>
          <w:szCs w:val="22"/>
        </w:rPr>
        <w:t>Ειδικός Αγορητής της Κ.Ο. «ΣΠΑΡΤΙΑΤΕΣ», κ. Πέτρος Δημητριάδης.</w:t>
      </w:r>
    </w:p>
    <w:p w:rsidR="00494EFD" w:rsidRPr="00FC019C" w:rsidRDefault="00494EFD" w:rsidP="003B4EDF">
      <w:pPr>
        <w:pStyle w:val="3"/>
        <w:spacing w:before="0" w:beforeAutospacing="0" w:after="0" w:afterAutospacing="0" w:line="276" w:lineRule="auto"/>
        <w:ind w:firstLine="709"/>
        <w:contextualSpacing/>
        <w:jc w:val="both"/>
        <w:rPr>
          <w:rFonts w:ascii="Calibri" w:hAnsi="Calibri" w:cs="Calibri"/>
          <w:sz w:val="22"/>
          <w:szCs w:val="22"/>
        </w:rPr>
      </w:pPr>
      <w:r w:rsidRPr="00DC5EF9">
        <w:rPr>
          <w:rFonts w:ascii="Calibri" w:hAnsi="Calibri" w:cs="Calibri"/>
          <w:sz w:val="22"/>
          <w:szCs w:val="22"/>
        </w:rPr>
        <w:t xml:space="preserve">ΠΕΤΡΟΣ ΔΗΜΗΤΡΙΑΔΗΣ </w:t>
      </w:r>
      <w:r>
        <w:rPr>
          <w:rFonts w:ascii="Calibri" w:hAnsi="Calibri" w:cs="Calibri"/>
          <w:sz w:val="22"/>
          <w:szCs w:val="22"/>
        </w:rPr>
        <w:t>(</w:t>
      </w:r>
      <w:r w:rsidRPr="00DC5EF9">
        <w:rPr>
          <w:rFonts w:ascii="Calibri" w:hAnsi="Calibri" w:cs="Calibri"/>
          <w:sz w:val="22"/>
          <w:szCs w:val="22"/>
        </w:rPr>
        <w:t>Ειδικός Αγορητής της Κ.Ο. «ΣΠΑΡΤΙΑΤΕΣ»</w:t>
      </w:r>
      <w:r>
        <w:rPr>
          <w:rFonts w:ascii="Calibri" w:hAnsi="Calibri" w:cs="Calibri"/>
          <w:sz w:val="22"/>
          <w:szCs w:val="22"/>
        </w:rPr>
        <w:t>)</w:t>
      </w:r>
      <w:r w:rsidRPr="00DC5EF9">
        <w:rPr>
          <w:rFonts w:ascii="Calibri" w:hAnsi="Calibri" w:cs="Calibri"/>
          <w:sz w:val="22"/>
          <w:szCs w:val="22"/>
        </w:rPr>
        <w:t xml:space="preserve">: </w:t>
      </w:r>
      <w:r w:rsidRPr="008C78F8">
        <w:rPr>
          <w:rFonts w:ascii="Calibri" w:hAnsi="Calibri" w:cs="Calibri"/>
          <w:b w:val="0"/>
          <w:sz w:val="22"/>
          <w:szCs w:val="22"/>
        </w:rPr>
        <w:t>Καταψηφίζουμε, κυρία Πρόεδρε.</w:t>
      </w:r>
    </w:p>
    <w:p w:rsidR="00494EFD" w:rsidRPr="008C78F8" w:rsidRDefault="00494EFD" w:rsidP="003B4EDF">
      <w:pPr>
        <w:pStyle w:val="3"/>
        <w:spacing w:before="0" w:beforeAutospacing="0" w:after="0" w:afterAutospacing="0" w:line="276" w:lineRule="auto"/>
        <w:ind w:firstLine="709"/>
        <w:contextualSpacing/>
        <w:jc w:val="both"/>
        <w:rPr>
          <w:rFonts w:ascii="Calibri" w:hAnsi="Calibri" w:cs="Calibri"/>
          <w:b w:val="0"/>
          <w:sz w:val="22"/>
          <w:szCs w:val="22"/>
        </w:rPr>
      </w:pPr>
      <w:r w:rsidRPr="000F447B">
        <w:rPr>
          <w:rFonts w:ascii="Calibri" w:hAnsi="Calibri" w:cs="Calibri"/>
          <w:sz w:val="22"/>
          <w:szCs w:val="22"/>
        </w:rPr>
        <w:t xml:space="preserve">ΑΙΚΑΤΕΡΙΝΗ (ΚΑΤΕΡΙΝΑ) ΠΑΠΑΚΩΣΤΑ - ΠΑΛΙΟΥΡΑ (Προεδρεύουσα της Επιτροπής): </w:t>
      </w:r>
      <w:r w:rsidRPr="007E4EA1">
        <w:rPr>
          <w:rFonts w:ascii="Calibri" w:hAnsi="Calibri" w:cs="Calibri"/>
          <w:b w:val="0"/>
          <w:sz w:val="22"/>
          <w:szCs w:val="22"/>
        </w:rPr>
        <w:t xml:space="preserve">Ερωτάται </w:t>
      </w:r>
      <w:r>
        <w:rPr>
          <w:rFonts w:ascii="Calibri" w:hAnsi="Calibri" w:cs="Calibri"/>
          <w:b w:val="0"/>
          <w:sz w:val="22"/>
          <w:szCs w:val="22"/>
        </w:rPr>
        <w:t xml:space="preserve">ο </w:t>
      </w:r>
      <w:r w:rsidRPr="008C78F8">
        <w:rPr>
          <w:rFonts w:ascii="Calibri" w:hAnsi="Calibri" w:cs="Calibri"/>
          <w:b w:val="0"/>
          <w:sz w:val="22"/>
          <w:szCs w:val="22"/>
        </w:rPr>
        <w:t>Ειδικός Αγορητής της Κ.Ο. «ΔΗΜΟΚΡΑΤΙΚΟ ΠΑΤΡΙΩΤΙΚΟ ΚΙΝΗΜΑ “ΝΙΚΗ”»</w:t>
      </w:r>
      <w:r>
        <w:rPr>
          <w:rFonts w:ascii="Calibri" w:hAnsi="Calibri" w:cs="Calibri"/>
          <w:b w:val="0"/>
          <w:sz w:val="22"/>
          <w:szCs w:val="22"/>
        </w:rPr>
        <w:t>, κ. Γεώργιος Αποστολάκης.</w:t>
      </w:r>
    </w:p>
    <w:p w:rsidR="00494EFD" w:rsidRDefault="00494EFD" w:rsidP="003B4EDF">
      <w:pPr>
        <w:pStyle w:val="3"/>
        <w:spacing w:before="0" w:beforeAutospacing="0" w:after="0" w:afterAutospacing="0" w:line="276" w:lineRule="auto"/>
        <w:ind w:firstLine="709"/>
        <w:contextualSpacing/>
        <w:jc w:val="both"/>
        <w:rPr>
          <w:rFonts w:ascii="Calibri" w:hAnsi="Calibri" w:cs="Calibri"/>
          <w:sz w:val="22"/>
          <w:szCs w:val="22"/>
        </w:rPr>
      </w:pPr>
      <w:r w:rsidRPr="00DC5EF9">
        <w:rPr>
          <w:rFonts w:ascii="Calibri" w:hAnsi="Calibri" w:cs="Calibri"/>
          <w:sz w:val="22"/>
          <w:szCs w:val="22"/>
        </w:rPr>
        <w:lastRenderedPageBreak/>
        <w:t xml:space="preserve">ΓΕΩΡΓΙΟΣ ΑΠΟΣΤΟΛΑΚΗΣ </w:t>
      </w:r>
      <w:r>
        <w:rPr>
          <w:rFonts w:ascii="Calibri" w:hAnsi="Calibri" w:cs="Calibri"/>
          <w:sz w:val="22"/>
          <w:szCs w:val="22"/>
        </w:rPr>
        <w:t>(</w:t>
      </w:r>
      <w:r w:rsidRPr="00DC5EF9">
        <w:rPr>
          <w:rFonts w:ascii="Calibri" w:hAnsi="Calibri" w:cs="Calibri"/>
          <w:sz w:val="22"/>
          <w:szCs w:val="22"/>
        </w:rPr>
        <w:t>Ειδικός Αγορητής της Κ.Ο. «ΔΗΜΟΚΡΑΤΙΚΟ ΠΑΤΡΙΩΤΙΚΟ ΚΙΝΗΜΑ “ΝΙΚΗ”»</w:t>
      </w:r>
      <w:r>
        <w:rPr>
          <w:rFonts w:ascii="Calibri" w:hAnsi="Calibri" w:cs="Calibri"/>
          <w:sz w:val="22"/>
          <w:szCs w:val="22"/>
        </w:rPr>
        <w:t>)</w:t>
      </w:r>
      <w:r w:rsidRPr="00DC5EF9">
        <w:rPr>
          <w:rFonts w:ascii="Calibri" w:hAnsi="Calibri" w:cs="Calibri"/>
          <w:sz w:val="22"/>
          <w:szCs w:val="22"/>
        </w:rPr>
        <w:t xml:space="preserve">: </w:t>
      </w:r>
      <w:r w:rsidRPr="008C78F8">
        <w:rPr>
          <w:rFonts w:ascii="Calibri" w:hAnsi="Calibri" w:cs="Calibri"/>
          <w:b w:val="0"/>
          <w:sz w:val="22"/>
          <w:szCs w:val="22"/>
        </w:rPr>
        <w:t>Καταψηφίζουμε.</w:t>
      </w:r>
    </w:p>
    <w:p w:rsidR="00494EFD" w:rsidRDefault="00494EFD" w:rsidP="003B4EDF">
      <w:pPr>
        <w:pStyle w:val="3"/>
        <w:spacing w:before="0" w:beforeAutospacing="0" w:after="0" w:afterAutospacing="0" w:line="276" w:lineRule="auto"/>
        <w:ind w:firstLine="709"/>
        <w:contextualSpacing/>
        <w:jc w:val="both"/>
        <w:rPr>
          <w:rFonts w:ascii="Calibri" w:hAnsi="Calibri" w:cs="Calibri"/>
          <w:sz w:val="22"/>
          <w:szCs w:val="22"/>
        </w:rPr>
      </w:pPr>
      <w:r w:rsidRPr="000F447B">
        <w:rPr>
          <w:rFonts w:ascii="Calibri" w:hAnsi="Calibri" w:cs="Calibri"/>
          <w:sz w:val="22"/>
          <w:szCs w:val="22"/>
        </w:rPr>
        <w:t xml:space="preserve">ΑΙΚΑΤΕΡΙΝΗ (ΚΑΤΕΡΙΝΑ) ΠΑΠΑΚΩΣΤΑ - ΠΑΛΙΟΥΡΑ (Προεδρεύουσα της Επιτροπής): </w:t>
      </w:r>
      <w:r w:rsidRPr="007E4EA1">
        <w:rPr>
          <w:rFonts w:ascii="Calibri" w:hAnsi="Calibri" w:cs="Calibri"/>
          <w:b w:val="0"/>
          <w:sz w:val="22"/>
          <w:szCs w:val="22"/>
        </w:rPr>
        <w:t xml:space="preserve">Ερωτάται </w:t>
      </w:r>
      <w:r>
        <w:rPr>
          <w:rFonts w:ascii="Calibri" w:hAnsi="Calibri" w:cs="Calibri"/>
          <w:b w:val="0"/>
          <w:sz w:val="22"/>
          <w:szCs w:val="22"/>
        </w:rPr>
        <w:t xml:space="preserve">η </w:t>
      </w:r>
      <w:r w:rsidRPr="008C78F8">
        <w:rPr>
          <w:rFonts w:ascii="Calibri" w:hAnsi="Calibri" w:cs="Calibri"/>
          <w:b w:val="0"/>
          <w:sz w:val="22"/>
          <w:szCs w:val="22"/>
        </w:rPr>
        <w:t>Ειδική Αγορήτρια της Κ.Ο. «ΠΛΕΥΣΗ ΕΛΕΥΘΕΡΙΑΣ - ΖΩΗ ΚΩΝΣΤΑΝΤΟΠΟΥΛΟΥ»</w:t>
      </w:r>
      <w:r>
        <w:rPr>
          <w:rFonts w:ascii="Calibri" w:hAnsi="Calibri" w:cs="Calibri"/>
          <w:b w:val="0"/>
          <w:sz w:val="22"/>
          <w:szCs w:val="22"/>
        </w:rPr>
        <w:t>, κυρία Ελένη Καραγεωργοπούλου.</w:t>
      </w:r>
    </w:p>
    <w:p w:rsidR="00494EFD" w:rsidRPr="000F447B" w:rsidRDefault="00494EFD" w:rsidP="003B4EDF">
      <w:pPr>
        <w:pStyle w:val="3"/>
        <w:spacing w:before="0" w:beforeAutospacing="0" w:after="0" w:afterAutospacing="0" w:line="276" w:lineRule="auto"/>
        <w:ind w:firstLine="709"/>
        <w:contextualSpacing/>
        <w:jc w:val="both"/>
        <w:rPr>
          <w:rFonts w:ascii="Calibri" w:hAnsi="Calibri" w:cs="Calibri"/>
          <w:sz w:val="22"/>
          <w:szCs w:val="22"/>
        </w:rPr>
      </w:pPr>
      <w:r w:rsidRPr="00FC019C">
        <w:rPr>
          <w:rFonts w:ascii="Calibri" w:hAnsi="Calibri" w:cs="Calibri"/>
          <w:sz w:val="22"/>
          <w:szCs w:val="22"/>
        </w:rPr>
        <w:t>ΕΛΕΝΗ ΚΑΡΑΓΕΩΡΓΟΠΟΥΛΟΥ (Ειδική Αγορήτρι</w:t>
      </w:r>
      <w:r>
        <w:rPr>
          <w:rFonts w:ascii="Calibri" w:hAnsi="Calibri" w:cs="Calibri"/>
          <w:sz w:val="22"/>
          <w:szCs w:val="22"/>
        </w:rPr>
        <w:t xml:space="preserve">α της Κ.Ο. «ΠΛΕΥΣΗ ΕΛΕΥΘΕΡΙΑΣ - </w:t>
      </w:r>
      <w:r w:rsidRPr="00FC019C">
        <w:rPr>
          <w:rFonts w:ascii="Calibri" w:hAnsi="Calibri" w:cs="Calibri"/>
          <w:sz w:val="22"/>
          <w:szCs w:val="22"/>
        </w:rPr>
        <w:t xml:space="preserve">ΖΩΗ ΚΩΝΣΤΑΝΤΟΠΟΥΛΟΥ»): </w:t>
      </w:r>
      <w:r w:rsidRPr="008C78F8">
        <w:rPr>
          <w:rFonts w:ascii="Calibri" w:hAnsi="Calibri" w:cs="Calibri"/>
          <w:b w:val="0"/>
          <w:sz w:val="22"/>
          <w:szCs w:val="22"/>
        </w:rPr>
        <w:t>Όχι.</w:t>
      </w:r>
    </w:p>
    <w:p w:rsidR="00494EFD" w:rsidRDefault="00494EFD" w:rsidP="002C2EF2">
      <w:pPr>
        <w:ind w:firstLine="709"/>
        <w:contextualSpacing/>
        <w:jc w:val="both"/>
        <w:rPr>
          <w:rFonts w:ascii="Calibri" w:hAnsi="Calibri"/>
        </w:rPr>
      </w:pPr>
      <w:r w:rsidRPr="00FE3480">
        <w:rPr>
          <w:rFonts w:ascii="Calibri" w:hAnsi="Calibri"/>
          <w:b/>
        </w:rPr>
        <w:t xml:space="preserve">ΑΙΚΑΤΕΡΙΝΗ (ΚΑΤΕΡΙΝΑ) ΠΑΠΑΚΩΣΤΑ-ΠΑΛΙΟΥΡΑ (Προεδρεύουσα της Επιτροπής): </w:t>
      </w:r>
      <w:r w:rsidRPr="00FE3480">
        <w:rPr>
          <w:rFonts w:ascii="Calibri" w:hAnsi="Calibri"/>
        </w:rPr>
        <w:t>Συνεπώς</w:t>
      </w:r>
      <w:r>
        <w:rPr>
          <w:rFonts w:ascii="Calibri" w:hAnsi="Calibri"/>
        </w:rPr>
        <w:t>,</w:t>
      </w:r>
      <w:r w:rsidRPr="00FE3480">
        <w:rPr>
          <w:rFonts w:ascii="Calibri" w:hAnsi="Calibri"/>
        </w:rPr>
        <w:t xml:space="preserve"> το σχέδιο νόμου του Υπουργείου Δικαιοσύνης «Παρεμβάσεις στον </w:t>
      </w:r>
      <w:r w:rsidR="002C2EF2">
        <w:rPr>
          <w:rFonts w:ascii="Calibri" w:hAnsi="Calibri"/>
        </w:rPr>
        <w:t>Ποινικό Κώδικα</w:t>
      </w:r>
      <w:r w:rsidRPr="00FE3480">
        <w:rPr>
          <w:rFonts w:ascii="Calibri" w:hAnsi="Calibri"/>
        </w:rPr>
        <w:t xml:space="preserve"> και τον </w:t>
      </w:r>
      <w:r w:rsidR="002C2EF2">
        <w:rPr>
          <w:rFonts w:ascii="Calibri" w:hAnsi="Calibri"/>
        </w:rPr>
        <w:t>Κώδικα</w:t>
      </w:r>
      <w:r w:rsidRPr="00FE3480">
        <w:rPr>
          <w:rFonts w:ascii="Calibri" w:hAnsi="Calibri"/>
        </w:rPr>
        <w:t xml:space="preserve"> </w:t>
      </w:r>
      <w:r w:rsidR="002C2EF2">
        <w:rPr>
          <w:rFonts w:ascii="Calibri" w:hAnsi="Calibri"/>
        </w:rPr>
        <w:t>Ποινικής Δικονομίας</w:t>
      </w:r>
      <w:r w:rsidRPr="00FE3480">
        <w:rPr>
          <w:rFonts w:ascii="Calibri" w:hAnsi="Calibri"/>
        </w:rPr>
        <w:t xml:space="preserve">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 </w:t>
      </w:r>
      <w:r>
        <w:rPr>
          <w:rFonts w:ascii="Calibri" w:hAnsi="Calibri"/>
        </w:rPr>
        <w:t>γ</w:t>
      </w:r>
      <w:r w:rsidRPr="00FE3480">
        <w:rPr>
          <w:rFonts w:ascii="Calibri" w:hAnsi="Calibri"/>
        </w:rPr>
        <w:t>ίνεται δεκτό</w:t>
      </w:r>
      <w:r w:rsidR="002C2EF2">
        <w:rPr>
          <w:rFonts w:ascii="Calibri" w:hAnsi="Calibri"/>
        </w:rPr>
        <w:t>,</w:t>
      </w:r>
      <w:r w:rsidRPr="00FE3480">
        <w:rPr>
          <w:rFonts w:ascii="Calibri" w:hAnsi="Calibri"/>
        </w:rPr>
        <w:t xml:space="preserve"> επί της αρχής</w:t>
      </w:r>
      <w:r w:rsidR="002C2EF2">
        <w:rPr>
          <w:rFonts w:ascii="Calibri" w:hAnsi="Calibri"/>
        </w:rPr>
        <w:t>,</w:t>
      </w:r>
      <w:r w:rsidRPr="00FE3480">
        <w:rPr>
          <w:rFonts w:ascii="Calibri" w:hAnsi="Calibri"/>
        </w:rPr>
        <w:t xml:space="preserve"> κατά πλειοψηφία. </w:t>
      </w:r>
    </w:p>
    <w:p w:rsidR="00494EFD" w:rsidRDefault="00494EFD" w:rsidP="002C2EF2">
      <w:pPr>
        <w:ind w:firstLine="720"/>
        <w:contextualSpacing/>
        <w:jc w:val="both"/>
        <w:rPr>
          <w:rFonts w:ascii="Calibri" w:hAnsi="Calibri"/>
        </w:rPr>
      </w:pPr>
      <w:r w:rsidRPr="00FE3480">
        <w:rPr>
          <w:rFonts w:ascii="Calibri" w:hAnsi="Calibri"/>
        </w:rPr>
        <w:t>Τώρα</w:t>
      </w:r>
      <w:r>
        <w:rPr>
          <w:rFonts w:ascii="Calibri" w:hAnsi="Calibri"/>
        </w:rPr>
        <w:t>,</w:t>
      </w:r>
      <w:r w:rsidRPr="00FE3480">
        <w:rPr>
          <w:rFonts w:ascii="Calibri" w:hAnsi="Calibri"/>
        </w:rPr>
        <w:t xml:space="preserve"> κυρίες και κύριοι συνάδελφοι</w:t>
      </w:r>
      <w:r>
        <w:rPr>
          <w:rFonts w:ascii="Calibri" w:hAnsi="Calibri"/>
        </w:rPr>
        <w:t>,</w:t>
      </w:r>
      <w:r w:rsidRPr="00FE3480">
        <w:rPr>
          <w:rFonts w:ascii="Calibri" w:hAnsi="Calibri"/>
        </w:rPr>
        <w:t xml:space="preserve"> ερχόμαστε στην συζήτηση επί των άρθρων. Το</w:t>
      </w:r>
      <w:r w:rsidR="002C2EF2">
        <w:rPr>
          <w:rFonts w:ascii="Calibri" w:hAnsi="Calibri"/>
        </w:rPr>
        <w:t>ν</w:t>
      </w:r>
      <w:r w:rsidRPr="00FE3480">
        <w:rPr>
          <w:rFonts w:ascii="Calibri" w:hAnsi="Calibri"/>
        </w:rPr>
        <w:t xml:space="preserve"> λόγο έχει ο </w:t>
      </w:r>
      <w:r>
        <w:rPr>
          <w:rFonts w:ascii="Calibri" w:hAnsi="Calibri"/>
        </w:rPr>
        <w:t>Εισηγητής της Π</w:t>
      </w:r>
      <w:r w:rsidRPr="00FE3480">
        <w:rPr>
          <w:rFonts w:ascii="Calibri" w:hAnsi="Calibri"/>
        </w:rPr>
        <w:t>λειοψηφίας</w:t>
      </w:r>
      <w:r>
        <w:rPr>
          <w:rFonts w:ascii="Calibri" w:hAnsi="Calibri"/>
        </w:rPr>
        <w:t>,</w:t>
      </w:r>
      <w:r w:rsidRPr="00FE3480">
        <w:rPr>
          <w:rFonts w:ascii="Calibri" w:hAnsi="Calibri"/>
        </w:rPr>
        <w:t xml:space="preserve"> κ. Παναγής </w:t>
      </w:r>
      <w:r>
        <w:rPr>
          <w:rFonts w:ascii="Calibri" w:hAnsi="Calibri"/>
        </w:rPr>
        <w:t>Καππ</w:t>
      </w:r>
      <w:r w:rsidRPr="00FE3480">
        <w:rPr>
          <w:rFonts w:ascii="Calibri" w:hAnsi="Calibri"/>
        </w:rPr>
        <w:t>άτος</w:t>
      </w:r>
      <w:r w:rsidR="002C2EF2">
        <w:rPr>
          <w:rFonts w:ascii="Calibri" w:hAnsi="Calibri"/>
        </w:rPr>
        <w:t>,</w:t>
      </w:r>
      <w:r w:rsidRPr="00FE3480">
        <w:rPr>
          <w:rFonts w:ascii="Calibri" w:hAnsi="Calibri"/>
        </w:rPr>
        <w:t xml:space="preserve"> για </w:t>
      </w:r>
      <w:r>
        <w:rPr>
          <w:rFonts w:ascii="Calibri" w:hAnsi="Calibri"/>
        </w:rPr>
        <w:t>15</w:t>
      </w:r>
      <w:r w:rsidRPr="00FE3480">
        <w:rPr>
          <w:rFonts w:ascii="Calibri" w:hAnsi="Calibri"/>
        </w:rPr>
        <w:t xml:space="preserve"> λεπτά</w:t>
      </w:r>
      <w:r>
        <w:rPr>
          <w:rFonts w:ascii="Calibri" w:hAnsi="Calibri"/>
        </w:rPr>
        <w:t>.</w:t>
      </w:r>
      <w:r w:rsidRPr="00FE3480">
        <w:rPr>
          <w:rFonts w:ascii="Calibri" w:hAnsi="Calibri"/>
        </w:rPr>
        <w:t xml:space="preserve"> </w:t>
      </w:r>
    </w:p>
    <w:p w:rsidR="00494EFD" w:rsidRDefault="00494EFD" w:rsidP="002C2EF2">
      <w:pPr>
        <w:ind w:firstLine="720"/>
        <w:contextualSpacing/>
        <w:jc w:val="both"/>
        <w:rPr>
          <w:rFonts w:ascii="Calibri" w:hAnsi="Calibri"/>
        </w:rPr>
      </w:pPr>
      <w:r w:rsidRPr="00FE3480">
        <w:rPr>
          <w:rFonts w:ascii="Calibri" w:hAnsi="Calibri"/>
          <w:b/>
        </w:rPr>
        <w:t>ΠΑΝΑΓΗΣ ΚΑΠΠΑΤΟΣ (Εισηγητής της Πλειοψηφίας):</w:t>
      </w:r>
      <w:r w:rsidRPr="00497B41">
        <w:rPr>
          <w:rFonts w:ascii="Calibri" w:hAnsi="Calibri"/>
        </w:rPr>
        <w:t xml:space="preserve"> </w:t>
      </w:r>
      <w:r>
        <w:rPr>
          <w:rFonts w:ascii="Calibri" w:hAnsi="Calibri"/>
        </w:rPr>
        <w:t>Κύριε Υ</w:t>
      </w:r>
      <w:r w:rsidRPr="00FE3480">
        <w:rPr>
          <w:rFonts w:ascii="Calibri" w:hAnsi="Calibri"/>
        </w:rPr>
        <w:t>πουργέ</w:t>
      </w:r>
      <w:r>
        <w:rPr>
          <w:rFonts w:ascii="Calibri" w:hAnsi="Calibri"/>
        </w:rPr>
        <w:t>,</w:t>
      </w:r>
      <w:r w:rsidRPr="00FE3480">
        <w:rPr>
          <w:rFonts w:ascii="Calibri" w:hAnsi="Calibri"/>
        </w:rPr>
        <w:t xml:space="preserve"> κυρίες και κύριοι συνάδελφοι</w:t>
      </w:r>
      <w:r>
        <w:rPr>
          <w:rFonts w:ascii="Calibri" w:hAnsi="Calibri"/>
        </w:rPr>
        <w:t>,</w:t>
      </w:r>
      <w:r w:rsidRPr="00FE3480">
        <w:rPr>
          <w:rFonts w:ascii="Calibri" w:hAnsi="Calibri"/>
        </w:rPr>
        <w:t xml:space="preserve"> προχωράμε σήμερα στην κατά</w:t>
      </w:r>
      <w:r>
        <w:rPr>
          <w:rFonts w:ascii="Calibri" w:hAnsi="Calibri"/>
        </w:rPr>
        <w:t xml:space="preserve"> άρθρο </w:t>
      </w:r>
      <w:r w:rsidRPr="00FE3480">
        <w:rPr>
          <w:rFonts w:ascii="Calibri" w:hAnsi="Calibri"/>
        </w:rPr>
        <w:t xml:space="preserve">ανάλυση ενός ιδιαίτερα σημαντικό νομοσχεδίου του Υπουργείου Δικαιοσύνης που αποσκοπεί στην αναβάθμιση του νομικού πλαισίου που διέπει τον τομέα της ποινικής δικαιοσύνης. Το νομοσχέδιο περιλαμβάνει ουσιαστικές τροποποιήσεις στον </w:t>
      </w:r>
      <w:r w:rsidR="002C2EF2">
        <w:rPr>
          <w:rFonts w:ascii="Calibri" w:hAnsi="Calibri"/>
        </w:rPr>
        <w:t>Ποινικό Κώδικα</w:t>
      </w:r>
      <w:r w:rsidRPr="00FE3480">
        <w:rPr>
          <w:rFonts w:ascii="Calibri" w:hAnsi="Calibri"/>
        </w:rPr>
        <w:t xml:space="preserve"> που αποσκοπούν στην ενίσχυση της αποτελεσματικότητας και της δικαιοσύνης του Ποινικού Συστήματος. </w:t>
      </w:r>
    </w:p>
    <w:p w:rsidR="00494EFD" w:rsidRDefault="00494EFD" w:rsidP="002C2EF2">
      <w:pPr>
        <w:ind w:firstLine="720"/>
        <w:contextualSpacing/>
        <w:jc w:val="both"/>
        <w:rPr>
          <w:rFonts w:ascii="Calibri" w:hAnsi="Calibri"/>
        </w:rPr>
      </w:pPr>
      <w:r w:rsidRPr="00FE3480">
        <w:rPr>
          <w:rFonts w:ascii="Calibri" w:hAnsi="Calibri"/>
        </w:rPr>
        <w:t>Συγκεκριμένα</w:t>
      </w:r>
      <w:r>
        <w:rPr>
          <w:rFonts w:ascii="Calibri" w:hAnsi="Calibri"/>
        </w:rPr>
        <w:t>,</w:t>
      </w:r>
      <w:r w:rsidRPr="00FE3480">
        <w:rPr>
          <w:rFonts w:ascii="Calibri" w:hAnsi="Calibri"/>
        </w:rPr>
        <w:t xml:space="preserve"> προβλέπονται αναθεωρήσεις στις ποινικές κυρώσεις με στόχο την αύξηση της αποτρεπτικής τους δράσης και την προστασία του κοινού. </w:t>
      </w:r>
    </w:p>
    <w:p w:rsidR="00494EFD" w:rsidRDefault="00494EFD" w:rsidP="002C2EF2">
      <w:pPr>
        <w:ind w:firstLine="720"/>
        <w:contextualSpacing/>
        <w:jc w:val="both"/>
        <w:rPr>
          <w:rFonts w:ascii="Calibri" w:hAnsi="Calibri"/>
        </w:rPr>
      </w:pPr>
      <w:r w:rsidRPr="00FE3480">
        <w:rPr>
          <w:rFonts w:ascii="Calibri" w:hAnsi="Calibri"/>
        </w:rPr>
        <w:t>Επιπλέον</w:t>
      </w:r>
      <w:r>
        <w:rPr>
          <w:rFonts w:ascii="Calibri" w:hAnsi="Calibri"/>
        </w:rPr>
        <w:t>,</w:t>
      </w:r>
      <w:r w:rsidRPr="00FE3480">
        <w:rPr>
          <w:rFonts w:ascii="Calibri" w:hAnsi="Calibri"/>
        </w:rPr>
        <w:t xml:space="preserve"> συναντάμε και σημαντικές τροποποιήσεις στον </w:t>
      </w:r>
      <w:r w:rsidR="002C2EF2">
        <w:rPr>
          <w:rFonts w:ascii="Calibri" w:hAnsi="Calibri"/>
        </w:rPr>
        <w:t>Κώδικα</w:t>
      </w:r>
      <w:r w:rsidRPr="00FE3480">
        <w:rPr>
          <w:rFonts w:ascii="Calibri" w:hAnsi="Calibri"/>
        </w:rPr>
        <w:t xml:space="preserve"> </w:t>
      </w:r>
      <w:r w:rsidR="002C2EF2">
        <w:rPr>
          <w:rFonts w:ascii="Calibri" w:hAnsi="Calibri"/>
        </w:rPr>
        <w:t>Ποινικής Δικονομίας</w:t>
      </w:r>
      <w:r w:rsidRPr="00FE3480">
        <w:rPr>
          <w:rFonts w:ascii="Calibri" w:hAnsi="Calibri"/>
        </w:rPr>
        <w:t xml:space="preserve"> που αποσκοπούν στη βελτίωση της δικαστικής διαδικασίας με σκοπό την ενίσχυση της δικαστικής διαχείρισης των υποθέσεων και την απλούστευση των διαδικασιών και την επιτάχυνση</w:t>
      </w:r>
      <w:r>
        <w:rPr>
          <w:rFonts w:ascii="Calibri" w:hAnsi="Calibri"/>
        </w:rPr>
        <w:t xml:space="preserve"> ακόμα</w:t>
      </w:r>
      <w:r w:rsidRPr="00FE3480">
        <w:rPr>
          <w:rFonts w:ascii="Calibri" w:hAnsi="Calibri"/>
        </w:rPr>
        <w:t xml:space="preserve"> των δικαστικών αποφάσεων. </w:t>
      </w:r>
    </w:p>
    <w:p w:rsidR="00494EFD" w:rsidRDefault="00494EFD" w:rsidP="002C2EF2">
      <w:pPr>
        <w:ind w:firstLine="720"/>
        <w:contextualSpacing/>
        <w:jc w:val="both"/>
        <w:rPr>
          <w:rFonts w:ascii="Calibri" w:hAnsi="Calibri"/>
        </w:rPr>
      </w:pPr>
      <w:r w:rsidRPr="00FE3480">
        <w:rPr>
          <w:rFonts w:ascii="Calibri" w:hAnsi="Calibri"/>
        </w:rPr>
        <w:t>Επιπροσθέτως</w:t>
      </w:r>
      <w:r>
        <w:rPr>
          <w:rFonts w:ascii="Calibri" w:hAnsi="Calibri"/>
        </w:rPr>
        <w:t>,</w:t>
      </w:r>
      <w:r w:rsidRPr="00FE3480">
        <w:rPr>
          <w:rFonts w:ascii="Calibri" w:hAnsi="Calibri"/>
        </w:rPr>
        <w:t xml:space="preserve"> προτείνονται μέτρα με στόχο την ενίσχυση της προστασίας των θυμάτων ενδοοικογενειακής βίας και την αντιμετώπιση του προβλήματος σε όλα τα επίπεδα. </w:t>
      </w:r>
    </w:p>
    <w:p w:rsidR="00494EFD" w:rsidRDefault="00494EFD" w:rsidP="002C2EF2">
      <w:pPr>
        <w:ind w:firstLine="720"/>
        <w:contextualSpacing/>
        <w:jc w:val="both"/>
        <w:rPr>
          <w:rFonts w:ascii="Calibri" w:hAnsi="Calibri"/>
        </w:rPr>
      </w:pPr>
      <w:r w:rsidRPr="00FE3480">
        <w:rPr>
          <w:rFonts w:ascii="Calibri" w:hAnsi="Calibri"/>
        </w:rPr>
        <w:t>Η φιλοσοφία που καθοδηγεί το παρόν νομοσχέδιο βασίζεται στην προστασία των ανθρωπίνων δικαιωμάτων</w:t>
      </w:r>
      <w:r>
        <w:rPr>
          <w:rFonts w:ascii="Calibri" w:hAnsi="Calibri"/>
        </w:rPr>
        <w:t>,</w:t>
      </w:r>
      <w:r w:rsidRPr="00FE3480">
        <w:rPr>
          <w:rFonts w:ascii="Calibri" w:hAnsi="Calibri"/>
        </w:rPr>
        <w:t xml:space="preserve"> τη </w:t>
      </w:r>
      <w:r>
        <w:rPr>
          <w:rFonts w:ascii="Calibri" w:hAnsi="Calibri"/>
        </w:rPr>
        <w:t>Δ</w:t>
      </w:r>
      <w:r w:rsidRPr="00FE3480">
        <w:rPr>
          <w:rFonts w:ascii="Calibri" w:hAnsi="Calibri"/>
        </w:rPr>
        <w:t xml:space="preserve">ικαιοσύνη και την εφαρμογή του νόμου με διαφάνεια και αποτελεσματικότητα και την ισονομία. Το νομοσχέδιο ανταποκρίνεται στις ανάγκες της σύγχρονης κοινωνίας και της δικαστικής πραγματικότητας προωθώντας την αποτελεσματική λειτουργία του Ποινικού Συστήματος. </w:t>
      </w:r>
    </w:p>
    <w:p w:rsidR="00494EFD" w:rsidRPr="00FE3480" w:rsidRDefault="00494EFD" w:rsidP="002C2EF2">
      <w:pPr>
        <w:ind w:firstLine="720"/>
        <w:contextualSpacing/>
        <w:jc w:val="both"/>
        <w:rPr>
          <w:rFonts w:ascii="Calibri" w:hAnsi="Calibri"/>
          <w:b/>
        </w:rPr>
      </w:pPr>
      <w:r w:rsidRPr="00FE3480">
        <w:rPr>
          <w:rFonts w:ascii="Calibri" w:hAnsi="Calibri"/>
        </w:rPr>
        <w:t xml:space="preserve">Στα άρθρα 3 έως 60 του νομοσχεδίου περιλαμβάνονται σημαντικές παρεμβάσεις στον </w:t>
      </w:r>
      <w:r w:rsidR="002C2EF2">
        <w:rPr>
          <w:rFonts w:ascii="Calibri" w:hAnsi="Calibri"/>
        </w:rPr>
        <w:t>Ποινικό Κώδικα</w:t>
      </w:r>
      <w:r w:rsidRPr="00FE3480">
        <w:rPr>
          <w:rFonts w:ascii="Calibri" w:hAnsi="Calibri"/>
        </w:rPr>
        <w:t xml:space="preserve">. Ενδεικτικά στο άρθρο 6 προτείνεται η τροποποίηση του άρθρου 52 του Ποινικού </w:t>
      </w:r>
      <w:r w:rsidR="002C2EF2">
        <w:rPr>
          <w:rFonts w:ascii="Calibri" w:hAnsi="Calibri"/>
        </w:rPr>
        <w:t>Κώδικα</w:t>
      </w:r>
      <w:r w:rsidRPr="00FE3480">
        <w:rPr>
          <w:rFonts w:ascii="Calibri" w:hAnsi="Calibri"/>
        </w:rPr>
        <w:t xml:space="preserve"> με στόχο την αύξηση του ανώτατου ορίου πρόσκαιρης κάθειρξης από τα 15 σε 20 έτη. Αυτή η αλλαγή αποσκοπεί στο να παραχωρηθεί στο δικαστήριο ευρύτερο πεδίο επιβολής ποινής πρόσκαιρης κάθειρξης σε περιπτώσεις σοβαρών κακουργημάτων μεγάλης κοινωνικής απαξίας. Ακόμη</w:t>
      </w:r>
      <w:r>
        <w:rPr>
          <w:rFonts w:ascii="Calibri" w:hAnsi="Calibri"/>
        </w:rPr>
        <w:t>,</w:t>
      </w:r>
      <w:r w:rsidRPr="00FE3480">
        <w:rPr>
          <w:rFonts w:ascii="Calibri" w:hAnsi="Calibri"/>
        </w:rPr>
        <w:t xml:space="preserve"> επιτρέπει στο δικαστήριο να λάβει υπόψη του τη βαρύτητα και την κοινωνική επικινδυνότητα της πράξης και να εφαρμόσει κατάλληλη ποινική κύρωση. </w:t>
      </w:r>
    </w:p>
    <w:p w:rsidR="00494EFD" w:rsidRDefault="00494EFD" w:rsidP="002C2EF2">
      <w:pPr>
        <w:spacing w:line="276" w:lineRule="auto"/>
        <w:ind w:firstLine="567"/>
        <w:contextualSpacing/>
        <w:jc w:val="both"/>
        <w:rPr>
          <w:rFonts w:ascii="Calibri" w:hAnsi="Calibri"/>
        </w:rPr>
      </w:pPr>
      <w:r w:rsidRPr="007569F1">
        <w:rPr>
          <w:rFonts w:ascii="Calibri" w:hAnsi="Calibri"/>
        </w:rPr>
        <w:t>Στα άρθρα 9 και 10 προτείνεται η επαναφορά του μέτρου ασφαλείας της δικαστικής απέλασης επί ποινών κάθειρξης. Η αποτίμηση αυτής της αλλαγής βασίζεται στην ανεπάρκεια της υφιστάμενης διοικητικής διαδικασίας απέλασης, η οποία δεν καλύπτει επαρκώς το κενό που δημιουργήθηκε μετά την κατάργησή τη</w:t>
      </w:r>
      <w:r>
        <w:rPr>
          <w:rFonts w:ascii="Calibri" w:hAnsi="Calibri"/>
        </w:rPr>
        <w:t>ς. Αυτή η αλλαγή επιτρέπει στο ποινικό δ</w:t>
      </w:r>
      <w:r w:rsidRPr="007569F1">
        <w:rPr>
          <w:rFonts w:ascii="Calibri" w:hAnsi="Calibri"/>
        </w:rPr>
        <w:t>ικαστήριο να αξιολογήσει την επικινδ</w:t>
      </w:r>
      <w:r>
        <w:rPr>
          <w:rFonts w:ascii="Calibri" w:hAnsi="Calibri"/>
        </w:rPr>
        <w:t>υνότητα του δράστη γ</w:t>
      </w:r>
      <w:r w:rsidRPr="007569F1">
        <w:rPr>
          <w:rFonts w:ascii="Calibri" w:hAnsi="Calibri"/>
        </w:rPr>
        <w:t>ια τη δημόσια ασφάλεια και να επιβάλλει το μέτρο ασφαλείας της δικαστικής απέλασης, αναγνωρίζοντας την ανάγκη για επιπλέον προστασία του κοινού</w:t>
      </w:r>
      <w:r>
        <w:rPr>
          <w:rFonts w:ascii="Calibri" w:hAnsi="Calibri"/>
        </w:rPr>
        <w:t>.</w:t>
      </w:r>
    </w:p>
    <w:p w:rsidR="00494EFD" w:rsidRDefault="00494EFD" w:rsidP="002C2EF2">
      <w:pPr>
        <w:spacing w:line="276" w:lineRule="auto"/>
        <w:ind w:firstLine="567"/>
        <w:contextualSpacing/>
        <w:jc w:val="both"/>
        <w:rPr>
          <w:rFonts w:ascii="Calibri" w:hAnsi="Calibri"/>
        </w:rPr>
      </w:pPr>
      <w:r w:rsidRPr="007569F1">
        <w:rPr>
          <w:rFonts w:ascii="Calibri" w:hAnsi="Calibri"/>
        </w:rPr>
        <w:t>Στο άρθρο 12 προτείνεται η μετατροπή ποινών φυλάκισης σε οικονομικές κυρώσεις, ενθαρρύνοντας την άμεση και εφάπαξ καταβολή του ποσού. Αυτή η αλλαγή αποσκοπεί στην αποφυγή της άσκοπης ποινικής υλοποίησης και της διατήρησης της περαιτέρω εκτέλεσης της ποινής</w:t>
      </w:r>
      <w:r>
        <w:rPr>
          <w:rFonts w:ascii="Calibri" w:hAnsi="Calibri"/>
        </w:rPr>
        <w:t>.</w:t>
      </w:r>
      <w:r w:rsidRPr="007569F1">
        <w:rPr>
          <w:rFonts w:ascii="Calibri" w:hAnsi="Calibri"/>
        </w:rPr>
        <w:t xml:space="preserve"> Μέσω αυτής της πρωτοβουλίας παρέχεται κίνητρο στους καταδικασθέντες για την άμεση εξόφληση των ποινών τους και αποτρέπεται η περαιτέρω επιβάρυνση του συστήματος δικαιοσύνης. </w:t>
      </w:r>
    </w:p>
    <w:p w:rsidR="00494EFD" w:rsidRDefault="00494EFD" w:rsidP="002C2EF2">
      <w:pPr>
        <w:spacing w:line="276" w:lineRule="auto"/>
        <w:ind w:firstLine="567"/>
        <w:contextualSpacing/>
        <w:jc w:val="both"/>
        <w:rPr>
          <w:rFonts w:ascii="Calibri" w:hAnsi="Calibri"/>
        </w:rPr>
      </w:pPr>
      <w:r w:rsidRPr="007569F1">
        <w:rPr>
          <w:rFonts w:ascii="Calibri" w:hAnsi="Calibri"/>
        </w:rPr>
        <w:t>Το άρθρο 14 του νομοσχεδίου επικεντρώνεται στην εφαρμογή ενισχυμένων πλαισίων ποινών για τα εγκλήματα με ρατσιστικά χαρακτηριστικά</w:t>
      </w:r>
      <w:r>
        <w:rPr>
          <w:rFonts w:ascii="Calibri" w:hAnsi="Calibri"/>
        </w:rPr>
        <w:t>,</w:t>
      </w:r>
      <w:r w:rsidRPr="007569F1">
        <w:rPr>
          <w:rFonts w:ascii="Calibri" w:hAnsi="Calibri"/>
        </w:rPr>
        <w:t xml:space="preserve"> που στρέφονται ειδικά κατά ανηλίκων ή ατόμων που δεν είναι σε θέση να υπερασπιστούν τον εαυτό τους. Η εν λόγω τροποποίηση είναι απαραίτητη για να αντιμετωπιστεί αποτελεσμα</w:t>
      </w:r>
      <w:r>
        <w:rPr>
          <w:rFonts w:ascii="Calibri" w:hAnsi="Calibri"/>
        </w:rPr>
        <w:t>τικά η ειδική κοινωνική απαξία π</w:t>
      </w:r>
      <w:r w:rsidRPr="007569F1">
        <w:rPr>
          <w:rFonts w:ascii="Calibri" w:hAnsi="Calibri"/>
        </w:rPr>
        <w:t xml:space="preserve">ου συνδέεται με αυτού του είδους τα εγκλήματα, καθώς και οι σοβαρές ψυχολογικές επιπτώσεις που αφήνουν στα θύματα, ιδίως όταν αυτά είναι ευάλωτα πρόσωπα. </w:t>
      </w:r>
    </w:p>
    <w:p w:rsidR="00494EFD" w:rsidRDefault="00494EFD" w:rsidP="003B4EDF">
      <w:pPr>
        <w:spacing w:line="276" w:lineRule="auto"/>
        <w:ind w:firstLine="567"/>
        <w:contextualSpacing/>
        <w:jc w:val="both"/>
        <w:rPr>
          <w:rFonts w:ascii="Calibri" w:hAnsi="Calibri"/>
        </w:rPr>
      </w:pPr>
      <w:r w:rsidRPr="007569F1">
        <w:rPr>
          <w:rFonts w:ascii="Calibri" w:hAnsi="Calibri"/>
        </w:rPr>
        <w:t>Επιπλέον, στο άρθρο 18 του νομοσχεδίου προβλέπεται η τροποποίηση της παραγράφου</w:t>
      </w:r>
      <w:r>
        <w:rPr>
          <w:rFonts w:ascii="Calibri" w:hAnsi="Calibri"/>
        </w:rPr>
        <w:t xml:space="preserve"> 1</w:t>
      </w:r>
      <w:r w:rsidRPr="007569F1">
        <w:rPr>
          <w:rFonts w:ascii="Calibri" w:hAnsi="Calibri"/>
        </w:rPr>
        <w:t xml:space="preserve"> του άρθρου 94 του Ποινικού </w:t>
      </w:r>
      <w:r w:rsidR="002C2EF2">
        <w:rPr>
          <w:rFonts w:ascii="Calibri" w:hAnsi="Calibri"/>
        </w:rPr>
        <w:t>Κώδικα</w:t>
      </w:r>
      <w:r w:rsidRPr="007569F1">
        <w:rPr>
          <w:rFonts w:ascii="Calibri" w:hAnsi="Calibri"/>
        </w:rPr>
        <w:t xml:space="preserve"> με στόχο την προσαρμογή του μέγιστου ορίου της ποινής φυλάκισης. Η τροποποίηση αυτή αναμένεται να επιτρέψει την εφαρμογή των ποινών, σύμφωνα με τις αρχές της αναλογικότητας και της αναγκαιότητας</w:t>
      </w:r>
      <w:r>
        <w:rPr>
          <w:rFonts w:ascii="Calibri" w:hAnsi="Calibri"/>
        </w:rPr>
        <w:t>.</w:t>
      </w:r>
      <w:r w:rsidRPr="007569F1">
        <w:rPr>
          <w:rFonts w:ascii="Calibri" w:hAnsi="Calibri"/>
        </w:rPr>
        <w:t xml:space="preserve"> </w:t>
      </w:r>
    </w:p>
    <w:p w:rsidR="00494EFD" w:rsidRDefault="00494EFD" w:rsidP="003B4EDF">
      <w:pPr>
        <w:spacing w:line="276" w:lineRule="auto"/>
        <w:ind w:firstLine="567"/>
        <w:contextualSpacing/>
        <w:jc w:val="both"/>
        <w:rPr>
          <w:rFonts w:ascii="Calibri" w:hAnsi="Calibri"/>
        </w:rPr>
      </w:pPr>
      <w:r w:rsidRPr="007569F1">
        <w:rPr>
          <w:rFonts w:ascii="Calibri" w:hAnsi="Calibri"/>
        </w:rPr>
        <w:t>Με τις τροποποιήσεις στο άρθρο 19 του νομοσχεδίου που αφορούν τις προϋποθέσεις αναστολής της ποινής φυλάκισης, ενισχύεται η δράση της δικαιοσύνης σε ποινές φυλάκισης μέχρι</w:t>
      </w:r>
      <w:r>
        <w:rPr>
          <w:rFonts w:ascii="Calibri" w:hAnsi="Calibri"/>
        </w:rPr>
        <w:t xml:space="preserve"> ενός έτους, μ</w:t>
      </w:r>
      <w:r w:rsidRPr="007569F1">
        <w:rPr>
          <w:rFonts w:ascii="Calibri" w:hAnsi="Calibri"/>
        </w:rPr>
        <w:t>ε στόχο την εξυπηρέτηση των αρχών της γενικής και ειδικής πρόληψης</w:t>
      </w:r>
      <w:r>
        <w:rPr>
          <w:rFonts w:ascii="Calibri" w:hAnsi="Calibri"/>
        </w:rPr>
        <w:t>.</w:t>
      </w:r>
      <w:r w:rsidRPr="007569F1">
        <w:rPr>
          <w:rFonts w:ascii="Calibri" w:hAnsi="Calibri"/>
        </w:rPr>
        <w:t xml:space="preserve"> Αυτές οι τροποποιήσεις επιδιώκουν να ενισχύσουν τη δράση της ποινικής δικαιοσύνης και να αποτρέψουν την επανάληψη εγκληματικών πράξεων. </w:t>
      </w:r>
    </w:p>
    <w:p w:rsidR="00494EFD" w:rsidRDefault="00494EFD" w:rsidP="003B4EDF">
      <w:pPr>
        <w:spacing w:line="276" w:lineRule="auto"/>
        <w:ind w:firstLine="567"/>
        <w:contextualSpacing/>
        <w:jc w:val="both"/>
        <w:rPr>
          <w:rFonts w:ascii="Calibri" w:hAnsi="Calibri"/>
        </w:rPr>
      </w:pPr>
      <w:r w:rsidRPr="007569F1">
        <w:rPr>
          <w:rFonts w:ascii="Calibri" w:hAnsi="Calibri"/>
        </w:rPr>
        <w:t>Στο άρθρο 22 του νομοσχεδίου προτείνεται η τροποποίηση της παραγράφου</w:t>
      </w:r>
      <w:r>
        <w:rPr>
          <w:rFonts w:ascii="Calibri" w:hAnsi="Calibri"/>
        </w:rPr>
        <w:t xml:space="preserve"> 1</w:t>
      </w:r>
      <w:r w:rsidRPr="007569F1">
        <w:rPr>
          <w:rFonts w:ascii="Calibri" w:hAnsi="Calibri"/>
        </w:rPr>
        <w:t xml:space="preserve"> του άρθρου 104Α του Ποινικού </w:t>
      </w:r>
      <w:r w:rsidR="002C2EF2">
        <w:rPr>
          <w:rFonts w:ascii="Calibri" w:hAnsi="Calibri"/>
        </w:rPr>
        <w:t>Κώδικα</w:t>
      </w:r>
      <w:r w:rsidRPr="007569F1">
        <w:rPr>
          <w:rFonts w:ascii="Calibri" w:hAnsi="Calibri"/>
        </w:rPr>
        <w:t>, προκειμένου να επιτραπεί στα δικαστήρια η μετατροπή ποινών φυλάκισης έως 2 ετών σε παροχή κοινωφελούς εργασίας. Αυτή η τροποποίηση είναι αναγκαία για να συμφωνεί η νομοθεσία με τη νεοσύστατη διάταξη του άρθρου 80</w:t>
      </w:r>
      <w:r>
        <w:rPr>
          <w:rFonts w:ascii="Calibri" w:hAnsi="Calibri"/>
        </w:rPr>
        <w:t>Α</w:t>
      </w:r>
      <w:r w:rsidRPr="007569F1">
        <w:rPr>
          <w:rFonts w:ascii="Calibri" w:hAnsi="Calibri"/>
        </w:rPr>
        <w:t xml:space="preserve"> του Ποινικού </w:t>
      </w:r>
      <w:r w:rsidR="002C2EF2">
        <w:rPr>
          <w:rFonts w:ascii="Calibri" w:hAnsi="Calibri"/>
        </w:rPr>
        <w:t>Κώδικα</w:t>
      </w:r>
      <w:r w:rsidRPr="007569F1">
        <w:rPr>
          <w:rFonts w:ascii="Calibri" w:hAnsi="Calibri"/>
        </w:rPr>
        <w:t xml:space="preserve"> και αναμένεται να δώσει τη δυνατότητα για πιο αποτελεσματικές</w:t>
      </w:r>
      <w:r>
        <w:rPr>
          <w:rFonts w:ascii="Calibri" w:hAnsi="Calibri"/>
        </w:rPr>
        <w:t xml:space="preserve"> και π</w:t>
      </w:r>
      <w:r w:rsidRPr="007569F1">
        <w:rPr>
          <w:rFonts w:ascii="Calibri" w:hAnsi="Calibri"/>
        </w:rPr>
        <w:t>ροοδευτικές ποινικές διατάξεις</w:t>
      </w:r>
      <w:r>
        <w:rPr>
          <w:rFonts w:ascii="Calibri" w:hAnsi="Calibri"/>
        </w:rPr>
        <w:t>.</w:t>
      </w:r>
    </w:p>
    <w:p w:rsidR="00494EFD" w:rsidRDefault="00494EFD" w:rsidP="003B4EDF">
      <w:pPr>
        <w:spacing w:line="276" w:lineRule="auto"/>
        <w:ind w:firstLine="567"/>
        <w:contextualSpacing/>
        <w:jc w:val="both"/>
        <w:rPr>
          <w:rFonts w:ascii="Calibri" w:hAnsi="Calibri"/>
        </w:rPr>
      </w:pPr>
      <w:r>
        <w:rPr>
          <w:rFonts w:ascii="Calibri" w:hAnsi="Calibri"/>
        </w:rPr>
        <w:t>Επίσης,</w:t>
      </w:r>
      <w:r w:rsidRPr="007569F1">
        <w:rPr>
          <w:rFonts w:ascii="Calibri" w:hAnsi="Calibri"/>
        </w:rPr>
        <w:t xml:space="preserve"> στο άρθρο 23 του νομοσχεδίου προτείνεται η επέκταση των τρόπων έκτισης ποινής στην κατοικία του καταδικασθέντα</w:t>
      </w:r>
      <w:r>
        <w:rPr>
          <w:rFonts w:ascii="Calibri" w:hAnsi="Calibri"/>
        </w:rPr>
        <w:t>,</w:t>
      </w:r>
      <w:r w:rsidRPr="007569F1">
        <w:rPr>
          <w:rFonts w:ascii="Calibri" w:hAnsi="Calibri"/>
        </w:rPr>
        <w:t xml:space="preserve"> με τη δυνατότητα μετατροπής </w:t>
      </w:r>
      <w:r>
        <w:rPr>
          <w:rFonts w:ascii="Calibri" w:hAnsi="Calibri"/>
        </w:rPr>
        <w:t xml:space="preserve">της </w:t>
      </w:r>
      <w:r w:rsidRPr="007569F1">
        <w:rPr>
          <w:rFonts w:ascii="Calibri" w:hAnsi="Calibri"/>
        </w:rPr>
        <w:t>ποινής φυλάκισης σε κατ</w:t>
      </w:r>
      <w:r>
        <w:rPr>
          <w:rFonts w:ascii="Calibri" w:hAnsi="Calibri"/>
        </w:rPr>
        <w:t>’</w:t>
      </w:r>
      <w:r w:rsidRPr="007569F1">
        <w:rPr>
          <w:rFonts w:ascii="Calibri" w:hAnsi="Calibri"/>
        </w:rPr>
        <w:t xml:space="preserve"> οίκον έκτιση με ηλεκτρονική επιτήρηση για πράξεις που δεν υπερβαίνουν συνολικά τα 2 έτη. Αυτή η πρόταση στοχεύει στη μείωση της </w:t>
      </w:r>
      <w:r>
        <w:rPr>
          <w:rFonts w:ascii="Calibri" w:hAnsi="Calibri"/>
        </w:rPr>
        <w:t>φορτίσεως</w:t>
      </w:r>
      <w:r w:rsidRPr="007569F1">
        <w:rPr>
          <w:rFonts w:ascii="Calibri" w:hAnsi="Calibri"/>
        </w:rPr>
        <w:t xml:space="preserve"> του συστήματος</w:t>
      </w:r>
      <w:r>
        <w:rPr>
          <w:rFonts w:ascii="Calibri" w:hAnsi="Calibri"/>
        </w:rPr>
        <w:t xml:space="preserve"> φ</w:t>
      </w:r>
      <w:r w:rsidRPr="007569F1">
        <w:rPr>
          <w:rFonts w:ascii="Calibri" w:hAnsi="Calibri"/>
        </w:rPr>
        <w:t xml:space="preserve">υλάκισης και στην ενίσχυση εναλλακτικών μορφών κανονικού δικαίου, προωθώντας παράλληλα την αποκατάσταση και επανένταξη καταδικασθέντων στην κοινωνία. </w:t>
      </w:r>
    </w:p>
    <w:p w:rsidR="00494EFD" w:rsidRDefault="00494EFD" w:rsidP="003B4EDF">
      <w:pPr>
        <w:spacing w:line="276" w:lineRule="auto"/>
        <w:ind w:firstLine="567"/>
        <w:contextualSpacing/>
        <w:jc w:val="both"/>
        <w:rPr>
          <w:rFonts w:ascii="Calibri" w:hAnsi="Calibri"/>
        </w:rPr>
      </w:pPr>
      <w:r>
        <w:rPr>
          <w:rFonts w:ascii="Calibri" w:hAnsi="Calibri"/>
        </w:rPr>
        <w:t xml:space="preserve">Στο άρθρο 27 του νομοσχεδίου </w:t>
      </w:r>
      <w:r w:rsidRPr="007569F1">
        <w:rPr>
          <w:rFonts w:ascii="Calibri" w:hAnsi="Calibri"/>
        </w:rPr>
        <w:t xml:space="preserve">προτείνεται η προσθήκη στον </w:t>
      </w:r>
      <w:r w:rsidR="002C2EF2">
        <w:rPr>
          <w:rFonts w:ascii="Calibri" w:hAnsi="Calibri"/>
        </w:rPr>
        <w:t>Ποινικό Κώδικα</w:t>
      </w:r>
      <w:r w:rsidRPr="007569F1">
        <w:rPr>
          <w:rFonts w:ascii="Calibri" w:hAnsi="Calibri"/>
        </w:rPr>
        <w:t xml:space="preserve"> της αυτεπάγγελτης δίωξης κάθε εγκλήματος που τελείται σε βάρος του δημοσίου. Αυτή η </w:t>
      </w:r>
      <w:r w:rsidRPr="007569F1">
        <w:rPr>
          <w:rFonts w:ascii="Calibri" w:hAnsi="Calibri"/>
        </w:rPr>
        <w:lastRenderedPageBreak/>
        <w:t xml:space="preserve">τροποποίηση θα ενισχύσει την προστασία του δημοσίου συμφέροντος και θα διευκολύνει τη διαδικασία δίωξης των εγκληματιών, αποφεύγοντας παράλληλα τη γραφειοκρατία και τη χρονοβόρα διαδικασία </w:t>
      </w:r>
      <w:r>
        <w:rPr>
          <w:rFonts w:ascii="Calibri" w:hAnsi="Calibri"/>
        </w:rPr>
        <w:t>της ε</w:t>
      </w:r>
      <w:r w:rsidRPr="007569F1">
        <w:rPr>
          <w:rFonts w:ascii="Calibri" w:hAnsi="Calibri"/>
        </w:rPr>
        <w:t>νεργητικής νομιμοποίησης</w:t>
      </w:r>
      <w:r>
        <w:rPr>
          <w:rFonts w:ascii="Calibri" w:hAnsi="Calibri"/>
        </w:rPr>
        <w:t>.</w:t>
      </w:r>
    </w:p>
    <w:p w:rsidR="00494EFD" w:rsidRDefault="00494EFD" w:rsidP="003B4EDF">
      <w:pPr>
        <w:spacing w:line="276" w:lineRule="auto"/>
        <w:ind w:firstLine="567"/>
        <w:contextualSpacing/>
        <w:jc w:val="both"/>
        <w:rPr>
          <w:rFonts w:ascii="Calibri" w:hAnsi="Calibri"/>
        </w:rPr>
      </w:pPr>
      <w:r w:rsidRPr="007569F1">
        <w:rPr>
          <w:rFonts w:ascii="Calibri" w:hAnsi="Calibri"/>
        </w:rPr>
        <w:t>Στο άρθρο 28 του νομοσχεδίου προτείνεται η συμπερίληψη νέων αναμορφωτικών μέτρων για ανήλικους δράστες, συμπεριλαμβανομένης της παρακολούθησης ειδικών εκπαιδευτικών, καλλιτεχνικών ή πολιτιστικών προγραμμάτων και της συμμετοχής σε αθλητικές δραστηριότητες. Αυτό έχει ως στόχο την ενίσχυση του παιδαγωγικού σκοπού, της παρέμβασης του Κράτους προς το συμφέρον των ανηλίκων, προωθώντας την επανένταξή τους στην κοινωνία</w:t>
      </w:r>
      <w:r>
        <w:rPr>
          <w:rFonts w:ascii="Calibri" w:hAnsi="Calibri"/>
        </w:rPr>
        <w:t>,</w:t>
      </w:r>
      <w:r w:rsidRPr="007569F1">
        <w:rPr>
          <w:rFonts w:ascii="Calibri" w:hAnsi="Calibri"/>
        </w:rPr>
        <w:t xml:space="preserve"> με πιο θετικό και διαπαιδαγωγικό τρόπο. </w:t>
      </w:r>
    </w:p>
    <w:p w:rsidR="00494EFD" w:rsidRDefault="00494EFD" w:rsidP="003B4EDF">
      <w:pPr>
        <w:spacing w:line="276" w:lineRule="auto"/>
        <w:ind w:firstLine="567"/>
        <w:contextualSpacing/>
        <w:jc w:val="both"/>
        <w:rPr>
          <w:rFonts w:ascii="Calibri" w:hAnsi="Calibri"/>
        </w:rPr>
      </w:pPr>
      <w:r w:rsidRPr="007569F1">
        <w:rPr>
          <w:rFonts w:ascii="Calibri" w:hAnsi="Calibri"/>
        </w:rPr>
        <w:t>Με την τροποποίηση του άρθρου 29 προτείνεται η συμπερίληψη κακουργημάτων που σχετίζονται με τη διακίνηση ναρκωτικών και την παράνομη προώθηση αλλοδαπών</w:t>
      </w:r>
      <w:r>
        <w:rPr>
          <w:rFonts w:ascii="Calibri" w:hAnsi="Calibri"/>
        </w:rPr>
        <w:t xml:space="preserve"> σ</w:t>
      </w:r>
      <w:r w:rsidRPr="007569F1">
        <w:rPr>
          <w:rFonts w:ascii="Calibri" w:hAnsi="Calibri"/>
        </w:rPr>
        <w:t xml:space="preserve">τις περιπτώσεις που </w:t>
      </w:r>
      <w:r>
        <w:rPr>
          <w:rFonts w:ascii="Calibri" w:hAnsi="Calibri"/>
        </w:rPr>
        <w:t>οι ανήλικοι είναι ενεργοί</w:t>
      </w:r>
      <w:r w:rsidRPr="007569F1">
        <w:rPr>
          <w:rFonts w:ascii="Calibri" w:hAnsi="Calibri"/>
        </w:rPr>
        <w:t xml:space="preserve"> δράστες</w:t>
      </w:r>
      <w:r>
        <w:rPr>
          <w:rFonts w:ascii="Calibri" w:hAnsi="Calibri"/>
        </w:rPr>
        <w:t>.</w:t>
      </w:r>
      <w:r w:rsidRPr="007569F1">
        <w:rPr>
          <w:rFonts w:ascii="Calibri" w:hAnsi="Calibri"/>
        </w:rPr>
        <w:t xml:space="preserve"> Αυτό αντιμετωπίζει το πρόβλημα της εκμετάλλευσης τους από εγκληματικές οργανώσεις και ενισχύει την προστασία </w:t>
      </w:r>
      <w:r>
        <w:rPr>
          <w:rFonts w:ascii="Calibri" w:hAnsi="Calibri"/>
        </w:rPr>
        <w:t>τους.</w:t>
      </w:r>
      <w:r w:rsidRPr="007569F1">
        <w:rPr>
          <w:rFonts w:ascii="Calibri" w:hAnsi="Calibri"/>
        </w:rPr>
        <w:t xml:space="preserve"> </w:t>
      </w:r>
    </w:p>
    <w:p w:rsidR="00494EFD" w:rsidRDefault="00494EFD" w:rsidP="003B4EDF">
      <w:pPr>
        <w:spacing w:line="276" w:lineRule="auto"/>
        <w:ind w:firstLine="567"/>
        <w:contextualSpacing/>
        <w:jc w:val="both"/>
        <w:rPr>
          <w:rFonts w:ascii="Calibri" w:hAnsi="Calibri"/>
        </w:rPr>
      </w:pPr>
      <w:r w:rsidRPr="007569F1">
        <w:rPr>
          <w:rFonts w:ascii="Calibri" w:hAnsi="Calibri"/>
        </w:rPr>
        <w:t>Μέσω των τροποποιήσεων στα άρθρα 38, 39 και 40 προτείνεται η ενίσχυση των ποινικών κυρώσεων για εγκλήματα</w:t>
      </w:r>
      <w:r>
        <w:rPr>
          <w:rFonts w:ascii="Calibri" w:hAnsi="Calibri"/>
        </w:rPr>
        <w:t>,</w:t>
      </w:r>
      <w:r w:rsidRPr="007569F1">
        <w:rPr>
          <w:rFonts w:ascii="Calibri" w:hAnsi="Calibri"/>
        </w:rPr>
        <w:t xml:space="preserve"> όπως η δωροδοκία</w:t>
      </w:r>
      <w:r>
        <w:rPr>
          <w:rFonts w:ascii="Calibri" w:hAnsi="Calibri"/>
        </w:rPr>
        <w:t>,</w:t>
      </w:r>
      <w:r w:rsidRPr="007569F1">
        <w:rPr>
          <w:rFonts w:ascii="Calibri" w:hAnsi="Calibri"/>
        </w:rPr>
        <w:t xml:space="preserve"> </w:t>
      </w:r>
      <w:r>
        <w:rPr>
          <w:rFonts w:ascii="Calibri" w:hAnsi="Calibri"/>
        </w:rPr>
        <w:t>η</w:t>
      </w:r>
      <w:r w:rsidRPr="007569F1">
        <w:rPr>
          <w:rFonts w:ascii="Calibri" w:hAnsi="Calibri"/>
        </w:rPr>
        <w:t xml:space="preserve"> δωροληψία υπαλλήλων και δικαστών. Αυτό θα δημιουργήσει ένα πιο αποτελεσματικό πλαίσιο για την αντιμετώπιση της διαφθοράς, ενισχύοντας το κράτος δικαίου και την εμπιστοσύνη των πολιτών στο δικαστικό σύστημα</w:t>
      </w:r>
      <w:r>
        <w:rPr>
          <w:rFonts w:ascii="Calibri" w:hAnsi="Calibri"/>
        </w:rPr>
        <w:t>.</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Με τις τροποποιήσεις στα άρθρα 42 και 43</w:t>
      </w:r>
      <w:r>
        <w:rPr>
          <w:rFonts w:ascii="Calibri" w:hAnsi="Calibri" w:cs="Calibri"/>
        </w:rPr>
        <w:t>,</w:t>
      </w:r>
      <w:r w:rsidRPr="00AB2FA5">
        <w:rPr>
          <w:rFonts w:ascii="Calibri" w:hAnsi="Calibri" w:cs="Calibri"/>
        </w:rPr>
        <w:t xml:space="preserve"> προτείνεται η επιβολή εξαιρετικών μέτρων για την πρόληψη και τιμωρία του εμπρησμού στα δάση</w:t>
      </w:r>
      <w:r>
        <w:rPr>
          <w:rFonts w:ascii="Calibri" w:hAnsi="Calibri" w:cs="Calibri"/>
        </w:rPr>
        <w:t>.</w:t>
      </w:r>
      <w:r w:rsidRPr="00AB2FA5">
        <w:rPr>
          <w:rFonts w:ascii="Calibri" w:hAnsi="Calibri" w:cs="Calibri"/>
        </w:rPr>
        <w:t xml:space="preserve"> Αυτό περιλαμβάνει τη θέσπιση ειδικών ποινών για προπαρασκευαστικές πράξεις εμπρησμού και εκ προθέσεως παραβίαση των κανόνων για την πρόληψη πυρκαγιών στα δάση</w:t>
      </w:r>
      <w:r>
        <w:rPr>
          <w:rFonts w:ascii="Calibri" w:hAnsi="Calibri" w:cs="Calibri"/>
        </w:rPr>
        <w:t>.</w:t>
      </w:r>
      <w:r w:rsidRPr="00AB2FA5">
        <w:rPr>
          <w:rFonts w:ascii="Calibri" w:hAnsi="Calibri" w:cs="Calibri"/>
        </w:rPr>
        <w:t xml:space="preserve"> </w:t>
      </w:r>
      <w:r>
        <w:rPr>
          <w:rFonts w:ascii="Calibri" w:hAnsi="Calibri" w:cs="Calibri"/>
        </w:rPr>
        <w:t>Επίσης,</w:t>
      </w:r>
      <w:r w:rsidRPr="00AB2FA5">
        <w:rPr>
          <w:rFonts w:ascii="Calibri" w:hAnsi="Calibri" w:cs="Calibri"/>
        </w:rPr>
        <w:t xml:space="preserve"> προβλέπεται η υποχρεωτική</w:t>
      </w:r>
      <w:r>
        <w:rPr>
          <w:rFonts w:ascii="Calibri" w:hAnsi="Calibri" w:cs="Calibri"/>
        </w:rPr>
        <w:t>,</w:t>
      </w:r>
      <w:r w:rsidRPr="00AB2FA5">
        <w:rPr>
          <w:rFonts w:ascii="Calibri" w:hAnsi="Calibri" w:cs="Calibri"/>
        </w:rPr>
        <w:t xml:space="preserve"> πραγματική έκτιση της ποινής σε σωφρονιστικό κατάστημα</w:t>
      </w:r>
      <w:r>
        <w:rPr>
          <w:rFonts w:ascii="Calibri" w:hAnsi="Calibri" w:cs="Calibri"/>
        </w:rPr>
        <w:t>,</w:t>
      </w:r>
      <w:r w:rsidRPr="00AB2FA5">
        <w:rPr>
          <w:rFonts w:ascii="Calibri" w:hAnsi="Calibri" w:cs="Calibri"/>
        </w:rPr>
        <w:t xml:space="preserve"> ενισχύοντας έτσι το μήνυμα της αποτελεσματικής αντιμετώπισης του εμπρησμού</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Με το άρθρο 45</w:t>
      </w:r>
      <w:r>
        <w:rPr>
          <w:rFonts w:ascii="Calibri" w:hAnsi="Calibri" w:cs="Calibri"/>
        </w:rPr>
        <w:t>,</w:t>
      </w:r>
      <w:r w:rsidRPr="00AB2FA5">
        <w:rPr>
          <w:rFonts w:ascii="Calibri" w:hAnsi="Calibri" w:cs="Calibri"/>
        </w:rPr>
        <w:t xml:space="preserve"> προστίθεται η παραβίαση του ερυθρού σηματοδότη στις περιπτώσεις επικίνδυνης οδήγησης</w:t>
      </w:r>
      <w:r>
        <w:rPr>
          <w:rFonts w:ascii="Calibri" w:hAnsi="Calibri" w:cs="Calibri"/>
        </w:rPr>
        <w:t>,</w:t>
      </w:r>
      <w:r w:rsidRPr="00AB2FA5">
        <w:rPr>
          <w:rFonts w:ascii="Calibri" w:hAnsi="Calibri" w:cs="Calibri"/>
        </w:rPr>
        <w:t xml:space="preserve"> </w:t>
      </w:r>
      <w:r>
        <w:rPr>
          <w:rFonts w:ascii="Calibri" w:hAnsi="Calibri" w:cs="Calibri"/>
        </w:rPr>
        <w:t xml:space="preserve">όπως περιγράφεται στο άρθρο 290α του Ποινικού </w:t>
      </w:r>
      <w:r w:rsidR="002C2EF2">
        <w:rPr>
          <w:rFonts w:ascii="Calibri" w:hAnsi="Calibri" w:cs="Calibri"/>
        </w:rPr>
        <w:t>Κώδικα</w:t>
      </w:r>
      <w:r>
        <w:rPr>
          <w:rFonts w:ascii="Calibri" w:hAnsi="Calibri" w:cs="Calibri"/>
        </w:rPr>
        <w:t>,</w:t>
      </w:r>
      <w:r w:rsidRPr="00AB2FA5">
        <w:rPr>
          <w:rFonts w:ascii="Calibri" w:hAnsi="Calibri" w:cs="Calibri"/>
        </w:rPr>
        <w:t xml:space="preserve"> αντιμετωπίζοντας αποτελεσματικά μια συχνή αιτία τροχαίων ατυχημάτων</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Αυτή η συμπεριφορά που εκδηλώνει έλλειψη σεβασμού προς τους άλλους οδηγούς και τη νομοθεσία μπορεί να επιφέρει σοβαρές σωματικές βλάβες ή ακόμα και το θάνατο</w:t>
      </w:r>
      <w:r>
        <w:rPr>
          <w:rFonts w:ascii="Calibri" w:hAnsi="Calibri" w:cs="Calibri"/>
        </w:rPr>
        <w:t>.</w:t>
      </w:r>
      <w:r w:rsidRPr="00AB2FA5">
        <w:rPr>
          <w:rFonts w:ascii="Calibri" w:hAnsi="Calibri" w:cs="Calibri"/>
        </w:rPr>
        <w:t xml:space="preserve"> Η αποδοχή και η τιμωρία της ως κακούργημα σκοπεύει να αποτρέψει καταλυτικά την αναπαραγωγή τέτοιων επικίνδυνων πράξεων</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Με το άρθρο 46</w:t>
      </w:r>
      <w:r>
        <w:rPr>
          <w:rFonts w:ascii="Calibri" w:hAnsi="Calibri" w:cs="Calibri"/>
        </w:rPr>
        <w:t>,</w:t>
      </w:r>
      <w:r w:rsidRPr="00AB2FA5">
        <w:rPr>
          <w:rFonts w:ascii="Calibri" w:hAnsi="Calibri" w:cs="Calibri"/>
        </w:rPr>
        <w:t xml:space="preserve"> τροποποιείται η διάταξη για την ανθρωποκτονία εξ αμελεί</w:t>
      </w:r>
      <w:r>
        <w:rPr>
          <w:rFonts w:ascii="Calibri" w:hAnsi="Calibri" w:cs="Calibri"/>
        </w:rPr>
        <w:t xml:space="preserve">ας, σύμφωνα με το άρθρο 302 του Ποινικού </w:t>
      </w:r>
      <w:r w:rsidR="002C2EF2">
        <w:rPr>
          <w:rFonts w:ascii="Calibri" w:hAnsi="Calibri" w:cs="Calibri"/>
        </w:rPr>
        <w:t>Κώδικα</w:t>
      </w:r>
      <w:r>
        <w:rPr>
          <w:rFonts w:ascii="Calibri" w:hAnsi="Calibri" w:cs="Calibri"/>
        </w:rPr>
        <w:t>,</w:t>
      </w:r>
      <w:r w:rsidRPr="00AB2FA5">
        <w:rPr>
          <w:rFonts w:ascii="Calibri" w:hAnsi="Calibri" w:cs="Calibri"/>
        </w:rPr>
        <w:t xml:space="preserve"> επιδιώκοντας να φέρει σε αναλογία την ποινή με τη σοβαρότητα της πράξης</w:t>
      </w:r>
      <w:r>
        <w:rPr>
          <w:rFonts w:ascii="Calibri" w:hAnsi="Calibri" w:cs="Calibri"/>
        </w:rPr>
        <w:t>.</w:t>
      </w:r>
      <w:r w:rsidRPr="00AB2FA5">
        <w:rPr>
          <w:rFonts w:ascii="Calibri" w:hAnsi="Calibri" w:cs="Calibri"/>
        </w:rPr>
        <w:t xml:space="preserve"> Η αφαίρεση ανθρώπινης ζωής λόγω αμέλειας είναι ένα από τα πιο σοβαρά εγκλήματα και πρέπει να τιμωρείται αναλόγως</w:t>
      </w:r>
      <w:r>
        <w:rPr>
          <w:rFonts w:ascii="Calibri" w:hAnsi="Calibri" w:cs="Calibri"/>
        </w:rPr>
        <w:t>. Η επιβολή ελαστικ</w:t>
      </w:r>
      <w:r w:rsidRPr="00AB2FA5">
        <w:rPr>
          <w:rFonts w:ascii="Calibri" w:hAnsi="Calibri" w:cs="Calibri"/>
        </w:rPr>
        <w:t>ότερων ποινών που λαμβάνουν υπόψη την κατάσταση και τις πραγματικές επιπτώσεις της αμέλειας αποτρέπει την επανάληψη τέτοιων αδικημάτων και διασφαλίζει τη δικαιοσύνη για τα θύματα και τις οικογένειές τους</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Με το άρθρο 60</w:t>
      </w:r>
      <w:r>
        <w:rPr>
          <w:rFonts w:ascii="Calibri" w:hAnsi="Calibri" w:cs="Calibri"/>
        </w:rPr>
        <w:t>,</w:t>
      </w:r>
      <w:r w:rsidRPr="00AB2FA5">
        <w:rPr>
          <w:rFonts w:ascii="Calibri" w:hAnsi="Calibri" w:cs="Calibri"/>
        </w:rPr>
        <w:t xml:space="preserve"> διευρύνεται η αυτεπάγγελτη δίωξη για κακουργήματα οικονομικής και περιουσιακής φύσης</w:t>
      </w:r>
      <w:r>
        <w:rPr>
          <w:rFonts w:ascii="Calibri" w:hAnsi="Calibri" w:cs="Calibri"/>
        </w:rPr>
        <w:t>, όπως προβλέπεται στα άρθρα 3</w:t>
      </w:r>
      <w:r w:rsidRPr="00AB2FA5">
        <w:rPr>
          <w:rFonts w:ascii="Calibri" w:hAnsi="Calibri" w:cs="Calibri"/>
        </w:rPr>
        <w:t>81 και 405</w:t>
      </w:r>
      <w:r>
        <w:rPr>
          <w:rFonts w:ascii="Calibri" w:hAnsi="Calibri" w:cs="Calibri"/>
        </w:rPr>
        <w:t xml:space="preserve"> του Ποινικού </w:t>
      </w:r>
      <w:r w:rsidR="002C2EF2">
        <w:rPr>
          <w:rFonts w:ascii="Calibri" w:hAnsi="Calibri" w:cs="Calibri"/>
        </w:rPr>
        <w:t>Κώδικα</w:t>
      </w:r>
      <w:r>
        <w:rPr>
          <w:rFonts w:ascii="Calibri" w:hAnsi="Calibri" w:cs="Calibri"/>
        </w:rPr>
        <w:t xml:space="preserve"> και ε</w:t>
      </w:r>
      <w:r w:rsidRPr="00AB2FA5">
        <w:rPr>
          <w:rFonts w:ascii="Calibri" w:hAnsi="Calibri" w:cs="Calibri"/>
        </w:rPr>
        <w:t>νισχύεται η δράση της δικαιοσύνης και η προστασία των κοινωνικών αξιών</w:t>
      </w:r>
      <w:r>
        <w:rPr>
          <w:rFonts w:ascii="Calibri" w:hAnsi="Calibri" w:cs="Calibri"/>
        </w:rPr>
        <w:t>. Η</w:t>
      </w:r>
      <w:r w:rsidRPr="00AB2FA5">
        <w:rPr>
          <w:rFonts w:ascii="Calibri" w:hAnsi="Calibri" w:cs="Calibri"/>
        </w:rPr>
        <w:t xml:space="preserve"> ανεξαιρέτως αυτεπάγγελτη δίωξη δηλώνει την αποφασιστικότητά μας να μην ανεχόμαστε την αδικία και την απάτη</w:t>
      </w:r>
      <w:r>
        <w:rPr>
          <w:rFonts w:ascii="Calibri" w:hAnsi="Calibri" w:cs="Calibri"/>
        </w:rPr>
        <w:t>,</w:t>
      </w:r>
      <w:r w:rsidRPr="00AB2FA5">
        <w:rPr>
          <w:rFonts w:ascii="Calibri" w:hAnsi="Calibri" w:cs="Calibri"/>
        </w:rPr>
        <w:t xml:space="preserve"> προσφέροντας στους πολίτες τη βεβαιότητα ότι η νομοθεσία προστατεύει τα συμφέροντά τους και εφαρμόζεται αποτελεσματικά κατά των παραβατών</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Προχωρώντας στο επόμενο μέρος του νομοσχεδίου</w:t>
      </w:r>
      <w:r>
        <w:rPr>
          <w:rFonts w:ascii="Calibri" w:hAnsi="Calibri" w:cs="Calibri"/>
        </w:rPr>
        <w:t>,</w:t>
      </w:r>
      <w:r w:rsidRPr="00AB2FA5">
        <w:rPr>
          <w:rFonts w:ascii="Calibri" w:hAnsi="Calibri" w:cs="Calibri"/>
        </w:rPr>
        <w:t xml:space="preserve"> στα άρθρα 67 έως 115</w:t>
      </w:r>
      <w:r>
        <w:rPr>
          <w:rFonts w:ascii="Calibri" w:hAnsi="Calibri" w:cs="Calibri"/>
        </w:rPr>
        <w:t>,</w:t>
      </w:r>
      <w:r w:rsidRPr="00AB2FA5">
        <w:rPr>
          <w:rFonts w:ascii="Calibri" w:hAnsi="Calibri" w:cs="Calibri"/>
        </w:rPr>
        <w:t xml:space="preserve"> περιλαμβάνοντ</w:t>
      </w:r>
      <w:r>
        <w:rPr>
          <w:rFonts w:ascii="Calibri" w:hAnsi="Calibri" w:cs="Calibri"/>
        </w:rPr>
        <w:t xml:space="preserve">αι σημαντικές παρεμβάσεις στον </w:t>
      </w:r>
      <w:r w:rsidR="002C2EF2">
        <w:rPr>
          <w:rFonts w:ascii="Calibri" w:hAnsi="Calibri" w:cs="Calibri"/>
        </w:rPr>
        <w:t>Κώδικα</w:t>
      </w:r>
      <w:r>
        <w:rPr>
          <w:rFonts w:ascii="Calibri" w:hAnsi="Calibri" w:cs="Calibri"/>
        </w:rPr>
        <w:t xml:space="preserve"> </w:t>
      </w:r>
      <w:r w:rsidR="002C2EF2">
        <w:rPr>
          <w:rFonts w:ascii="Calibri" w:hAnsi="Calibri" w:cs="Calibri"/>
        </w:rPr>
        <w:t>Ποινικής Δικονομίας</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Η τροποποίηση του άρθρου 74 έχει ως στόχο την ενίσχυση της αρμοδιότητας του μονομελούς εφετείου σε διάφορες πτυχές της νομικής διαδικασίας</w:t>
      </w:r>
      <w:r>
        <w:rPr>
          <w:rFonts w:ascii="Calibri" w:hAnsi="Calibri" w:cs="Calibri"/>
        </w:rPr>
        <w:t>. Μ</w:t>
      </w:r>
      <w:r w:rsidRPr="00AB2FA5">
        <w:rPr>
          <w:rFonts w:ascii="Calibri" w:hAnsi="Calibri" w:cs="Calibri"/>
        </w:rPr>
        <w:t>ε την προσθήκη κακουργημάτων που αφορούν την πνευματική ιδιοκτησία</w:t>
      </w:r>
      <w:r>
        <w:rPr>
          <w:rFonts w:ascii="Calibri" w:hAnsi="Calibri" w:cs="Calibri"/>
        </w:rPr>
        <w:t>,</w:t>
      </w:r>
      <w:r w:rsidRPr="00AB2FA5">
        <w:rPr>
          <w:rFonts w:ascii="Calibri" w:hAnsi="Calibri" w:cs="Calibri"/>
        </w:rPr>
        <w:t xml:space="preserve"> συγγενικά δικαιώματα και πολιτιστικά θέματα</w:t>
      </w:r>
      <w:r>
        <w:rPr>
          <w:rFonts w:ascii="Calibri" w:hAnsi="Calibri" w:cs="Calibri"/>
        </w:rPr>
        <w:t>,</w:t>
      </w:r>
      <w:r w:rsidRPr="00AB2FA5">
        <w:rPr>
          <w:rFonts w:ascii="Calibri" w:hAnsi="Calibri" w:cs="Calibri"/>
        </w:rPr>
        <w:t xml:space="preserve"> στην αρμοδιότητα του μονομελούς εφετείου</w:t>
      </w:r>
      <w:r>
        <w:rPr>
          <w:rFonts w:ascii="Calibri" w:hAnsi="Calibri" w:cs="Calibri"/>
        </w:rPr>
        <w:t>, ε</w:t>
      </w:r>
      <w:r w:rsidRPr="00AB2FA5">
        <w:rPr>
          <w:rFonts w:ascii="Calibri" w:hAnsi="Calibri" w:cs="Calibri"/>
        </w:rPr>
        <w:t>νισχύεται η δυνατότητά του να εκδικάζει τέτοιου είδους υποθέσεις με αποτελεσματικότητα και ταχύτητα</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Παράλληλα</w:t>
      </w:r>
      <w:r>
        <w:rPr>
          <w:rFonts w:ascii="Calibri" w:hAnsi="Calibri" w:cs="Calibri"/>
        </w:rPr>
        <w:t>,</w:t>
      </w:r>
      <w:r w:rsidRPr="00AB2FA5">
        <w:rPr>
          <w:rFonts w:ascii="Calibri" w:hAnsi="Calibri" w:cs="Calibri"/>
        </w:rPr>
        <w:t xml:space="preserve"> η συμπερίληψη πλημμελημά</w:t>
      </w:r>
      <w:r>
        <w:rPr>
          <w:rFonts w:ascii="Calibri" w:hAnsi="Calibri" w:cs="Calibri"/>
        </w:rPr>
        <w:t>των προσώπων ιδιάζουσα δωσιδικ</w:t>
      </w:r>
      <w:r w:rsidRPr="00AB2FA5">
        <w:rPr>
          <w:rFonts w:ascii="Calibri" w:hAnsi="Calibri" w:cs="Calibri"/>
        </w:rPr>
        <w:t>ίας ενισχύει τη συνοχή και τη συνέπεια στις δικαστικές αποφάσεις</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Η τροποποίηση που εισάγεται με το άρθρο 75</w:t>
      </w:r>
      <w:r w:rsidR="008B5528">
        <w:rPr>
          <w:rFonts w:ascii="Calibri" w:hAnsi="Calibri" w:cs="Calibri"/>
        </w:rPr>
        <w:t xml:space="preserve"> </w:t>
      </w:r>
      <w:r w:rsidRPr="00AB2FA5">
        <w:rPr>
          <w:rFonts w:ascii="Calibri" w:hAnsi="Calibri" w:cs="Calibri"/>
        </w:rPr>
        <w:t>συνεπάγεται την αναδιοργάνωση της αρμοδιότητας του τριμελούς εφετείου</w:t>
      </w:r>
      <w:r>
        <w:rPr>
          <w:rFonts w:ascii="Calibri" w:hAnsi="Calibri" w:cs="Calibri"/>
        </w:rPr>
        <w:t>, με στόχο την εξορθολογισμένη</w:t>
      </w:r>
      <w:r w:rsidRPr="00AB2FA5">
        <w:rPr>
          <w:rFonts w:ascii="Calibri" w:hAnsi="Calibri" w:cs="Calibri"/>
        </w:rPr>
        <w:t xml:space="preserve"> λειτουργία του</w:t>
      </w:r>
      <w:r>
        <w:rPr>
          <w:rFonts w:ascii="Calibri" w:hAnsi="Calibri" w:cs="Calibri"/>
        </w:rPr>
        <w:t>.</w:t>
      </w:r>
      <w:r w:rsidRPr="00AB2FA5">
        <w:rPr>
          <w:rFonts w:ascii="Calibri" w:hAnsi="Calibri" w:cs="Calibri"/>
        </w:rPr>
        <w:t xml:space="preserve"> Η προσθήκη κοινώς επικίνδυνων κακουργημάτων στην αρμοδιότητ</w:t>
      </w:r>
      <w:r w:rsidR="008B5528">
        <w:rPr>
          <w:rFonts w:ascii="Calibri" w:hAnsi="Calibri" w:cs="Calibri"/>
        </w:rPr>
        <w:t>ά</w:t>
      </w:r>
      <w:r w:rsidRPr="00AB2FA5">
        <w:rPr>
          <w:rFonts w:ascii="Calibri" w:hAnsi="Calibri" w:cs="Calibri"/>
        </w:rPr>
        <w:t xml:space="preserve"> του</w:t>
      </w:r>
      <w:r w:rsidR="008B5528">
        <w:rPr>
          <w:rFonts w:ascii="Calibri" w:hAnsi="Calibri" w:cs="Calibri"/>
        </w:rPr>
        <w:t xml:space="preserve"> </w:t>
      </w:r>
      <w:r w:rsidRPr="00AB2FA5">
        <w:rPr>
          <w:rFonts w:ascii="Calibri" w:hAnsi="Calibri" w:cs="Calibri"/>
        </w:rPr>
        <w:t>μαζί με την κατάργηση του πενταμελούς εφετείου</w:t>
      </w:r>
      <w:r w:rsidR="008B5528">
        <w:rPr>
          <w:rFonts w:ascii="Calibri" w:hAnsi="Calibri" w:cs="Calibri"/>
        </w:rPr>
        <w:t xml:space="preserve"> </w:t>
      </w:r>
      <w:r w:rsidRPr="00AB2FA5">
        <w:rPr>
          <w:rFonts w:ascii="Calibri" w:hAnsi="Calibri" w:cs="Calibri"/>
        </w:rPr>
        <w:t>επιτρέπει την αποδέσμευση δικαστικών λειτουργών από πολυμελείς συνθέσεις</w:t>
      </w:r>
      <w:r>
        <w:rPr>
          <w:rFonts w:ascii="Calibri" w:hAnsi="Calibri" w:cs="Calibri"/>
        </w:rPr>
        <w:t>,</w:t>
      </w:r>
      <w:r w:rsidRPr="00AB2FA5">
        <w:rPr>
          <w:rFonts w:ascii="Calibri" w:hAnsi="Calibri" w:cs="Calibri"/>
        </w:rPr>
        <w:t xml:space="preserve"> προωθώντας το</w:t>
      </w:r>
      <w:r w:rsidR="008B5528">
        <w:rPr>
          <w:rFonts w:ascii="Calibri" w:hAnsi="Calibri" w:cs="Calibri"/>
        </w:rPr>
        <w:t>ν</w:t>
      </w:r>
      <w:r w:rsidRPr="00AB2FA5">
        <w:rPr>
          <w:rFonts w:ascii="Calibri" w:hAnsi="Calibri" w:cs="Calibri"/>
        </w:rPr>
        <w:t xml:space="preserve"> χρονικό περιορισμό της δικαστικής διαδικασίας για τη διεκπεραίωση υποθέσεων</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Η τροποποίηση του άρθρου 76 διευρύνει την αρμοδιότητα του μονομελούς πλημμελειοδικείου σε όλα τα πλημμελήματα εκτός από συγκεκριμένες εξαιρέσεις</w:t>
      </w:r>
      <w:r>
        <w:rPr>
          <w:rFonts w:ascii="Calibri" w:hAnsi="Calibri" w:cs="Calibri"/>
        </w:rPr>
        <w:t>.</w:t>
      </w:r>
      <w:r w:rsidRPr="00AB2FA5">
        <w:rPr>
          <w:rFonts w:ascii="Calibri" w:hAnsi="Calibri" w:cs="Calibri"/>
        </w:rPr>
        <w:t xml:space="preserve"> Αυτή η ενέργεια συμβάλλει στην αποδέσμευση δι</w:t>
      </w:r>
      <w:r>
        <w:rPr>
          <w:rFonts w:ascii="Calibri" w:hAnsi="Calibri" w:cs="Calibri"/>
        </w:rPr>
        <w:t>καστικών λειτουργών από πολυμελείς</w:t>
      </w:r>
      <w:r w:rsidRPr="00AB2FA5">
        <w:rPr>
          <w:rFonts w:ascii="Calibri" w:hAnsi="Calibri" w:cs="Calibri"/>
        </w:rPr>
        <w:t xml:space="preserve"> συνθέσεις</w:t>
      </w:r>
      <w:r>
        <w:rPr>
          <w:rFonts w:ascii="Calibri" w:hAnsi="Calibri" w:cs="Calibri"/>
        </w:rPr>
        <w:t>,</w:t>
      </w:r>
      <w:r w:rsidRPr="00AB2FA5">
        <w:rPr>
          <w:rFonts w:ascii="Calibri" w:hAnsi="Calibri" w:cs="Calibri"/>
        </w:rPr>
        <w:t xml:space="preserve"> </w:t>
      </w:r>
      <w:r w:rsidRPr="00AB2FA5">
        <w:rPr>
          <w:rFonts w:ascii="Calibri" w:hAnsi="Calibri" w:cs="Calibri"/>
        </w:rPr>
        <w:lastRenderedPageBreak/>
        <w:t>ενισχύοντας την οικονομία της δικαστικής διαδικασίας και επιτρέποντας την αποτελεσματική διεκπεραίωση των υποθέσεων</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Με την προτεινόμενη τροποποίηση στο άρθρο 80 του νομοσχεδίου επισημαίνεται η σημασία της προστασίας των ανηλίκων μαρτύρων</w:t>
      </w:r>
      <w:r>
        <w:rPr>
          <w:rFonts w:ascii="Calibri" w:hAnsi="Calibri" w:cs="Calibri"/>
        </w:rPr>
        <w:t>,</w:t>
      </w:r>
      <w:r w:rsidRPr="00AB2FA5">
        <w:rPr>
          <w:rFonts w:ascii="Calibri" w:hAnsi="Calibri" w:cs="Calibri"/>
        </w:rPr>
        <w:t xml:space="preserve"> των θυμάτων προσωπικής και γενετήσιας ελευθερίας</w:t>
      </w:r>
      <w:r>
        <w:rPr>
          <w:rFonts w:ascii="Calibri" w:hAnsi="Calibri" w:cs="Calibri"/>
        </w:rPr>
        <w:t>,</w:t>
      </w:r>
      <w:r w:rsidRPr="00AB2FA5">
        <w:rPr>
          <w:rFonts w:ascii="Calibri" w:hAnsi="Calibri" w:cs="Calibri"/>
        </w:rPr>
        <w:t xml:space="preserve"> καθώς και των ανήλικων θυμάτων ενδοοικογενειακής βίας</w:t>
      </w:r>
      <w:r>
        <w:rPr>
          <w:rFonts w:ascii="Calibri" w:hAnsi="Calibri" w:cs="Calibri"/>
        </w:rPr>
        <w:t>.</w:t>
      </w:r>
      <w:r w:rsidRPr="00AB2FA5">
        <w:rPr>
          <w:rFonts w:ascii="Calibri" w:hAnsi="Calibri" w:cs="Calibri"/>
        </w:rPr>
        <w:t xml:space="preserve"> Η προβλεπόμενη εξατομικευμένη και ψυχολογικά υποστηρικτική διαδικασία εξέτασης έχει ως στόχο την αποτροπή της δευτερογενούς κακοποίησης των ανήλικων θυμάτων</w:t>
      </w:r>
      <w:r>
        <w:rPr>
          <w:rFonts w:ascii="Calibri" w:hAnsi="Calibri" w:cs="Calibri"/>
        </w:rPr>
        <w:t>,</w:t>
      </w:r>
      <w:r w:rsidRPr="00AB2FA5">
        <w:rPr>
          <w:rFonts w:ascii="Calibri" w:hAnsi="Calibri" w:cs="Calibri"/>
        </w:rPr>
        <w:t xml:space="preserve"> ενισχύοντας έτσι την προστασία και την ευημερία τους</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Στο άρθρο 82 του νομοσχεδίου</w:t>
      </w:r>
      <w:r>
        <w:rPr>
          <w:rFonts w:ascii="Calibri" w:hAnsi="Calibri" w:cs="Calibri"/>
        </w:rPr>
        <w:t>,</w:t>
      </w:r>
      <w:r w:rsidRPr="00AB2FA5">
        <w:rPr>
          <w:rFonts w:ascii="Calibri" w:hAnsi="Calibri" w:cs="Calibri"/>
        </w:rPr>
        <w:t xml:space="preserve"> η πρόταση για τη χρήση τεχνολογικών μέσων στη διαδικασία ποινικής δίκης αποτελεί σημαντική εξέλιξη</w:t>
      </w:r>
      <w:r>
        <w:rPr>
          <w:rFonts w:ascii="Calibri" w:hAnsi="Calibri" w:cs="Calibri"/>
        </w:rPr>
        <w:t>.</w:t>
      </w:r>
      <w:r w:rsidRPr="00AB2FA5">
        <w:rPr>
          <w:rFonts w:ascii="Calibri" w:hAnsi="Calibri" w:cs="Calibri"/>
        </w:rPr>
        <w:t xml:space="preserve"> Η δυνατότητα αυτή επιτρέπει την οικονομία της δικαστικής διαδικασίας και την ταχύτερη εξέλιξή </w:t>
      </w:r>
      <w:r>
        <w:rPr>
          <w:rFonts w:ascii="Calibri" w:hAnsi="Calibri" w:cs="Calibri"/>
        </w:rPr>
        <w:t>της,</w:t>
      </w:r>
      <w:r w:rsidRPr="00AB2FA5">
        <w:rPr>
          <w:rFonts w:ascii="Calibri" w:hAnsi="Calibri" w:cs="Calibri"/>
        </w:rPr>
        <w:t xml:space="preserve"> ενώ</w:t>
      </w:r>
      <w:r>
        <w:rPr>
          <w:rFonts w:ascii="Calibri" w:hAnsi="Calibri" w:cs="Calibri"/>
        </w:rPr>
        <w:t>,</w:t>
      </w:r>
      <w:r w:rsidRPr="00AB2FA5">
        <w:rPr>
          <w:rFonts w:ascii="Calibri" w:hAnsi="Calibri" w:cs="Calibri"/>
        </w:rPr>
        <w:t xml:space="preserve"> παράλληλα</w:t>
      </w:r>
      <w:r>
        <w:rPr>
          <w:rFonts w:ascii="Calibri" w:hAnsi="Calibri" w:cs="Calibri"/>
        </w:rPr>
        <w:t>,</w:t>
      </w:r>
      <w:r w:rsidRPr="00AB2FA5">
        <w:rPr>
          <w:rFonts w:ascii="Calibri" w:hAnsi="Calibri" w:cs="Calibri"/>
        </w:rPr>
        <w:t xml:space="preserve"> εξασφαλίζει τη συμμετοχή των ατόμων που λόγω σοβαρού κωλύματο</w:t>
      </w:r>
      <w:r>
        <w:rPr>
          <w:rFonts w:ascii="Calibri" w:hAnsi="Calibri" w:cs="Calibri"/>
        </w:rPr>
        <w:t>ς εμφάνισης δε</w:t>
      </w:r>
      <w:r w:rsidRPr="00AB2FA5">
        <w:rPr>
          <w:rFonts w:ascii="Calibri" w:hAnsi="Calibri" w:cs="Calibri"/>
        </w:rPr>
        <w:t xml:space="preserve"> μπορούν να παραστούν φυσικά στο δικαστήριο</w:t>
      </w:r>
      <w:r>
        <w:rPr>
          <w:rFonts w:ascii="Calibri" w:hAnsi="Calibri" w:cs="Calibri"/>
        </w:rPr>
        <w:t>.</w:t>
      </w:r>
      <w:r w:rsidRPr="00AB2FA5">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AB2FA5">
        <w:rPr>
          <w:rFonts w:ascii="Calibri" w:hAnsi="Calibri" w:cs="Calibri"/>
        </w:rPr>
        <w:t>Η προτεινόμενη προσθήκη στο άρθρο 87 του νομοσχεδίου</w:t>
      </w:r>
      <w:r>
        <w:rPr>
          <w:rFonts w:ascii="Calibri" w:hAnsi="Calibri" w:cs="Calibri"/>
        </w:rPr>
        <w:t>,</w:t>
      </w:r>
      <w:r w:rsidRPr="00AB2FA5">
        <w:rPr>
          <w:rFonts w:ascii="Calibri" w:hAnsi="Calibri" w:cs="Calibri"/>
        </w:rPr>
        <w:t xml:space="preserve"> σχετικά με την ηλεκτρονική επιτήρηση</w:t>
      </w:r>
      <w:r>
        <w:rPr>
          <w:rFonts w:ascii="Calibri" w:hAnsi="Calibri" w:cs="Calibri"/>
        </w:rPr>
        <w:t>,</w:t>
      </w:r>
      <w:r w:rsidRPr="00AB2FA5">
        <w:rPr>
          <w:rFonts w:ascii="Calibri" w:hAnsi="Calibri" w:cs="Calibri"/>
        </w:rPr>
        <w:t xml:space="preserve"> αποτελεί σημαντικό βήμα προς την αποτελεσματική εποπτεία των υποδίκων</w:t>
      </w:r>
      <w:r>
        <w:rPr>
          <w:rFonts w:ascii="Calibri" w:hAnsi="Calibri" w:cs="Calibri"/>
        </w:rPr>
        <w:t>. Η</w:t>
      </w:r>
      <w:r w:rsidRPr="00AB2FA5">
        <w:rPr>
          <w:rFonts w:ascii="Calibri" w:hAnsi="Calibri" w:cs="Calibri"/>
        </w:rPr>
        <w:t xml:space="preserve"> δυνατότητα ανίχνευσης κίνησης και εντοπισμού θέσης συμβάλλει στη διασφάλιση της παρουσίας τους στο δικαστήριο</w:t>
      </w:r>
      <w:r>
        <w:rPr>
          <w:rFonts w:ascii="Calibri" w:hAnsi="Calibri" w:cs="Calibri"/>
        </w:rPr>
        <w:t>,</w:t>
      </w:r>
      <w:r w:rsidRPr="00AB2FA5">
        <w:rPr>
          <w:rFonts w:ascii="Calibri" w:hAnsi="Calibri" w:cs="Calibri"/>
        </w:rPr>
        <w:t xml:space="preserve"> την υποβολή τους στην εκτέλεση της ποινής και την αποφυγή παραβιάσεων περιορισμών ή </w:t>
      </w:r>
      <w:r>
        <w:rPr>
          <w:rFonts w:ascii="Calibri" w:hAnsi="Calibri" w:cs="Calibri"/>
        </w:rPr>
        <w:t>επ</w:t>
      </w:r>
      <w:r w:rsidRPr="00AB2FA5">
        <w:rPr>
          <w:rFonts w:ascii="Calibri" w:hAnsi="Calibri" w:cs="Calibri"/>
        </w:rPr>
        <w:t>ανάπτυξης νέων εγκληματικών ενεργειών</w:t>
      </w:r>
      <w:r>
        <w:rPr>
          <w:rFonts w:ascii="Calibri" w:hAnsi="Calibri" w:cs="Calibri"/>
        </w:rPr>
        <w:t>.</w:t>
      </w:r>
      <w:r w:rsidRPr="00AB2FA5">
        <w:rPr>
          <w:rFonts w:ascii="Calibri" w:hAnsi="Calibri" w:cs="Calibri"/>
        </w:rPr>
        <w:t xml:space="preserve"> </w:t>
      </w:r>
    </w:p>
    <w:p w:rsidR="00494EFD" w:rsidRDefault="00494EFD" w:rsidP="008B5528">
      <w:pPr>
        <w:ind w:firstLine="680"/>
        <w:contextualSpacing/>
        <w:jc w:val="both"/>
        <w:rPr>
          <w:rFonts w:cstheme="minorHAnsi"/>
        </w:rPr>
      </w:pPr>
      <w:r w:rsidRPr="007840A8">
        <w:rPr>
          <w:rFonts w:cstheme="minorHAnsi"/>
        </w:rPr>
        <w:t>Με την τροποποίηση του άρθρου 94 και την προσθήκη διατάξεων στα άρθρα 113</w:t>
      </w:r>
      <w:r w:rsidR="008B5528">
        <w:rPr>
          <w:rFonts w:cstheme="minorHAnsi"/>
        </w:rPr>
        <w:t>,</w:t>
      </w:r>
      <w:r w:rsidRPr="007840A8">
        <w:rPr>
          <w:rFonts w:cstheme="minorHAnsi"/>
        </w:rPr>
        <w:t xml:space="preserve"> 114 και 115 του νομοσχεδίου προτείνονται σημαντικές αλλαγές που αναμένεται να έχουν θετικό αντίκτυπο στην επιτάχυνση και την αποτελεσματικότητα της δικαιοσύνης. Συγκεκριμένα</w:t>
      </w:r>
      <w:r>
        <w:rPr>
          <w:rFonts w:cstheme="minorHAnsi"/>
        </w:rPr>
        <w:t>,</w:t>
      </w:r>
      <w:r w:rsidRPr="007840A8">
        <w:rPr>
          <w:rFonts w:cstheme="minorHAnsi"/>
        </w:rPr>
        <w:t xml:space="preserve"> η τροπο</w:t>
      </w:r>
      <w:r>
        <w:rPr>
          <w:rFonts w:cstheme="minorHAnsi"/>
        </w:rPr>
        <w:t xml:space="preserve">ποίηση της παρ. 1 του άρθρου 303 του </w:t>
      </w:r>
      <w:r w:rsidR="002C2EF2">
        <w:rPr>
          <w:rFonts w:cstheme="minorHAnsi"/>
        </w:rPr>
        <w:t>Κώδικα</w:t>
      </w:r>
      <w:r>
        <w:rPr>
          <w:rFonts w:cstheme="minorHAnsi"/>
        </w:rPr>
        <w:t xml:space="preserve"> </w:t>
      </w:r>
      <w:r w:rsidR="002C2EF2">
        <w:rPr>
          <w:rFonts w:cstheme="minorHAnsi"/>
        </w:rPr>
        <w:t>Ποινικής Δικονομίας</w:t>
      </w:r>
      <w:r>
        <w:rPr>
          <w:rFonts w:cstheme="minorHAnsi"/>
        </w:rPr>
        <w:t>,</w:t>
      </w:r>
      <w:r w:rsidRPr="007840A8">
        <w:rPr>
          <w:rFonts w:cstheme="minorHAnsi"/>
        </w:rPr>
        <w:t xml:space="preserve"> επιτρέπει στον κατηγορούμενο να αιτηθεί την υπαγωγή της υπόθεσής του σε ποινική διαπραγμάτευση κατά την προπαρασκευαστική διαδικασία. Αυτό ανοίγει τον δρόμο για την επίλυση των</w:t>
      </w:r>
      <w:r>
        <w:rPr>
          <w:rFonts w:cstheme="minorHAnsi"/>
        </w:rPr>
        <w:t xml:space="preserve"> υποθέσεων,</w:t>
      </w:r>
      <w:r w:rsidRPr="007840A8">
        <w:rPr>
          <w:rFonts w:cstheme="minorHAnsi"/>
        </w:rPr>
        <w:t xml:space="preserve"> εξοικονομώντας χρόνο και πόρους του δικαστικού συστήματος.</w:t>
      </w:r>
    </w:p>
    <w:p w:rsidR="00494EFD" w:rsidRDefault="00494EFD" w:rsidP="008B5528">
      <w:pPr>
        <w:ind w:firstLine="680"/>
        <w:contextualSpacing/>
        <w:jc w:val="both"/>
        <w:rPr>
          <w:rFonts w:cstheme="minorHAnsi"/>
        </w:rPr>
      </w:pPr>
      <w:r w:rsidRPr="007840A8">
        <w:rPr>
          <w:rFonts w:cstheme="minorHAnsi"/>
        </w:rPr>
        <w:t xml:space="preserve"> Επιπλέον</w:t>
      </w:r>
      <w:r>
        <w:rPr>
          <w:rFonts w:cstheme="minorHAnsi"/>
        </w:rPr>
        <w:t>, η πρωτοβουλία του Εισαγγελέα Πλημμελειοδικών Ε</w:t>
      </w:r>
      <w:r w:rsidRPr="007840A8">
        <w:rPr>
          <w:rFonts w:cstheme="minorHAnsi"/>
        </w:rPr>
        <w:t>φετών να προτείνει τη διαπραγμάτευση της υπόθεσης</w:t>
      </w:r>
      <w:r>
        <w:rPr>
          <w:rFonts w:cstheme="minorHAnsi"/>
        </w:rPr>
        <w:t>,</w:t>
      </w:r>
      <w:r w:rsidRPr="007840A8">
        <w:rPr>
          <w:rFonts w:cstheme="minorHAnsi"/>
        </w:rPr>
        <w:t xml:space="preserve"> ταυτόχρονα με την</w:t>
      </w:r>
      <w:r>
        <w:rPr>
          <w:rFonts w:cstheme="minorHAnsi"/>
        </w:rPr>
        <w:t xml:space="preserve"> επίδοση του κριτηρίου θεσπίσματος ή </w:t>
      </w:r>
      <w:r w:rsidRPr="007840A8">
        <w:rPr>
          <w:rFonts w:cstheme="minorHAnsi"/>
        </w:rPr>
        <w:t>της κλήσης στο ακροατήριο</w:t>
      </w:r>
      <w:r>
        <w:rPr>
          <w:rFonts w:cstheme="minorHAnsi"/>
        </w:rPr>
        <w:t>,</w:t>
      </w:r>
      <w:r w:rsidRPr="007840A8">
        <w:rPr>
          <w:rFonts w:cstheme="minorHAnsi"/>
        </w:rPr>
        <w:t xml:space="preserve"> αντιπροσωπεύει μια σημαντική μεταρρύθμιση. Αυτό ενθαρρύνει την προσωπική ευθύνη των δικαστικών αρχών για την εξοικονόμηση πόρων της δικαιοσύνης</w:t>
      </w:r>
      <w:r>
        <w:rPr>
          <w:rFonts w:cstheme="minorHAnsi"/>
        </w:rPr>
        <w:t>,</w:t>
      </w:r>
      <w:r w:rsidRPr="007840A8">
        <w:rPr>
          <w:rFonts w:cstheme="minorHAnsi"/>
        </w:rPr>
        <w:t xml:space="preserve"> καθώς και για την επιτάχυνση της διαδικασίας.</w:t>
      </w:r>
    </w:p>
    <w:p w:rsidR="00494EFD" w:rsidRDefault="00494EFD" w:rsidP="008B5528">
      <w:pPr>
        <w:ind w:firstLine="680"/>
        <w:contextualSpacing/>
        <w:jc w:val="both"/>
        <w:rPr>
          <w:rFonts w:cstheme="minorHAnsi"/>
        </w:rPr>
      </w:pPr>
      <w:r w:rsidRPr="007840A8">
        <w:rPr>
          <w:rFonts w:cstheme="minorHAnsi"/>
        </w:rPr>
        <w:t xml:space="preserve"> Τέλος</w:t>
      </w:r>
      <w:r>
        <w:rPr>
          <w:rFonts w:cstheme="minorHAnsi"/>
        </w:rPr>
        <w:t>,</w:t>
      </w:r>
      <w:r w:rsidRPr="007840A8">
        <w:rPr>
          <w:rFonts w:cstheme="minorHAnsi"/>
        </w:rPr>
        <w:t xml:space="preserve"> οι πρ</w:t>
      </w:r>
      <w:r>
        <w:rPr>
          <w:rFonts w:cstheme="minorHAnsi"/>
        </w:rPr>
        <w:t>οτεινόμενες πρ</w:t>
      </w:r>
      <w:r w:rsidR="008B5528">
        <w:rPr>
          <w:rFonts w:cstheme="minorHAnsi"/>
        </w:rPr>
        <w:t>οσθήκες στα άρθρα 577, 578 και 579</w:t>
      </w:r>
      <w:r>
        <w:rPr>
          <w:rFonts w:cstheme="minorHAnsi"/>
        </w:rPr>
        <w:t xml:space="preserve"> του </w:t>
      </w:r>
      <w:r w:rsidR="002C2EF2">
        <w:rPr>
          <w:rFonts w:cstheme="minorHAnsi"/>
        </w:rPr>
        <w:t>Κώδικα</w:t>
      </w:r>
      <w:r>
        <w:rPr>
          <w:rFonts w:cstheme="minorHAnsi"/>
        </w:rPr>
        <w:t xml:space="preserve"> </w:t>
      </w:r>
      <w:r w:rsidR="002C2EF2">
        <w:rPr>
          <w:rFonts w:cstheme="minorHAnsi"/>
        </w:rPr>
        <w:t>Ποινικής Δικονομίας</w:t>
      </w:r>
      <w:r w:rsidRPr="007840A8">
        <w:rPr>
          <w:rFonts w:cstheme="minorHAnsi"/>
        </w:rPr>
        <w:t xml:space="preserve"> αποσκοπούν στο να εφαρμόζονται ανάλογες σε δικαστικά έξοδα κυρώσε</w:t>
      </w:r>
      <w:r>
        <w:rPr>
          <w:rFonts w:cstheme="minorHAnsi"/>
        </w:rPr>
        <w:t>ις σε καταδικασθέντες και δικομανείς ή ψευδο</w:t>
      </w:r>
      <w:r w:rsidRPr="007840A8">
        <w:rPr>
          <w:rFonts w:cstheme="minorHAnsi"/>
        </w:rPr>
        <w:t>μηνυτές</w:t>
      </w:r>
      <w:r>
        <w:rPr>
          <w:rFonts w:cstheme="minorHAnsi"/>
        </w:rPr>
        <w:t>, λ</w:t>
      </w:r>
      <w:r w:rsidRPr="007840A8">
        <w:rPr>
          <w:rFonts w:cstheme="minorHAnsi"/>
        </w:rPr>
        <w:t>αμβάνοντας</w:t>
      </w:r>
      <w:r>
        <w:rPr>
          <w:rFonts w:cstheme="minorHAnsi"/>
        </w:rPr>
        <w:t>,</w:t>
      </w:r>
      <w:r w:rsidRPr="007840A8">
        <w:rPr>
          <w:rFonts w:cstheme="minorHAnsi"/>
        </w:rPr>
        <w:t xml:space="preserve"> υπόψη το</w:t>
      </w:r>
      <w:r w:rsidR="008B5528">
        <w:rPr>
          <w:rFonts w:cstheme="minorHAnsi"/>
        </w:rPr>
        <w:t>ν</w:t>
      </w:r>
      <w:r w:rsidRPr="007840A8">
        <w:rPr>
          <w:rFonts w:cstheme="minorHAnsi"/>
        </w:rPr>
        <w:t xml:space="preserve"> χρόνο και την</w:t>
      </w:r>
      <w:r>
        <w:rPr>
          <w:rFonts w:cstheme="minorHAnsi"/>
        </w:rPr>
        <w:t xml:space="preserve"> πολυπλοκότητα της διαδικασίας. Α</w:t>
      </w:r>
      <w:r w:rsidRPr="007840A8">
        <w:rPr>
          <w:rFonts w:cstheme="minorHAnsi"/>
        </w:rPr>
        <w:t>υτό θα δρομολογήσει ένα πιο δίκαιο σύστημα κατανομής των δαπανών και θα αποτρέψει εκείνο</w:t>
      </w:r>
      <w:r>
        <w:rPr>
          <w:rFonts w:cstheme="minorHAnsi"/>
        </w:rPr>
        <w:t>υς που επιδιώκουν να παρακωλύ</w:t>
      </w:r>
      <w:r w:rsidRPr="007840A8">
        <w:rPr>
          <w:rFonts w:cstheme="minorHAnsi"/>
        </w:rPr>
        <w:t>σουν τη δικαιοσύνη και να επιβραδύνουν τη διαδικασία της.</w:t>
      </w:r>
    </w:p>
    <w:p w:rsidR="00494EFD" w:rsidRDefault="00494EFD" w:rsidP="008B5528">
      <w:pPr>
        <w:ind w:firstLine="680"/>
        <w:contextualSpacing/>
        <w:jc w:val="both"/>
        <w:rPr>
          <w:rFonts w:cstheme="minorHAnsi"/>
        </w:rPr>
      </w:pPr>
      <w:r w:rsidRPr="007840A8">
        <w:rPr>
          <w:rFonts w:cstheme="minorHAnsi"/>
        </w:rPr>
        <w:t xml:space="preserve"> Περνάμε τώρα στις διατάξεις των άρθρων που αφορούν την ενδοοικογενειακή βία</w:t>
      </w:r>
      <w:r w:rsidR="008B5528">
        <w:rPr>
          <w:rFonts w:cstheme="minorHAnsi"/>
        </w:rPr>
        <w:t>,</w:t>
      </w:r>
      <w:r w:rsidRPr="007840A8">
        <w:rPr>
          <w:rFonts w:cstheme="minorHAnsi"/>
        </w:rPr>
        <w:t xml:space="preserve"> η οποία αποτελεί ένα από τα πιο σοβαρά προβλήματα που αντιμετωπίζει η κοινωνία μας. Η καταπολέμησή της απαιτεί συντονισμένες και στοχευμένες πολιτικές παρεμβάσεις</w:t>
      </w:r>
      <w:r>
        <w:rPr>
          <w:rFonts w:cstheme="minorHAnsi"/>
        </w:rPr>
        <w:t>,</w:t>
      </w:r>
      <w:r w:rsidRPr="007840A8">
        <w:rPr>
          <w:rFonts w:cstheme="minorHAnsi"/>
        </w:rPr>
        <w:t xml:space="preserve"> οι οποίες πρέπει να βασίζονται σε στοιχεία και εμπειρίες από το πεδίο.</w:t>
      </w:r>
      <w:r>
        <w:rPr>
          <w:rFonts w:cstheme="minorHAnsi"/>
        </w:rPr>
        <w:t xml:space="preserve"> Το νομοσχέδιο που παρουσιάζεται</w:t>
      </w:r>
      <w:r w:rsidRPr="007840A8">
        <w:rPr>
          <w:rFonts w:cstheme="minorHAnsi"/>
        </w:rPr>
        <w:t xml:space="preserve"> προτείνει σημαντικές τροποποιήσεις σε αρκετά άρθρα του νόμου 3.500</w:t>
      </w:r>
      <w:r>
        <w:rPr>
          <w:rFonts w:cstheme="minorHAnsi"/>
        </w:rPr>
        <w:t xml:space="preserve"> του  </w:t>
      </w:r>
      <w:r w:rsidRPr="007840A8">
        <w:rPr>
          <w:rFonts w:cstheme="minorHAnsi"/>
        </w:rPr>
        <w:t>2006</w:t>
      </w:r>
      <w:r>
        <w:rPr>
          <w:rFonts w:cstheme="minorHAnsi"/>
        </w:rPr>
        <w:t>,</w:t>
      </w:r>
      <w:r w:rsidRPr="007840A8">
        <w:rPr>
          <w:rFonts w:cstheme="minorHAnsi"/>
        </w:rPr>
        <w:t xml:space="preserve"> με σκοπό την ενίσχυση της προστασίας από ενδοοικογενειακή βία. Αυτές οι τροποποιήσεις αποβλέπουν στη βελτίωση της νομοθεσίας</w:t>
      </w:r>
      <w:r>
        <w:rPr>
          <w:rFonts w:cstheme="minorHAnsi"/>
        </w:rPr>
        <w:t>,</w:t>
      </w:r>
      <w:r w:rsidRPr="007840A8">
        <w:rPr>
          <w:rFonts w:cstheme="minorHAnsi"/>
        </w:rPr>
        <w:t xml:space="preserve"> που αφορά την αντιμετώπιση των περιστατικών ενδοοικογενειακής βίας</w:t>
      </w:r>
      <w:r>
        <w:rPr>
          <w:rFonts w:cstheme="minorHAnsi"/>
        </w:rPr>
        <w:t>,</w:t>
      </w:r>
      <w:r w:rsidRPr="007840A8">
        <w:rPr>
          <w:rFonts w:cstheme="minorHAnsi"/>
        </w:rPr>
        <w:t xml:space="preserve"> την ενίσχυση της προστασίας των θυμάτων και την αποτροπή της επανάληψης των παραβάσεων.</w:t>
      </w:r>
    </w:p>
    <w:p w:rsidR="00494EFD" w:rsidRDefault="00494EFD" w:rsidP="008B5528">
      <w:pPr>
        <w:ind w:firstLine="680"/>
        <w:contextualSpacing/>
        <w:jc w:val="both"/>
        <w:rPr>
          <w:rFonts w:cstheme="minorHAnsi"/>
        </w:rPr>
      </w:pPr>
      <w:r w:rsidRPr="007840A8">
        <w:rPr>
          <w:rFonts w:cstheme="minorHAnsi"/>
        </w:rPr>
        <w:t xml:space="preserve"> Στο άρθρο 116</w:t>
      </w:r>
      <w:r>
        <w:rPr>
          <w:rFonts w:cstheme="minorHAnsi"/>
        </w:rPr>
        <w:t>,</w:t>
      </w:r>
      <w:r w:rsidRPr="007840A8">
        <w:rPr>
          <w:rFonts w:cstheme="minorHAnsi"/>
        </w:rPr>
        <w:t xml:space="preserve"> προτείνεται η τροποποίηση του νόμου</w:t>
      </w:r>
      <w:r>
        <w:rPr>
          <w:rFonts w:cstheme="minorHAnsi"/>
        </w:rPr>
        <w:t>,</w:t>
      </w:r>
      <w:r w:rsidRPr="007840A8">
        <w:rPr>
          <w:rFonts w:cstheme="minorHAnsi"/>
        </w:rPr>
        <w:t xml:space="preserve"> με στόχο τη διεύρυνση του ορισμού των θυμάτων της ενδοοικογενειακής βίας</w:t>
      </w:r>
      <w:r>
        <w:rPr>
          <w:rFonts w:cstheme="minorHAnsi"/>
        </w:rPr>
        <w:t>,</w:t>
      </w:r>
      <w:r w:rsidRPr="007840A8">
        <w:rPr>
          <w:rFonts w:cstheme="minorHAnsi"/>
        </w:rPr>
        <w:t xml:space="preserve"> περιλαμβάνοντας τα άτομα που δέχονται υπηρεσίες κοινωνικής μέριμνας από τους φορείς παροχής αυτών των υπηρεσιών. Αυτή η τροποποίηση</w:t>
      </w:r>
      <w:r>
        <w:rPr>
          <w:rFonts w:cstheme="minorHAnsi"/>
        </w:rPr>
        <w:t>,</w:t>
      </w:r>
      <w:r w:rsidRPr="007840A8">
        <w:rPr>
          <w:rFonts w:cstheme="minorHAnsi"/>
        </w:rPr>
        <w:t xml:space="preserve"> θα επιτρέψει την προστασία αυτών των ατόμων από οποιαδήποτε μορφή ενδοοικογενειακής βίας εντός των φορέων κοινωνικής μέριμνας.</w:t>
      </w:r>
    </w:p>
    <w:p w:rsidR="00494EFD" w:rsidRDefault="00494EFD" w:rsidP="008B5528">
      <w:pPr>
        <w:ind w:firstLine="680"/>
        <w:contextualSpacing/>
        <w:jc w:val="both"/>
        <w:rPr>
          <w:rFonts w:cstheme="minorHAnsi"/>
        </w:rPr>
      </w:pPr>
      <w:r>
        <w:rPr>
          <w:rFonts w:cstheme="minorHAnsi"/>
        </w:rPr>
        <w:t xml:space="preserve"> Στα άρθρα 119, </w:t>
      </w:r>
      <w:r w:rsidRPr="007840A8">
        <w:rPr>
          <w:rFonts w:cstheme="minorHAnsi"/>
        </w:rPr>
        <w:t>120</w:t>
      </w:r>
      <w:r>
        <w:rPr>
          <w:rFonts w:cstheme="minorHAnsi"/>
        </w:rPr>
        <w:t xml:space="preserve"> και</w:t>
      </w:r>
      <w:r w:rsidRPr="007840A8">
        <w:rPr>
          <w:rFonts w:cstheme="minorHAnsi"/>
        </w:rPr>
        <w:t xml:space="preserve"> 121</w:t>
      </w:r>
      <w:r>
        <w:rPr>
          <w:rFonts w:cstheme="minorHAnsi"/>
        </w:rPr>
        <w:t>,</w:t>
      </w:r>
      <w:r w:rsidRPr="007840A8">
        <w:rPr>
          <w:rFonts w:cstheme="minorHAnsi"/>
        </w:rPr>
        <w:t xml:space="preserve"> προτείνεται η τροποποίηση της νομοθεσίας ώστε να επιβάλλονται αυξ</w:t>
      </w:r>
      <w:r>
        <w:rPr>
          <w:rFonts w:cstheme="minorHAnsi"/>
        </w:rPr>
        <w:t xml:space="preserve">ημένες ποινές φυλάκισης, </w:t>
      </w:r>
      <w:r w:rsidRPr="007840A8">
        <w:rPr>
          <w:rFonts w:cstheme="minorHAnsi"/>
        </w:rPr>
        <w:t xml:space="preserve"> σε περιπτώσεις ενδοοικογενειακής βίας που στρέφεται κατά ανηλίκων. Η αύξηση αυτών των ποινών</w:t>
      </w:r>
      <w:r>
        <w:rPr>
          <w:rFonts w:cstheme="minorHAnsi"/>
        </w:rPr>
        <w:t>,</w:t>
      </w:r>
      <w:r w:rsidRPr="007840A8">
        <w:rPr>
          <w:rFonts w:cstheme="minorHAnsi"/>
        </w:rPr>
        <w:t xml:space="preserve"> είναι σύμφωνη με την αρχή της αναλογικότητας και θα λειτουργήσει ως αποτρεπτικό μέσο κατά της ενδοοικογενειακής βίας. </w:t>
      </w:r>
    </w:p>
    <w:p w:rsidR="00494EFD" w:rsidRDefault="00494EFD" w:rsidP="008B5528">
      <w:pPr>
        <w:ind w:firstLine="680"/>
        <w:contextualSpacing/>
        <w:jc w:val="both"/>
        <w:rPr>
          <w:rFonts w:cstheme="minorHAnsi"/>
        </w:rPr>
      </w:pPr>
      <w:r w:rsidRPr="007840A8">
        <w:rPr>
          <w:rFonts w:cstheme="minorHAnsi"/>
        </w:rPr>
        <w:t>Στο άρθρο 122</w:t>
      </w:r>
      <w:r>
        <w:rPr>
          <w:rFonts w:cstheme="minorHAnsi"/>
        </w:rPr>
        <w:t>,</w:t>
      </w:r>
      <w:r w:rsidRPr="007840A8">
        <w:rPr>
          <w:rFonts w:cstheme="minorHAnsi"/>
        </w:rPr>
        <w:t xml:space="preserve"> προτείνεται η θέσπιση διαδικασίας διαμεσολάβησης από τους </w:t>
      </w:r>
      <w:r>
        <w:rPr>
          <w:rFonts w:cstheme="minorHAnsi"/>
        </w:rPr>
        <w:t>ανακρι</w:t>
      </w:r>
      <w:r w:rsidRPr="007840A8">
        <w:rPr>
          <w:rFonts w:cstheme="minorHAnsi"/>
        </w:rPr>
        <w:t>τικούς υπαλλήλους και η πρόβ</w:t>
      </w:r>
      <w:r>
        <w:rPr>
          <w:rFonts w:cstheme="minorHAnsi"/>
        </w:rPr>
        <w:t>λεψη προγραμμάτων απεξάρτησης ως</w:t>
      </w:r>
      <w:r w:rsidRPr="007840A8">
        <w:rPr>
          <w:rFonts w:cstheme="minorHAnsi"/>
        </w:rPr>
        <w:t xml:space="preserve"> όρους ποινικής διαμεσολάβησης. Αυτές οι διατάξεις</w:t>
      </w:r>
      <w:r>
        <w:rPr>
          <w:rFonts w:cstheme="minorHAnsi"/>
        </w:rPr>
        <w:t>,</w:t>
      </w:r>
      <w:r w:rsidRPr="007840A8">
        <w:rPr>
          <w:rFonts w:cstheme="minorHAnsi"/>
        </w:rPr>
        <w:t xml:space="preserve"> </w:t>
      </w:r>
      <w:r>
        <w:rPr>
          <w:rFonts w:cstheme="minorHAnsi"/>
        </w:rPr>
        <w:t xml:space="preserve">θα </w:t>
      </w:r>
      <w:r w:rsidRPr="007840A8">
        <w:rPr>
          <w:rFonts w:cstheme="minorHAnsi"/>
        </w:rPr>
        <w:t>συμβάλλουν στην ταχεία διεκπεραίωση των υποθέσεων και στην ειρήνευση των οικογενειακών σχέσεων</w:t>
      </w:r>
      <w:r>
        <w:rPr>
          <w:rFonts w:cstheme="minorHAnsi"/>
        </w:rPr>
        <w:t>,</w:t>
      </w:r>
      <w:r w:rsidRPr="007840A8">
        <w:rPr>
          <w:rFonts w:cstheme="minorHAnsi"/>
        </w:rPr>
        <w:t xml:space="preserve"> ενι</w:t>
      </w:r>
      <w:r>
        <w:rPr>
          <w:rFonts w:cstheme="minorHAnsi"/>
        </w:rPr>
        <w:t>σχύοντας το θεσμό της αποκαταστατι</w:t>
      </w:r>
      <w:r w:rsidRPr="007840A8">
        <w:rPr>
          <w:rFonts w:cstheme="minorHAnsi"/>
        </w:rPr>
        <w:t>κής δικαιοσύνης.</w:t>
      </w:r>
    </w:p>
    <w:p w:rsidR="00494EFD" w:rsidRDefault="00494EFD" w:rsidP="008B5528">
      <w:pPr>
        <w:ind w:firstLine="680"/>
        <w:contextualSpacing/>
        <w:jc w:val="both"/>
        <w:rPr>
          <w:rFonts w:cstheme="minorHAnsi"/>
        </w:rPr>
      </w:pPr>
      <w:r w:rsidRPr="007840A8">
        <w:rPr>
          <w:rFonts w:cstheme="minorHAnsi"/>
        </w:rPr>
        <w:t xml:space="preserve"> Στο άρθρο 129</w:t>
      </w:r>
      <w:r>
        <w:rPr>
          <w:rFonts w:cstheme="minorHAnsi"/>
        </w:rPr>
        <w:t>,</w:t>
      </w:r>
      <w:r w:rsidRPr="007840A8">
        <w:rPr>
          <w:rFonts w:cstheme="minorHAnsi"/>
        </w:rPr>
        <w:t xml:space="preserve"> προτείνεται η διεύρυνση των επαγγελματιών που υποχρεούνται να ενημερώνουν τις αρμόδιες αρχές για περιστατικά ενδοοικογενειακής βίας που αντιλαμβάνονται κατά την εκτέλεση των καθηκόντων τους. Αυτή η επέκταση θα συμβάλει στην αποτροπή της βίας και στην προστασία των θυμάτων.</w:t>
      </w:r>
    </w:p>
    <w:p w:rsidR="00494EFD" w:rsidRDefault="00494EFD" w:rsidP="008B5528">
      <w:pPr>
        <w:ind w:firstLine="680"/>
        <w:contextualSpacing/>
        <w:jc w:val="both"/>
        <w:rPr>
          <w:rFonts w:cstheme="minorHAnsi"/>
        </w:rPr>
      </w:pPr>
      <w:r w:rsidRPr="007840A8">
        <w:rPr>
          <w:rFonts w:cstheme="minorHAnsi"/>
        </w:rPr>
        <w:t xml:space="preserve"> Στα άρθρα 130 και 131</w:t>
      </w:r>
      <w:r>
        <w:rPr>
          <w:rFonts w:cstheme="minorHAnsi"/>
        </w:rPr>
        <w:t>,</w:t>
      </w:r>
      <w:r w:rsidRPr="007840A8">
        <w:rPr>
          <w:rFonts w:cstheme="minorHAnsi"/>
        </w:rPr>
        <w:t xml:space="preserve"> προτείνεται η θέσπιση διαδικασιών για την εξατομίκευση της εκτίμησης και διαχείρισης του κινδύνου για τα θύματα ενδοοικογενειακής βίας</w:t>
      </w:r>
      <w:r>
        <w:rPr>
          <w:rFonts w:cstheme="minorHAnsi"/>
        </w:rPr>
        <w:t>,</w:t>
      </w:r>
      <w:r w:rsidRPr="007840A8">
        <w:rPr>
          <w:rFonts w:cstheme="minorHAnsi"/>
        </w:rPr>
        <w:t xml:space="preserve"> καθώς και </w:t>
      </w:r>
      <w:r w:rsidRPr="007840A8">
        <w:rPr>
          <w:rFonts w:cstheme="minorHAnsi"/>
        </w:rPr>
        <w:lastRenderedPageBreak/>
        <w:t xml:space="preserve">για την ενίσχυση της προστασίας </w:t>
      </w:r>
      <w:r>
        <w:rPr>
          <w:rFonts w:cstheme="minorHAnsi"/>
        </w:rPr>
        <w:t>τους,</w:t>
      </w:r>
      <w:r w:rsidRPr="007840A8">
        <w:rPr>
          <w:rFonts w:cstheme="minorHAnsi"/>
        </w:rPr>
        <w:t xml:space="preserve"> μέσω εξειδικευμένων προγραμμάτων και υπηρεσιών υποστήριξης.</w:t>
      </w:r>
      <w:r>
        <w:rPr>
          <w:rFonts w:cstheme="minorHAnsi"/>
        </w:rPr>
        <w:t xml:space="preserve"> Συνολικά, </w:t>
      </w:r>
      <w:r w:rsidRPr="007840A8">
        <w:rPr>
          <w:rFonts w:cstheme="minorHAnsi"/>
        </w:rPr>
        <w:t>οι προτεινόμενες τροποποιήσεις στο νομοσχέδιο</w:t>
      </w:r>
      <w:r>
        <w:rPr>
          <w:rFonts w:cstheme="minorHAnsi"/>
        </w:rPr>
        <w:t>,</w:t>
      </w:r>
      <w:r w:rsidRPr="007840A8">
        <w:rPr>
          <w:rFonts w:cstheme="minorHAnsi"/>
        </w:rPr>
        <w:t xml:space="preserve"> θα ενισχύσουν την προστασ</w:t>
      </w:r>
      <w:r>
        <w:rPr>
          <w:rFonts w:cstheme="minorHAnsi"/>
        </w:rPr>
        <w:t>ία των θυμάτων ενδο</w:t>
      </w:r>
      <w:r w:rsidRPr="007840A8">
        <w:rPr>
          <w:rFonts w:cstheme="minorHAnsi"/>
        </w:rPr>
        <w:t>οικογενειακής βίας και θα συμβάλουν στην αποτροπή και την αντιμετώπιση αυτής της μορφής βίας στην κοινωνία μας.</w:t>
      </w:r>
    </w:p>
    <w:p w:rsidR="00494EFD" w:rsidRDefault="00494EFD" w:rsidP="008B5528">
      <w:pPr>
        <w:ind w:firstLine="680"/>
        <w:contextualSpacing/>
        <w:jc w:val="both"/>
        <w:rPr>
          <w:rFonts w:cstheme="minorHAnsi"/>
        </w:rPr>
      </w:pPr>
      <w:r w:rsidRPr="007840A8">
        <w:rPr>
          <w:rFonts w:cstheme="minorHAnsi"/>
        </w:rPr>
        <w:t xml:space="preserve"> Κλείνοντας</w:t>
      </w:r>
      <w:r>
        <w:rPr>
          <w:rFonts w:cstheme="minorHAnsi"/>
        </w:rPr>
        <w:t>,</w:t>
      </w:r>
      <w:r w:rsidRPr="007840A8">
        <w:rPr>
          <w:rFonts w:cstheme="minorHAnsi"/>
        </w:rPr>
        <w:t xml:space="preserve"> το παρόν νομοσχέδιο θέτει ως στόχο τη θεσμοθέτηση</w:t>
      </w:r>
      <w:r>
        <w:rPr>
          <w:rFonts w:cstheme="minorHAnsi"/>
        </w:rPr>
        <w:t xml:space="preserve"> τ</w:t>
      </w:r>
      <w:r w:rsidRPr="007840A8">
        <w:rPr>
          <w:rFonts w:cstheme="minorHAnsi"/>
        </w:rPr>
        <w:t>ης ευθύνης των νομικών προσώπων σε περιπτώσεις δωροδοκίας</w:t>
      </w:r>
      <w:r>
        <w:rPr>
          <w:rFonts w:cstheme="minorHAnsi"/>
        </w:rPr>
        <w:t>,</w:t>
      </w:r>
      <w:r w:rsidRPr="007840A8">
        <w:rPr>
          <w:rFonts w:cstheme="minorHAnsi"/>
        </w:rPr>
        <w:t xml:space="preserve"> συνιστώντας</w:t>
      </w:r>
      <w:r>
        <w:rPr>
          <w:rFonts w:cstheme="minorHAnsi"/>
        </w:rPr>
        <w:t>,</w:t>
      </w:r>
      <w:r w:rsidRPr="007840A8">
        <w:rPr>
          <w:rFonts w:cstheme="minorHAnsi"/>
        </w:rPr>
        <w:t xml:space="preserve"> μια σημαντική εξέλιξη προς την κατεύθυνση της αναβάθμισης του νομικού πλαισίου που αφορά τη διαφθορά και την προσαρμογή της Ελλάδας στα διεθνή πρότυπα. </w:t>
      </w:r>
    </w:p>
    <w:p w:rsidR="00494EFD" w:rsidRPr="007840A8" w:rsidRDefault="00494EFD" w:rsidP="008B5528">
      <w:pPr>
        <w:ind w:firstLine="680"/>
        <w:contextualSpacing/>
        <w:jc w:val="both"/>
        <w:rPr>
          <w:rFonts w:cstheme="minorHAnsi"/>
        </w:rPr>
      </w:pPr>
      <w:r w:rsidRPr="007840A8">
        <w:rPr>
          <w:rFonts w:cstheme="minorHAnsi"/>
        </w:rPr>
        <w:t>Ειδικότερα</w:t>
      </w:r>
      <w:r>
        <w:rPr>
          <w:rFonts w:cstheme="minorHAnsi"/>
        </w:rPr>
        <w:t>,</w:t>
      </w:r>
      <w:r w:rsidRPr="007840A8">
        <w:rPr>
          <w:rFonts w:cstheme="minorHAnsi"/>
        </w:rPr>
        <w:t xml:space="preserve"> οι τροποποιήσεις </w:t>
      </w:r>
      <w:r w:rsidR="008B5528">
        <w:rPr>
          <w:rFonts w:cstheme="minorHAnsi"/>
        </w:rPr>
        <w:t xml:space="preserve">που </w:t>
      </w:r>
      <w:r w:rsidRPr="007840A8">
        <w:rPr>
          <w:rFonts w:cstheme="minorHAnsi"/>
        </w:rPr>
        <w:t>προβ</w:t>
      </w:r>
      <w:r>
        <w:rPr>
          <w:rFonts w:cstheme="minorHAnsi"/>
        </w:rPr>
        <w:t>λέπονται στα άρθρα 133 και 134</w:t>
      </w:r>
      <w:r w:rsidR="008B5528">
        <w:rPr>
          <w:rFonts w:cstheme="minorHAnsi"/>
        </w:rPr>
        <w:t xml:space="preserve"> ε</w:t>
      </w:r>
      <w:r w:rsidRPr="007840A8">
        <w:rPr>
          <w:rFonts w:cstheme="minorHAnsi"/>
        </w:rPr>
        <w:t>πιφέρουν την εισαγωγή ευθύνης νομικών προσώπων σε περιπτώσεις δωροδοκίας</w:t>
      </w:r>
      <w:r>
        <w:rPr>
          <w:rFonts w:cstheme="minorHAnsi"/>
        </w:rPr>
        <w:t>,</w:t>
      </w:r>
      <w:r w:rsidRPr="007840A8">
        <w:rPr>
          <w:rFonts w:cstheme="minorHAnsi"/>
        </w:rPr>
        <w:t xml:space="preserve"> καθώς και σε περιπτώσεις που χρησιμοποιούνται μεσάζοντες.</w:t>
      </w:r>
    </w:p>
    <w:p w:rsidR="00494EFD" w:rsidRDefault="00494EFD" w:rsidP="0053417B">
      <w:pPr>
        <w:ind w:firstLine="680"/>
        <w:contextualSpacing/>
        <w:jc w:val="both"/>
        <w:rPr>
          <w:rFonts w:cstheme="minorHAnsi"/>
        </w:rPr>
      </w:pPr>
      <w:r w:rsidRPr="00EB2295">
        <w:rPr>
          <w:rFonts w:cstheme="minorHAnsi"/>
        </w:rPr>
        <w:tab/>
        <w:t xml:space="preserve"> Αυτή η νομοθετική πρωτοβουλία είναι απαραίτητη</w:t>
      </w:r>
      <w:r>
        <w:rPr>
          <w:rFonts w:cstheme="minorHAnsi"/>
        </w:rPr>
        <w:t>,</w:t>
      </w:r>
      <w:r w:rsidRPr="00EB2295">
        <w:rPr>
          <w:rFonts w:cstheme="minorHAnsi"/>
        </w:rPr>
        <w:t xml:space="preserve"> προκειμένου να ανταποκριθεί η ελληνική νομοθεσία στα διεθνή πρότυπα όπως αυτά ορίζονται από τα διεθνή συμβατικά κείμενα</w:t>
      </w:r>
      <w:r>
        <w:rPr>
          <w:rFonts w:cstheme="minorHAnsi"/>
        </w:rPr>
        <w:t>,</w:t>
      </w:r>
      <w:r w:rsidRPr="00EB2295">
        <w:rPr>
          <w:rFonts w:cstheme="minorHAnsi"/>
        </w:rPr>
        <w:t xml:space="preserve"> όπως η </w:t>
      </w:r>
      <w:r>
        <w:rPr>
          <w:rFonts w:cstheme="minorHAnsi"/>
        </w:rPr>
        <w:t>Σ</w:t>
      </w:r>
      <w:r w:rsidRPr="00EB2295">
        <w:rPr>
          <w:rFonts w:cstheme="minorHAnsi"/>
        </w:rPr>
        <w:t xml:space="preserve">ύμβαση του </w:t>
      </w:r>
      <w:r>
        <w:rPr>
          <w:rFonts w:cstheme="minorHAnsi"/>
        </w:rPr>
        <w:t>ΟΟΣΑ</w:t>
      </w:r>
      <w:r w:rsidRPr="00EB2295">
        <w:rPr>
          <w:rFonts w:cstheme="minorHAnsi"/>
        </w:rPr>
        <w:t xml:space="preserve"> και οι διατάξεις </w:t>
      </w:r>
      <w:r>
        <w:rPr>
          <w:rFonts w:cstheme="minorHAnsi"/>
        </w:rPr>
        <w:t>της,</w:t>
      </w:r>
      <w:r w:rsidRPr="00EB2295">
        <w:rPr>
          <w:rFonts w:cstheme="minorHAnsi"/>
        </w:rPr>
        <w:t xml:space="preserve"> καθώς και από την πρακτική των διεθνών μηχανισμών αξιολόγησης </w:t>
      </w:r>
      <w:r>
        <w:rPr>
          <w:rFonts w:cstheme="minorHAnsi"/>
        </w:rPr>
        <w:t xml:space="preserve">της </w:t>
      </w:r>
      <w:r w:rsidRPr="00EB2295">
        <w:rPr>
          <w:rFonts w:cstheme="minorHAnsi"/>
        </w:rPr>
        <w:t xml:space="preserve">εφαρμογής τους όπως η ομάδα εργασίας </w:t>
      </w:r>
      <w:r>
        <w:rPr>
          <w:rFonts w:cstheme="minorHAnsi"/>
        </w:rPr>
        <w:t>ΟΟΣΑ</w:t>
      </w:r>
      <w:r w:rsidRPr="00EB2295">
        <w:rPr>
          <w:rFonts w:cstheme="minorHAnsi"/>
        </w:rPr>
        <w:t xml:space="preserve"> για τη δωροδοκία στις διεθνείς επιχειρηματικές συναλλαγές</w:t>
      </w:r>
      <w:r>
        <w:rPr>
          <w:rFonts w:cstheme="minorHAnsi"/>
        </w:rPr>
        <w:t>.</w:t>
      </w:r>
      <w:r w:rsidRPr="00EB2295">
        <w:rPr>
          <w:rFonts w:cstheme="minorHAnsi"/>
        </w:rPr>
        <w:t xml:space="preserve"> </w:t>
      </w:r>
      <w:r>
        <w:rPr>
          <w:rFonts w:cstheme="minorHAnsi"/>
        </w:rPr>
        <w:t>Η</w:t>
      </w:r>
      <w:r w:rsidRPr="00EB2295">
        <w:rPr>
          <w:rFonts w:cstheme="minorHAnsi"/>
        </w:rPr>
        <w:t xml:space="preserve"> επιβολή ευθύνης σε νομικά πρόσωπα είναι ένα βήμα προς την ενίσχυση της διαφάνειας και της εταιρικής δεοντολογίας καθώς και προς την προώθηση της δίκαιης και αποτελεσματικής εφαρμογής του νόμου</w:t>
      </w:r>
      <w:r>
        <w:rPr>
          <w:rFonts w:cstheme="minorHAnsi"/>
        </w:rPr>
        <w:t>.</w:t>
      </w:r>
      <w:r w:rsidRPr="00EB2295">
        <w:rPr>
          <w:rFonts w:cstheme="minorHAnsi"/>
        </w:rPr>
        <w:t xml:space="preserve"> Μέσω αυτών των τροποποιήσεων η χώρα μας αναλαμβάνει την ενεργό δέσμευση για την καταπολέμηση της δωροδοκίας και της διαφθοράς συμβάλλοντας έτσι στη δημιουργία ενός πιο δίκαιου και αξιόπιστου επιχειρηματικού περιβάλλοντος</w:t>
      </w:r>
      <w:r>
        <w:rPr>
          <w:rFonts w:cstheme="minorHAnsi"/>
        </w:rPr>
        <w:t>.</w:t>
      </w:r>
      <w:r w:rsidRPr="00EB2295">
        <w:rPr>
          <w:rFonts w:cstheme="minorHAnsi"/>
        </w:rPr>
        <w:t xml:space="preserve"> </w:t>
      </w:r>
    </w:p>
    <w:p w:rsidR="00494EFD" w:rsidRDefault="00494EFD" w:rsidP="003B4EDF">
      <w:pPr>
        <w:spacing w:line="276" w:lineRule="auto"/>
        <w:ind w:firstLine="720"/>
        <w:contextualSpacing/>
        <w:jc w:val="both"/>
        <w:rPr>
          <w:rFonts w:cstheme="minorHAnsi"/>
        </w:rPr>
      </w:pPr>
      <w:r w:rsidRPr="00EB2295">
        <w:rPr>
          <w:rFonts w:cstheme="minorHAnsi"/>
        </w:rPr>
        <w:t>Κυρίες και κύριοι συνάδελφοι</w:t>
      </w:r>
      <w:r>
        <w:rPr>
          <w:rFonts w:cstheme="minorHAnsi"/>
        </w:rPr>
        <w:t>,</w:t>
      </w:r>
      <w:r w:rsidRPr="00EB2295">
        <w:rPr>
          <w:rFonts w:cstheme="minorHAnsi"/>
        </w:rPr>
        <w:t xml:space="preserve"> είναι σημαντικό να αναδείξουμε τη σπουδαιότητα του νομο</w:t>
      </w:r>
      <w:r>
        <w:rPr>
          <w:rFonts w:cstheme="minorHAnsi"/>
        </w:rPr>
        <w:t>σχεδίου που προτείνεται από το Υ</w:t>
      </w:r>
      <w:r w:rsidRPr="00EB2295">
        <w:rPr>
          <w:rFonts w:cstheme="minorHAnsi"/>
        </w:rPr>
        <w:t xml:space="preserve">πουργείο </w:t>
      </w:r>
      <w:r>
        <w:rPr>
          <w:rFonts w:cstheme="minorHAnsi"/>
        </w:rPr>
        <w:t>Δ</w:t>
      </w:r>
      <w:r w:rsidRPr="00EB2295">
        <w:rPr>
          <w:rFonts w:cstheme="minorHAnsi"/>
        </w:rPr>
        <w:t>ικαιοσύνης</w:t>
      </w:r>
      <w:r>
        <w:rPr>
          <w:rFonts w:cstheme="minorHAnsi"/>
        </w:rPr>
        <w:t>.</w:t>
      </w:r>
      <w:r w:rsidRPr="00EB2295">
        <w:rPr>
          <w:rFonts w:cstheme="minorHAnsi"/>
        </w:rPr>
        <w:t xml:space="preserve"> Η προτεινόμενη νομοθετική πρωτοβουλία αντιπροσωπεύει το αποτέλεσμα ενός συνεχούς και αφοσιωμένο</w:t>
      </w:r>
      <w:r>
        <w:rPr>
          <w:rFonts w:cstheme="minorHAnsi"/>
        </w:rPr>
        <w:t>υ</w:t>
      </w:r>
      <w:r w:rsidRPr="00EB2295">
        <w:rPr>
          <w:rFonts w:cstheme="minorHAnsi"/>
        </w:rPr>
        <w:t xml:space="preserve"> αγώνα για την αναβάθμιση του δικαστικού συστήματος</w:t>
      </w:r>
      <w:r>
        <w:rPr>
          <w:rFonts w:cstheme="minorHAnsi"/>
        </w:rPr>
        <w:t>.</w:t>
      </w:r>
      <w:r w:rsidRPr="00EB2295">
        <w:rPr>
          <w:rFonts w:cstheme="minorHAnsi"/>
        </w:rPr>
        <w:t xml:space="preserve"> Επιπλέον</w:t>
      </w:r>
      <w:r>
        <w:rPr>
          <w:rFonts w:cstheme="minorHAnsi"/>
        </w:rPr>
        <w:t>,</w:t>
      </w:r>
      <w:r w:rsidRPr="00EB2295">
        <w:rPr>
          <w:rFonts w:cstheme="minorHAnsi"/>
        </w:rPr>
        <w:t xml:space="preserve"> ανταποκρίνεται σε επείγουσες ανάγκες</w:t>
      </w:r>
      <w:r>
        <w:rPr>
          <w:rFonts w:cstheme="minorHAnsi"/>
        </w:rPr>
        <w:t>,</w:t>
      </w:r>
      <w:r w:rsidRPr="00EB2295">
        <w:rPr>
          <w:rFonts w:cstheme="minorHAnsi"/>
        </w:rPr>
        <w:t xml:space="preserve"> όπως η προστασία των ανηλίκων και η καταπολέμηση της ενδοοικογενειακής βίας</w:t>
      </w:r>
      <w:r>
        <w:rPr>
          <w:rFonts w:cstheme="minorHAnsi"/>
        </w:rPr>
        <w:t>.</w:t>
      </w:r>
      <w:r w:rsidRPr="00EB2295">
        <w:rPr>
          <w:rFonts w:cstheme="minorHAnsi"/>
        </w:rPr>
        <w:t xml:space="preserve"> </w:t>
      </w:r>
      <w:r>
        <w:rPr>
          <w:rFonts w:cstheme="minorHAnsi"/>
        </w:rPr>
        <w:t>Μ</w:t>
      </w:r>
      <w:r w:rsidRPr="00EB2295">
        <w:rPr>
          <w:rFonts w:cstheme="minorHAnsi"/>
        </w:rPr>
        <w:t>ε την υιοθέτηση αυτού του νόμου</w:t>
      </w:r>
      <w:r w:rsidR="008B5528">
        <w:rPr>
          <w:rFonts w:cstheme="minorHAnsi"/>
        </w:rPr>
        <w:t>,</w:t>
      </w:r>
      <w:r w:rsidRPr="00EB2295">
        <w:rPr>
          <w:rFonts w:cstheme="minorHAnsi"/>
        </w:rPr>
        <w:t xml:space="preserve"> </w:t>
      </w:r>
      <w:r>
        <w:rPr>
          <w:rFonts w:cstheme="minorHAnsi"/>
        </w:rPr>
        <w:t>δ</w:t>
      </w:r>
      <w:r w:rsidRPr="00EB2295">
        <w:rPr>
          <w:rFonts w:cstheme="minorHAnsi"/>
        </w:rPr>
        <w:t xml:space="preserve">εσμευόμαστε να ενισχύσουμε την αίσθηση της ασφάλειας και την εμπιστοσύνη των πολιτών στην </w:t>
      </w:r>
      <w:r>
        <w:rPr>
          <w:rFonts w:cstheme="minorHAnsi"/>
        </w:rPr>
        <w:t>ικανότητα του κράτους να εφαρμόζ</w:t>
      </w:r>
      <w:r w:rsidRPr="00EB2295">
        <w:rPr>
          <w:rFonts w:cstheme="minorHAnsi"/>
        </w:rPr>
        <w:t>ει δίκαιους και αποτελεσματικούς νόμους</w:t>
      </w:r>
      <w:r>
        <w:rPr>
          <w:rFonts w:cstheme="minorHAnsi"/>
        </w:rPr>
        <w:t>.</w:t>
      </w:r>
      <w:r w:rsidRPr="00EB2295">
        <w:rPr>
          <w:rFonts w:cstheme="minorHAnsi"/>
        </w:rPr>
        <w:t xml:space="preserve"> Αυτό αποτελεί τη βάση ενός υγιούς και δημοκρατικού κράτους δικαίου</w:t>
      </w:r>
      <w:r>
        <w:rPr>
          <w:rFonts w:cstheme="minorHAnsi"/>
        </w:rPr>
        <w:t>.</w:t>
      </w:r>
      <w:r w:rsidRPr="00EB2295">
        <w:rPr>
          <w:rFonts w:cstheme="minorHAnsi"/>
        </w:rPr>
        <w:t xml:space="preserve"> </w:t>
      </w:r>
    </w:p>
    <w:p w:rsidR="00494EFD" w:rsidRDefault="00494EFD" w:rsidP="003B4EDF">
      <w:pPr>
        <w:spacing w:line="276" w:lineRule="auto"/>
        <w:ind w:firstLine="720"/>
        <w:contextualSpacing/>
        <w:jc w:val="both"/>
        <w:rPr>
          <w:rFonts w:cstheme="minorHAnsi"/>
        </w:rPr>
      </w:pPr>
      <w:r w:rsidRPr="00EB2295">
        <w:rPr>
          <w:rFonts w:cstheme="minorHAnsi"/>
          <w:b/>
        </w:rPr>
        <w:t>ΑΙΚΑΤΕΡΙΝΗ ΠΑΠΑΚΩΣΤΑ – ΠΑΛΙΟΥΡΑ (Προεδρεύουσα της Επιτροπής)</w:t>
      </w:r>
      <w:r>
        <w:rPr>
          <w:rFonts w:cstheme="minorHAnsi"/>
        </w:rPr>
        <w:t>: Κ</w:t>
      </w:r>
      <w:r w:rsidRPr="00EB2295">
        <w:rPr>
          <w:rFonts w:cstheme="minorHAnsi"/>
        </w:rPr>
        <w:t>ύρι</w:t>
      </w:r>
      <w:r>
        <w:rPr>
          <w:rFonts w:cstheme="minorHAnsi"/>
        </w:rPr>
        <w:t>ε Σαράκη, επειδή δεν ήσασ</w:t>
      </w:r>
      <w:r w:rsidRPr="00EB2295">
        <w:rPr>
          <w:rFonts w:cstheme="minorHAnsi"/>
        </w:rPr>
        <w:t>ταν εδώ</w:t>
      </w:r>
      <w:r>
        <w:rPr>
          <w:rFonts w:cstheme="minorHAnsi"/>
        </w:rPr>
        <w:t>, θα ήθελα</w:t>
      </w:r>
      <w:r w:rsidRPr="00EB2295">
        <w:rPr>
          <w:rFonts w:cstheme="minorHAnsi"/>
        </w:rPr>
        <w:t xml:space="preserve"> να μας πείτε </w:t>
      </w:r>
      <w:r>
        <w:rPr>
          <w:rFonts w:cstheme="minorHAnsi"/>
        </w:rPr>
        <w:t>τ</w:t>
      </w:r>
      <w:r w:rsidRPr="00EB2295">
        <w:rPr>
          <w:rFonts w:cstheme="minorHAnsi"/>
        </w:rPr>
        <w:t>ην ψήφο σας επί της αρχής</w:t>
      </w:r>
      <w:r>
        <w:rPr>
          <w:rFonts w:cstheme="minorHAnsi"/>
        </w:rPr>
        <w:t>.</w:t>
      </w:r>
      <w:r w:rsidRPr="00EB2295">
        <w:rPr>
          <w:rFonts w:cstheme="minorHAnsi"/>
        </w:rPr>
        <w:t xml:space="preserve"> </w:t>
      </w:r>
    </w:p>
    <w:p w:rsidR="00494EFD" w:rsidRDefault="00494EFD" w:rsidP="003B4EDF">
      <w:pPr>
        <w:spacing w:line="276" w:lineRule="auto"/>
        <w:ind w:firstLine="720"/>
        <w:contextualSpacing/>
        <w:jc w:val="both"/>
        <w:rPr>
          <w:rFonts w:cstheme="minorHAnsi"/>
        </w:rPr>
      </w:pPr>
      <w:r w:rsidRPr="00EB2295">
        <w:rPr>
          <w:rFonts w:cstheme="minorHAnsi"/>
          <w:b/>
        </w:rPr>
        <w:t>ΠΑΥΛΟΣ ΣΑΡΑΚΗΣ (Ειδικός Αγορητής της Κ.Ο. «ΕΛΛΗΝΙΚΗ ΛΥΣΗ – ΚΥΡΙΑΚΟΣ ΒΕΛΟΠΟΥΛΟΣ»)</w:t>
      </w:r>
      <w:r>
        <w:rPr>
          <w:rFonts w:cstheme="minorHAnsi"/>
        </w:rPr>
        <w:t xml:space="preserve">: </w:t>
      </w:r>
      <w:r w:rsidRPr="00EB2295">
        <w:rPr>
          <w:rFonts w:cstheme="minorHAnsi"/>
        </w:rPr>
        <w:t>Κ</w:t>
      </w:r>
      <w:r>
        <w:rPr>
          <w:rFonts w:cstheme="minorHAnsi"/>
        </w:rPr>
        <w:t>υρία Π</w:t>
      </w:r>
      <w:r w:rsidRPr="00EB2295">
        <w:rPr>
          <w:rFonts w:cstheme="minorHAnsi"/>
        </w:rPr>
        <w:t>ρόεδρε</w:t>
      </w:r>
      <w:r>
        <w:rPr>
          <w:rFonts w:cstheme="minorHAnsi"/>
        </w:rPr>
        <w:t>,</w:t>
      </w:r>
      <w:r w:rsidRPr="00EB2295">
        <w:rPr>
          <w:rFonts w:cstheme="minorHAnsi"/>
        </w:rPr>
        <w:t xml:space="preserve"> επιφυλασσόμαστε</w:t>
      </w:r>
      <w:r>
        <w:rPr>
          <w:rFonts w:cstheme="minorHAnsi"/>
        </w:rPr>
        <w:t>.</w:t>
      </w:r>
      <w:r w:rsidRPr="00EB2295">
        <w:rPr>
          <w:rFonts w:cstheme="minorHAnsi"/>
        </w:rPr>
        <w:t xml:space="preserve"> </w:t>
      </w:r>
    </w:p>
    <w:p w:rsidR="00494EFD" w:rsidRDefault="00494EFD" w:rsidP="003B4EDF">
      <w:pPr>
        <w:spacing w:line="276" w:lineRule="auto"/>
        <w:ind w:firstLine="720"/>
        <w:contextualSpacing/>
        <w:jc w:val="both"/>
        <w:rPr>
          <w:rFonts w:cstheme="minorHAnsi"/>
        </w:rPr>
      </w:pPr>
      <w:r w:rsidRPr="00EB2295">
        <w:rPr>
          <w:rFonts w:cstheme="minorHAnsi"/>
          <w:b/>
        </w:rPr>
        <w:t>ΑΙΚΑΤΕΡΙΝΗ ΠΑΠΑΚΩΣΤΑ – ΠΑΛΙΟΥΡΑ (Προεδρεύουσα της Επιτροπής)</w:t>
      </w:r>
      <w:r>
        <w:rPr>
          <w:rFonts w:cstheme="minorHAnsi"/>
        </w:rPr>
        <w:t>: Κύριε Σαρακιώτη</w:t>
      </w:r>
      <w:r w:rsidR="00C8737B">
        <w:rPr>
          <w:rFonts w:cstheme="minorHAnsi"/>
        </w:rPr>
        <w:t>,</w:t>
      </w:r>
      <w:r>
        <w:rPr>
          <w:rFonts w:cstheme="minorHAnsi"/>
        </w:rPr>
        <w:t xml:space="preserve"> έχετε το</w:t>
      </w:r>
      <w:r w:rsidR="00C8737B">
        <w:rPr>
          <w:rFonts w:cstheme="minorHAnsi"/>
        </w:rPr>
        <w:t>ν</w:t>
      </w:r>
      <w:r>
        <w:rPr>
          <w:rFonts w:cstheme="minorHAnsi"/>
        </w:rPr>
        <w:t xml:space="preserve"> λόγο.</w:t>
      </w:r>
    </w:p>
    <w:p w:rsidR="00494EFD" w:rsidRDefault="00494EFD" w:rsidP="003B4EDF">
      <w:pPr>
        <w:spacing w:line="276" w:lineRule="auto"/>
        <w:ind w:firstLine="720"/>
        <w:contextualSpacing/>
        <w:jc w:val="both"/>
        <w:rPr>
          <w:rFonts w:cstheme="minorHAnsi"/>
        </w:rPr>
      </w:pPr>
      <w:r w:rsidRPr="00EB2295">
        <w:rPr>
          <w:rFonts w:cstheme="minorHAnsi"/>
          <w:b/>
        </w:rPr>
        <w:t>ΙΩΑΝΝΗΣ ΣΑΡΑΚΙΩΤΗΣ (Εισηγητής της Μειοψηφίας)</w:t>
      </w:r>
      <w:r>
        <w:rPr>
          <w:rFonts w:cstheme="minorHAnsi"/>
        </w:rPr>
        <w:t>: Α</w:t>
      </w:r>
      <w:r w:rsidRPr="00EB2295">
        <w:rPr>
          <w:rFonts w:cstheme="minorHAnsi"/>
        </w:rPr>
        <w:t>ρχικά</w:t>
      </w:r>
      <w:r w:rsidR="00C55649">
        <w:rPr>
          <w:rFonts w:cstheme="minorHAnsi"/>
        </w:rPr>
        <w:t>,</w:t>
      </w:r>
      <w:r w:rsidRPr="00EB2295">
        <w:rPr>
          <w:rFonts w:cstheme="minorHAnsi"/>
        </w:rPr>
        <w:t xml:space="preserve"> θα ήθελα να ζητήσω</w:t>
      </w:r>
      <w:r w:rsidR="00C55649">
        <w:rPr>
          <w:rFonts w:cstheme="minorHAnsi"/>
        </w:rPr>
        <w:t>,</w:t>
      </w:r>
      <w:r w:rsidRPr="00EB2295">
        <w:rPr>
          <w:rFonts w:cstheme="minorHAnsi"/>
        </w:rPr>
        <w:t xml:space="preserve"> αν είναι εύκολο</w:t>
      </w:r>
      <w:r w:rsidR="00C55649">
        <w:rPr>
          <w:rFonts w:cstheme="minorHAnsi"/>
        </w:rPr>
        <w:t>,</w:t>
      </w:r>
      <w:r w:rsidRPr="00EB2295">
        <w:rPr>
          <w:rFonts w:cstheme="minorHAnsi"/>
        </w:rPr>
        <w:t xml:space="preserve"> </w:t>
      </w:r>
      <w:r>
        <w:rPr>
          <w:rFonts w:cstheme="minorHAnsi"/>
        </w:rPr>
        <w:t>ο Υ</w:t>
      </w:r>
      <w:r w:rsidRPr="00EB2295">
        <w:rPr>
          <w:rFonts w:cstheme="minorHAnsi"/>
        </w:rPr>
        <w:t>πουργός να μας καταθέσει</w:t>
      </w:r>
      <w:r w:rsidR="00C55649">
        <w:rPr>
          <w:rFonts w:cstheme="minorHAnsi"/>
        </w:rPr>
        <w:t>,</w:t>
      </w:r>
      <w:r w:rsidRPr="00EB2295">
        <w:rPr>
          <w:rFonts w:cstheme="minorHAnsi"/>
        </w:rPr>
        <w:t xml:space="preserve"> μέ</w:t>
      </w:r>
      <w:r>
        <w:rPr>
          <w:rFonts w:cstheme="minorHAnsi"/>
        </w:rPr>
        <w:t>χρι το πέρας της συζήτησης</w:t>
      </w:r>
      <w:r w:rsidR="00C55649">
        <w:rPr>
          <w:rFonts w:cstheme="minorHAnsi"/>
        </w:rPr>
        <w:t>,</w:t>
      </w:r>
      <w:r>
        <w:rPr>
          <w:rFonts w:cstheme="minorHAnsi"/>
        </w:rPr>
        <w:t xml:space="preserve"> την Έκθεση της Επιτροπής Αξιολόγησης Ποιότητας της Ν</w:t>
      </w:r>
      <w:r w:rsidRPr="00EB2295">
        <w:rPr>
          <w:rFonts w:cstheme="minorHAnsi"/>
        </w:rPr>
        <w:t>ομοπαρασκευαστικής διαδικασίας</w:t>
      </w:r>
      <w:r>
        <w:rPr>
          <w:rFonts w:cstheme="minorHAnsi"/>
        </w:rPr>
        <w:t>,</w:t>
      </w:r>
      <w:r w:rsidRPr="00EB2295">
        <w:rPr>
          <w:rFonts w:cstheme="minorHAnsi"/>
        </w:rPr>
        <w:t xml:space="preserve"> η ο</w:t>
      </w:r>
      <w:r>
        <w:rPr>
          <w:rFonts w:cstheme="minorHAnsi"/>
        </w:rPr>
        <w:t>ποία έχει οριστεί με το</w:t>
      </w:r>
      <w:r w:rsidR="00C55649">
        <w:rPr>
          <w:rFonts w:cstheme="minorHAnsi"/>
        </w:rPr>
        <w:t>ν ν.</w:t>
      </w:r>
      <w:r>
        <w:rPr>
          <w:rFonts w:cstheme="minorHAnsi"/>
        </w:rPr>
        <w:t>46</w:t>
      </w:r>
      <w:r w:rsidRPr="00EB2295">
        <w:rPr>
          <w:rFonts w:cstheme="minorHAnsi"/>
        </w:rPr>
        <w:t>22</w:t>
      </w:r>
      <w:r>
        <w:rPr>
          <w:rFonts w:cstheme="minorHAnsi"/>
        </w:rPr>
        <w:t>/</w:t>
      </w:r>
      <w:r w:rsidRPr="00EB2295">
        <w:rPr>
          <w:rFonts w:cstheme="minorHAnsi"/>
        </w:rPr>
        <w:t>2019 για το επιτελικό κράτος</w:t>
      </w:r>
      <w:r>
        <w:rPr>
          <w:rFonts w:cstheme="minorHAnsi"/>
        </w:rPr>
        <w:t>.</w:t>
      </w:r>
      <w:r w:rsidRPr="00EB2295">
        <w:rPr>
          <w:rFonts w:cstheme="minorHAnsi"/>
        </w:rPr>
        <w:t xml:space="preserve"> Ανατρέχοντας σε προηγούμενες</w:t>
      </w:r>
      <w:r w:rsidR="00C55649">
        <w:rPr>
          <w:rFonts w:cstheme="minorHAnsi"/>
        </w:rPr>
        <w:t>,</w:t>
      </w:r>
      <w:r w:rsidRPr="00EB2295">
        <w:rPr>
          <w:rFonts w:cstheme="minorHAnsi"/>
        </w:rPr>
        <w:t xml:space="preserve"> </w:t>
      </w:r>
      <w:r>
        <w:rPr>
          <w:rFonts w:cstheme="minorHAnsi"/>
        </w:rPr>
        <w:t>φαινόταν ότι Π</w:t>
      </w:r>
      <w:r w:rsidRPr="00EB2295">
        <w:rPr>
          <w:rFonts w:cstheme="minorHAnsi"/>
        </w:rPr>
        <w:t xml:space="preserve">ρόεδρος ήταν ο </w:t>
      </w:r>
      <w:r>
        <w:rPr>
          <w:rFonts w:cstheme="minorHAnsi"/>
        </w:rPr>
        <w:t>κύριος Β</w:t>
      </w:r>
      <w:r w:rsidRPr="00EB2295">
        <w:rPr>
          <w:rFonts w:cstheme="minorHAnsi"/>
        </w:rPr>
        <w:t>λαχόπουλος</w:t>
      </w:r>
      <w:r>
        <w:rPr>
          <w:rFonts w:cstheme="minorHAnsi"/>
        </w:rPr>
        <w:t>, Καθηγητής Συνταγματικού Δ</w:t>
      </w:r>
      <w:r w:rsidRPr="00EB2295">
        <w:rPr>
          <w:rFonts w:cstheme="minorHAnsi"/>
        </w:rPr>
        <w:t>ικαίου</w:t>
      </w:r>
      <w:r>
        <w:rPr>
          <w:rFonts w:cstheme="minorHAnsi"/>
        </w:rPr>
        <w:t>.</w:t>
      </w:r>
      <w:r w:rsidRPr="00EB2295">
        <w:rPr>
          <w:rFonts w:cstheme="minorHAnsi"/>
        </w:rPr>
        <w:t xml:space="preserve"> Αν υπάρχει</w:t>
      </w:r>
      <w:r w:rsidR="00C55649">
        <w:rPr>
          <w:rFonts w:cstheme="minorHAnsi"/>
        </w:rPr>
        <w:t>,</w:t>
      </w:r>
      <w:r w:rsidRPr="00EB2295">
        <w:rPr>
          <w:rFonts w:cstheme="minorHAnsi"/>
        </w:rPr>
        <w:t xml:space="preserve"> θα </w:t>
      </w:r>
      <w:r>
        <w:rPr>
          <w:rFonts w:cstheme="minorHAnsi"/>
        </w:rPr>
        <w:t xml:space="preserve">ήταν καλό να μας την καταθέσει </w:t>
      </w:r>
      <w:r w:rsidRPr="00EB2295">
        <w:rPr>
          <w:rFonts w:cstheme="minorHAnsi"/>
        </w:rPr>
        <w:t>μέχρι το πέρας της συνεδρίασης</w:t>
      </w:r>
      <w:r>
        <w:rPr>
          <w:rFonts w:cstheme="minorHAnsi"/>
        </w:rPr>
        <w:t>.</w:t>
      </w:r>
      <w:r w:rsidRPr="00EB2295">
        <w:rPr>
          <w:rFonts w:cstheme="minorHAnsi"/>
        </w:rPr>
        <w:t xml:space="preserve"> </w:t>
      </w:r>
    </w:p>
    <w:p w:rsidR="00BB757A" w:rsidRDefault="00494EFD" w:rsidP="003B4EDF">
      <w:pPr>
        <w:spacing w:line="276" w:lineRule="auto"/>
        <w:ind w:firstLine="720"/>
        <w:contextualSpacing/>
        <w:jc w:val="both"/>
        <w:rPr>
          <w:rFonts w:cstheme="minorHAnsi"/>
        </w:rPr>
      </w:pPr>
      <w:r w:rsidRPr="00EB2295">
        <w:rPr>
          <w:rFonts w:cstheme="minorHAnsi"/>
        </w:rPr>
        <w:t xml:space="preserve">Κύριε </w:t>
      </w:r>
      <w:r>
        <w:rPr>
          <w:rFonts w:cstheme="minorHAnsi"/>
        </w:rPr>
        <w:t>Υ</w:t>
      </w:r>
      <w:r w:rsidRPr="00EB2295">
        <w:rPr>
          <w:rFonts w:cstheme="minorHAnsi"/>
        </w:rPr>
        <w:t>πουργέ</w:t>
      </w:r>
      <w:r>
        <w:rPr>
          <w:rFonts w:cstheme="minorHAnsi"/>
        </w:rPr>
        <w:t>,</w:t>
      </w:r>
      <w:r w:rsidRPr="00EB2295">
        <w:rPr>
          <w:rFonts w:cstheme="minorHAnsi"/>
        </w:rPr>
        <w:t xml:space="preserve"> μέχρι στιγμ</w:t>
      </w:r>
      <w:r>
        <w:rPr>
          <w:rFonts w:cstheme="minorHAnsi"/>
        </w:rPr>
        <w:t>ής</w:t>
      </w:r>
      <w:r w:rsidR="00BB757A">
        <w:rPr>
          <w:rFonts w:cstheme="minorHAnsi"/>
        </w:rPr>
        <w:t>,</w:t>
      </w:r>
      <w:r>
        <w:rPr>
          <w:rFonts w:cstheme="minorHAnsi"/>
        </w:rPr>
        <w:t xml:space="preserve"> γνωρίζαμε</w:t>
      </w:r>
      <w:r w:rsidR="00BB757A">
        <w:rPr>
          <w:rFonts w:cstheme="minorHAnsi"/>
        </w:rPr>
        <w:t>,</w:t>
      </w:r>
      <w:r>
        <w:rPr>
          <w:rFonts w:cstheme="minorHAnsi"/>
        </w:rPr>
        <w:t xml:space="preserve"> και ακούστηκε την Π</w:t>
      </w:r>
      <w:r w:rsidRPr="00EB2295">
        <w:rPr>
          <w:rFonts w:cstheme="minorHAnsi"/>
        </w:rPr>
        <w:t>αρασκευή</w:t>
      </w:r>
      <w:r>
        <w:rPr>
          <w:rFonts w:cstheme="minorHAnsi"/>
        </w:rPr>
        <w:t>,</w:t>
      </w:r>
      <w:r w:rsidRPr="00EB2295">
        <w:rPr>
          <w:rFonts w:cstheme="minorHAnsi"/>
        </w:rPr>
        <w:t xml:space="preserve"> ότι απαξ</w:t>
      </w:r>
      <w:r>
        <w:rPr>
          <w:rFonts w:cstheme="minorHAnsi"/>
        </w:rPr>
        <w:t xml:space="preserve">ιοίτε </w:t>
      </w:r>
      <w:r w:rsidRPr="00EB2295">
        <w:rPr>
          <w:rFonts w:cstheme="minorHAnsi"/>
        </w:rPr>
        <w:t>να διαβουλευτεί με τους επιστημονικούς φορείς του νομικού κόσμου της χώρας</w:t>
      </w:r>
      <w:r>
        <w:rPr>
          <w:rFonts w:cstheme="minorHAnsi"/>
        </w:rPr>
        <w:t>.</w:t>
      </w:r>
      <w:r w:rsidRPr="00EB2295">
        <w:rPr>
          <w:rFonts w:cstheme="minorHAnsi"/>
        </w:rPr>
        <w:t xml:space="preserve"> Το κατήγγειλαν ξεκάθαρα και οι ίδιοι</w:t>
      </w:r>
      <w:r>
        <w:rPr>
          <w:rFonts w:cstheme="minorHAnsi"/>
        </w:rPr>
        <w:t>.</w:t>
      </w:r>
      <w:r w:rsidRPr="00EB2295">
        <w:rPr>
          <w:rFonts w:cstheme="minorHAnsi"/>
        </w:rPr>
        <w:t xml:space="preserve"> </w:t>
      </w:r>
      <w:r>
        <w:rPr>
          <w:rFonts w:cstheme="minorHAnsi"/>
        </w:rPr>
        <w:t>Κατά την πρώτη συνεδρίαση της Ε</w:t>
      </w:r>
      <w:r w:rsidRPr="00EB2295">
        <w:rPr>
          <w:rFonts w:cstheme="minorHAnsi"/>
        </w:rPr>
        <w:t>πιτροπής</w:t>
      </w:r>
      <w:r w:rsidR="00BB757A">
        <w:rPr>
          <w:rFonts w:cstheme="minorHAnsi"/>
        </w:rPr>
        <w:t>,</w:t>
      </w:r>
      <w:r w:rsidRPr="00EB2295">
        <w:rPr>
          <w:rFonts w:cstheme="minorHAnsi"/>
        </w:rPr>
        <w:t xml:space="preserve"> διαπιστώσαμε ότι πλέον περιφρονεί</w:t>
      </w:r>
      <w:r>
        <w:rPr>
          <w:rFonts w:cstheme="minorHAnsi"/>
        </w:rPr>
        <w:t>τε και το Κ</w:t>
      </w:r>
      <w:r w:rsidRPr="00EB2295">
        <w:rPr>
          <w:rFonts w:cstheme="minorHAnsi"/>
        </w:rPr>
        <w:t>οινοβούλιο</w:t>
      </w:r>
      <w:r>
        <w:rPr>
          <w:rFonts w:cstheme="minorHAnsi"/>
        </w:rPr>
        <w:t>.</w:t>
      </w:r>
      <w:r w:rsidRPr="00EB2295">
        <w:rPr>
          <w:rFonts w:cstheme="minorHAnsi"/>
        </w:rPr>
        <w:t xml:space="preserve"> Παρ</w:t>
      </w:r>
      <w:r>
        <w:rPr>
          <w:rFonts w:cstheme="minorHAnsi"/>
        </w:rPr>
        <w:t>ότι ήρθατε με καθυστέρηση στην Ε</w:t>
      </w:r>
      <w:r w:rsidRPr="00EB2295">
        <w:rPr>
          <w:rFonts w:cstheme="minorHAnsi"/>
        </w:rPr>
        <w:t>πιτροπή</w:t>
      </w:r>
      <w:r>
        <w:rPr>
          <w:rFonts w:cstheme="minorHAnsi"/>
        </w:rPr>
        <w:t>,</w:t>
      </w:r>
      <w:r w:rsidRPr="00EB2295">
        <w:rPr>
          <w:rFonts w:cstheme="minorHAnsi"/>
        </w:rPr>
        <w:t xml:space="preserve"> λόγω ανειλημμέν</w:t>
      </w:r>
      <w:r>
        <w:rPr>
          <w:rFonts w:cstheme="minorHAnsi"/>
        </w:rPr>
        <w:t>η</w:t>
      </w:r>
      <w:r w:rsidRPr="00EB2295">
        <w:rPr>
          <w:rFonts w:cstheme="minorHAnsi"/>
        </w:rPr>
        <w:t xml:space="preserve">ς </w:t>
      </w:r>
      <w:r>
        <w:rPr>
          <w:rFonts w:cstheme="minorHAnsi"/>
        </w:rPr>
        <w:t>υποχρέωσης,</w:t>
      </w:r>
      <w:r w:rsidRPr="00EB2295">
        <w:rPr>
          <w:rFonts w:cstheme="minorHAnsi"/>
        </w:rPr>
        <w:t xml:space="preserve"> όπως μας αναφέρατε</w:t>
      </w:r>
      <w:r>
        <w:rPr>
          <w:rFonts w:cstheme="minorHAnsi"/>
        </w:rPr>
        <w:t>,</w:t>
      </w:r>
      <w:r w:rsidRPr="00EB2295">
        <w:rPr>
          <w:rFonts w:cstheme="minorHAnsi"/>
        </w:rPr>
        <w:t xml:space="preserve"> αποχ</w:t>
      </w:r>
      <w:r>
        <w:rPr>
          <w:rFonts w:cstheme="minorHAnsi"/>
        </w:rPr>
        <w:t>ωρήσατε</w:t>
      </w:r>
      <w:r w:rsidRPr="00EB2295">
        <w:rPr>
          <w:rFonts w:cstheme="minorHAnsi"/>
        </w:rPr>
        <w:t xml:space="preserve"> από την κοινοβουλευτική διαδικασία</w:t>
      </w:r>
      <w:r>
        <w:rPr>
          <w:rFonts w:cstheme="minorHAnsi"/>
        </w:rPr>
        <w:t>,</w:t>
      </w:r>
      <w:r w:rsidRPr="00EB2295">
        <w:rPr>
          <w:rFonts w:cstheme="minorHAnsi"/>
        </w:rPr>
        <w:t xml:space="preserve"> προκειμένου να παρευρεθεί</w:t>
      </w:r>
      <w:r>
        <w:rPr>
          <w:rFonts w:cstheme="minorHAnsi"/>
        </w:rPr>
        <w:t>τε</w:t>
      </w:r>
      <w:r w:rsidRPr="00EB2295">
        <w:rPr>
          <w:rFonts w:cstheme="minorHAnsi"/>
        </w:rPr>
        <w:t xml:space="preserve"> σε εκδήλωση στην οποία ήσασταν προσκεκλημένος</w:t>
      </w:r>
      <w:r>
        <w:rPr>
          <w:rFonts w:cstheme="minorHAnsi"/>
        </w:rPr>
        <w:t>.</w:t>
      </w:r>
      <w:r w:rsidRPr="00EB2295">
        <w:rPr>
          <w:rFonts w:cstheme="minorHAnsi"/>
        </w:rPr>
        <w:t xml:space="preserve"> </w:t>
      </w:r>
      <w:r>
        <w:rPr>
          <w:rFonts w:cstheme="minorHAnsi"/>
        </w:rPr>
        <w:t>Και αναρωτιέται κανείς</w:t>
      </w:r>
      <w:r w:rsidR="00BB757A">
        <w:rPr>
          <w:rFonts w:cstheme="minorHAnsi"/>
        </w:rPr>
        <w:t>,</w:t>
      </w:r>
      <w:r>
        <w:rPr>
          <w:rFonts w:cstheme="minorHAnsi"/>
        </w:rPr>
        <w:t xml:space="preserve"> κύριε Υ</w:t>
      </w:r>
      <w:r w:rsidRPr="00EB2295">
        <w:rPr>
          <w:rFonts w:cstheme="minorHAnsi"/>
        </w:rPr>
        <w:t>πουργέ</w:t>
      </w:r>
      <w:r>
        <w:rPr>
          <w:rFonts w:cstheme="minorHAnsi"/>
        </w:rPr>
        <w:t>.</w:t>
      </w:r>
      <w:r w:rsidRPr="00EB2295">
        <w:rPr>
          <w:rFonts w:cstheme="minorHAnsi"/>
        </w:rPr>
        <w:t xml:space="preserve"> Γιατί</w:t>
      </w:r>
      <w:r w:rsidR="00BB757A">
        <w:rPr>
          <w:rFonts w:cstheme="minorHAnsi"/>
        </w:rPr>
        <w:t>,</w:t>
      </w:r>
      <w:r w:rsidRPr="00EB2295">
        <w:rPr>
          <w:rFonts w:cstheme="minorHAnsi"/>
        </w:rPr>
        <w:t xml:space="preserve"> άραγε</w:t>
      </w:r>
      <w:r w:rsidR="00BB757A">
        <w:rPr>
          <w:rFonts w:cstheme="minorHAnsi"/>
        </w:rPr>
        <w:t>,</w:t>
      </w:r>
      <w:r w:rsidRPr="00EB2295">
        <w:rPr>
          <w:rFonts w:cstheme="minorHAnsi"/>
        </w:rPr>
        <w:t xml:space="preserve"> συγκεντρωνόμαστε και συζητάμε σε αυτή την αίθουσα</w:t>
      </w:r>
      <w:r w:rsidR="00BB757A">
        <w:rPr>
          <w:rFonts w:cstheme="minorHAnsi"/>
        </w:rPr>
        <w:t>;</w:t>
      </w:r>
      <w:r w:rsidRPr="00EB2295">
        <w:rPr>
          <w:rFonts w:cstheme="minorHAnsi"/>
        </w:rPr>
        <w:t xml:space="preserve"> </w:t>
      </w:r>
      <w:r>
        <w:rPr>
          <w:rFonts w:cstheme="minorHAnsi"/>
        </w:rPr>
        <w:t>Θ</w:t>
      </w:r>
      <w:r w:rsidRPr="00EB2295">
        <w:rPr>
          <w:rFonts w:cstheme="minorHAnsi"/>
        </w:rPr>
        <w:t xml:space="preserve">εωρείτε </w:t>
      </w:r>
      <w:r>
        <w:rPr>
          <w:rFonts w:cstheme="minorHAnsi"/>
        </w:rPr>
        <w:t xml:space="preserve">την παρούσα διαδικασία διεκπεραιωτικού </w:t>
      </w:r>
      <w:r w:rsidRPr="00EB2295">
        <w:rPr>
          <w:rFonts w:cstheme="minorHAnsi"/>
        </w:rPr>
        <w:t>χαρακτήρα</w:t>
      </w:r>
      <w:r>
        <w:rPr>
          <w:rFonts w:cstheme="minorHAnsi"/>
        </w:rPr>
        <w:t>;</w:t>
      </w:r>
      <w:r w:rsidRPr="00EB2295">
        <w:rPr>
          <w:rFonts w:cstheme="minorHAnsi"/>
        </w:rPr>
        <w:t xml:space="preserve"> </w:t>
      </w:r>
      <w:r>
        <w:rPr>
          <w:rFonts w:cstheme="minorHAnsi"/>
        </w:rPr>
        <w:t>Ε</w:t>
      </w:r>
      <w:r w:rsidRPr="00EB2295">
        <w:rPr>
          <w:rFonts w:cstheme="minorHAnsi"/>
        </w:rPr>
        <w:t>ίναι κάποιου είδους αναγκαίο κακό</w:t>
      </w:r>
      <w:r>
        <w:rPr>
          <w:rFonts w:cstheme="minorHAnsi"/>
        </w:rPr>
        <w:t>;</w:t>
      </w:r>
      <w:r w:rsidRPr="00EB2295">
        <w:rPr>
          <w:rFonts w:cstheme="minorHAnsi"/>
        </w:rPr>
        <w:t xml:space="preserve"> </w:t>
      </w:r>
      <w:r>
        <w:rPr>
          <w:rFonts w:cstheme="minorHAnsi"/>
        </w:rPr>
        <w:t>Ή</w:t>
      </w:r>
      <w:r w:rsidRPr="00EB2295">
        <w:rPr>
          <w:rFonts w:cstheme="minorHAnsi"/>
        </w:rPr>
        <w:t xml:space="preserve">μουν και εγώ και άλλοι συνάδελφοι ενδεχομένως προσκεκλημένοι στην ίδια εκδήλωση </w:t>
      </w:r>
      <w:r w:rsidR="00BB757A">
        <w:rPr>
          <w:rFonts w:cstheme="minorHAnsi"/>
        </w:rPr>
        <w:t>–</w:t>
      </w:r>
      <w:r>
        <w:rPr>
          <w:rFonts w:cstheme="minorHAnsi"/>
        </w:rPr>
        <w:t xml:space="preserve"> </w:t>
      </w:r>
      <w:r w:rsidRPr="00EB2295">
        <w:rPr>
          <w:rFonts w:cstheme="minorHAnsi"/>
        </w:rPr>
        <w:t>εξαιρετική</w:t>
      </w:r>
      <w:r w:rsidR="00BB757A">
        <w:rPr>
          <w:rFonts w:cstheme="minorHAnsi"/>
        </w:rPr>
        <w:t>,</w:t>
      </w:r>
      <w:r w:rsidRPr="00EB2295">
        <w:rPr>
          <w:rFonts w:cstheme="minorHAnsi"/>
        </w:rPr>
        <w:t xml:space="preserve"> δεν το συζητώ </w:t>
      </w:r>
      <w:r>
        <w:rPr>
          <w:rFonts w:cstheme="minorHAnsi"/>
        </w:rPr>
        <w:t>-</w:t>
      </w:r>
      <w:r w:rsidRPr="00EB2295">
        <w:rPr>
          <w:rFonts w:cstheme="minorHAnsi"/>
        </w:rPr>
        <w:t>αλλά παραμείναμε στη συνεδρίαση ως οφείλαμε</w:t>
      </w:r>
      <w:r>
        <w:rPr>
          <w:rFonts w:cstheme="minorHAnsi"/>
        </w:rPr>
        <w:t>.</w:t>
      </w:r>
      <w:r w:rsidRPr="00EB2295">
        <w:rPr>
          <w:rFonts w:cstheme="minorHAnsi"/>
        </w:rPr>
        <w:t xml:space="preserve"> </w:t>
      </w:r>
    </w:p>
    <w:p w:rsidR="00494EFD" w:rsidRDefault="00494EFD" w:rsidP="003B4EDF">
      <w:pPr>
        <w:spacing w:line="276" w:lineRule="auto"/>
        <w:ind w:firstLine="720"/>
        <w:contextualSpacing/>
        <w:jc w:val="both"/>
        <w:rPr>
          <w:rFonts w:cstheme="minorHAnsi"/>
        </w:rPr>
      </w:pPr>
      <w:r w:rsidRPr="00EB2295">
        <w:rPr>
          <w:rFonts w:cstheme="minorHAnsi"/>
        </w:rPr>
        <w:lastRenderedPageBreak/>
        <w:t>Η κοινοβουλευτική διαδικασία συνιστά την απόλυτη προτεραιότητα όχι μόνο για τους βουλευτές</w:t>
      </w:r>
      <w:r>
        <w:rPr>
          <w:rFonts w:cstheme="minorHAnsi"/>
        </w:rPr>
        <w:t>,</w:t>
      </w:r>
      <w:r w:rsidRPr="00EB2295">
        <w:rPr>
          <w:rFonts w:cstheme="minorHAnsi"/>
        </w:rPr>
        <w:t xml:space="preserve"> αλλά</w:t>
      </w:r>
      <w:r w:rsidR="00BB757A">
        <w:rPr>
          <w:rFonts w:cstheme="minorHAnsi"/>
        </w:rPr>
        <w:t>,</w:t>
      </w:r>
      <w:r w:rsidRPr="00EB2295">
        <w:rPr>
          <w:rFonts w:cstheme="minorHAnsi"/>
        </w:rPr>
        <w:t xml:space="preserve"> περισσότερο</w:t>
      </w:r>
      <w:r w:rsidR="00BB757A">
        <w:rPr>
          <w:rFonts w:cstheme="minorHAnsi"/>
        </w:rPr>
        <w:t>,</w:t>
      </w:r>
      <w:r w:rsidRPr="00EB2295">
        <w:rPr>
          <w:rFonts w:cstheme="minorHAnsi"/>
        </w:rPr>
        <w:t xml:space="preserve"> για τους επισπεύδοντ</w:t>
      </w:r>
      <w:r>
        <w:rPr>
          <w:rFonts w:cstheme="minorHAnsi"/>
        </w:rPr>
        <w:t>ε</w:t>
      </w:r>
      <w:r w:rsidRPr="00EB2295">
        <w:rPr>
          <w:rFonts w:cstheme="minorHAnsi"/>
        </w:rPr>
        <w:t xml:space="preserve">ς </w:t>
      </w:r>
      <w:r w:rsidR="00BB757A">
        <w:rPr>
          <w:rFonts w:cstheme="minorHAnsi"/>
        </w:rPr>
        <w:t>Υ</w:t>
      </w:r>
      <w:r w:rsidRPr="00EB2295">
        <w:rPr>
          <w:rFonts w:cstheme="minorHAnsi"/>
        </w:rPr>
        <w:t>πουργούς</w:t>
      </w:r>
      <w:r>
        <w:rPr>
          <w:rFonts w:cstheme="minorHAnsi"/>
        </w:rPr>
        <w:t>,</w:t>
      </w:r>
      <w:r w:rsidRPr="00EB2295">
        <w:rPr>
          <w:rFonts w:cstheme="minorHAnsi"/>
        </w:rPr>
        <w:t xml:space="preserve"> όπως εσείς</w:t>
      </w:r>
      <w:r>
        <w:rPr>
          <w:rFonts w:cstheme="minorHAnsi"/>
        </w:rPr>
        <w:t>.</w:t>
      </w:r>
      <w:r w:rsidRPr="00EB2295">
        <w:rPr>
          <w:rFonts w:cstheme="minorHAnsi"/>
        </w:rPr>
        <w:t xml:space="preserve"> </w:t>
      </w:r>
    </w:p>
    <w:p w:rsidR="00E942B9" w:rsidRDefault="00494EFD" w:rsidP="003B4EDF">
      <w:pPr>
        <w:spacing w:line="276" w:lineRule="auto"/>
        <w:ind w:firstLine="720"/>
        <w:contextualSpacing/>
        <w:jc w:val="both"/>
        <w:rPr>
          <w:rFonts w:cstheme="minorHAnsi"/>
        </w:rPr>
      </w:pPr>
      <w:r w:rsidRPr="00EB2295">
        <w:rPr>
          <w:rFonts w:cstheme="minorHAnsi"/>
        </w:rPr>
        <w:t>Κυρίες και κύριοι συνάδελφοι</w:t>
      </w:r>
      <w:r>
        <w:rPr>
          <w:rFonts w:cstheme="minorHAnsi"/>
        </w:rPr>
        <w:t>,</w:t>
      </w:r>
      <w:r w:rsidRPr="00EB2295">
        <w:rPr>
          <w:rFonts w:cstheme="minorHAnsi"/>
        </w:rPr>
        <w:t xml:space="preserve"> το υπό συζήτηση νομοσχέδιο συνιστά μνημείο κακής νομοθέτησης με την πλήρη </w:t>
      </w:r>
      <w:r>
        <w:rPr>
          <w:rFonts w:cstheme="minorHAnsi"/>
        </w:rPr>
        <w:t>αγνόηση</w:t>
      </w:r>
      <w:r w:rsidRPr="00EB2295">
        <w:rPr>
          <w:rFonts w:cstheme="minorHAnsi"/>
        </w:rPr>
        <w:t xml:space="preserve"> της επιστημονικής κοινότητας κατά τη συγγραφή του και την προσθήκη δεκάδων νέων άρθρων</w:t>
      </w:r>
      <w:r>
        <w:rPr>
          <w:rFonts w:cstheme="minorHAnsi"/>
        </w:rPr>
        <w:t>,</w:t>
      </w:r>
      <w:r w:rsidRPr="00EB2295">
        <w:rPr>
          <w:rFonts w:cstheme="minorHAnsi"/>
        </w:rPr>
        <w:t xml:space="preserve"> τα οποία δεν πέρασαν τη βάσανο της διαβούλευσης</w:t>
      </w:r>
      <w:r>
        <w:rPr>
          <w:rFonts w:cstheme="minorHAnsi"/>
        </w:rPr>
        <w:t>.</w:t>
      </w:r>
      <w:r w:rsidRPr="00EB2295">
        <w:rPr>
          <w:rFonts w:cstheme="minorHAnsi"/>
        </w:rPr>
        <w:t xml:space="preserve"> </w:t>
      </w:r>
      <w:r>
        <w:rPr>
          <w:rFonts w:cstheme="minorHAnsi"/>
        </w:rPr>
        <w:t>Κ</w:t>
      </w:r>
      <w:r w:rsidRPr="00EB2295">
        <w:rPr>
          <w:rFonts w:cstheme="minorHAnsi"/>
        </w:rPr>
        <w:t>αι τ</w:t>
      </w:r>
      <w:r>
        <w:rPr>
          <w:rFonts w:cstheme="minorHAnsi"/>
        </w:rPr>
        <w:t>ι</w:t>
      </w:r>
      <w:r w:rsidRPr="00EB2295">
        <w:rPr>
          <w:rFonts w:cstheme="minorHAnsi"/>
        </w:rPr>
        <w:t xml:space="preserve"> βρίσκουμε στο νέο νομοσχέδιο</w:t>
      </w:r>
      <w:r>
        <w:rPr>
          <w:rFonts w:cstheme="minorHAnsi"/>
        </w:rPr>
        <w:t>;</w:t>
      </w:r>
      <w:r w:rsidRPr="00EB2295">
        <w:rPr>
          <w:rFonts w:cstheme="minorHAnsi"/>
        </w:rPr>
        <w:t xml:space="preserve"> Προσφορά πλεονάζοντος ποινικού λαϊκισμού προς διαχείρ</w:t>
      </w:r>
      <w:r>
        <w:rPr>
          <w:rFonts w:cstheme="minorHAnsi"/>
        </w:rPr>
        <w:t>ιση των εσωκομματικών κλυδωνισμών</w:t>
      </w:r>
      <w:r w:rsidRPr="00EB2295">
        <w:rPr>
          <w:rFonts w:cstheme="minorHAnsi"/>
        </w:rPr>
        <w:t xml:space="preserve"> από την ψήφιση του νομοσχεδίου για την ισότητα στον πολ</w:t>
      </w:r>
      <w:r w:rsidR="00BB757A">
        <w:rPr>
          <w:rFonts w:cstheme="minorHAnsi"/>
        </w:rPr>
        <w:t>ιτικό γάμο και τροποποίηση του Α</w:t>
      </w:r>
      <w:r w:rsidRPr="00EB2295">
        <w:rPr>
          <w:rFonts w:cstheme="minorHAnsi"/>
        </w:rPr>
        <w:t xml:space="preserve">στικού </w:t>
      </w:r>
      <w:r w:rsidR="002C2EF2">
        <w:rPr>
          <w:rFonts w:cstheme="minorHAnsi"/>
        </w:rPr>
        <w:t>Κώδικα</w:t>
      </w:r>
      <w:r>
        <w:rPr>
          <w:rFonts w:cstheme="minorHAnsi"/>
        </w:rPr>
        <w:t>.</w:t>
      </w:r>
      <w:r w:rsidRPr="00EB2295">
        <w:rPr>
          <w:rFonts w:cstheme="minorHAnsi"/>
        </w:rPr>
        <w:t xml:space="preserve"> Μην σας μπερδεύ</w:t>
      </w:r>
      <w:r>
        <w:rPr>
          <w:rFonts w:cstheme="minorHAnsi"/>
        </w:rPr>
        <w:t>ω</w:t>
      </w:r>
      <w:r w:rsidR="00BB757A">
        <w:rPr>
          <w:rFonts w:cstheme="minorHAnsi"/>
        </w:rPr>
        <w:t>,</w:t>
      </w:r>
      <w:r w:rsidRPr="00EB2295">
        <w:rPr>
          <w:rFonts w:cstheme="minorHAnsi"/>
        </w:rPr>
        <w:t xml:space="preserve"> </w:t>
      </w:r>
      <w:r w:rsidR="00BB757A">
        <w:rPr>
          <w:rFonts w:cstheme="minorHAnsi"/>
        </w:rPr>
        <w:t>όμως,</w:t>
      </w:r>
      <w:r w:rsidRPr="00EB2295">
        <w:rPr>
          <w:rFonts w:cstheme="minorHAnsi"/>
        </w:rPr>
        <w:t xml:space="preserve"> με τα του </w:t>
      </w:r>
      <w:r w:rsidR="00BB757A">
        <w:rPr>
          <w:rFonts w:cstheme="minorHAnsi"/>
        </w:rPr>
        <w:t>Α</w:t>
      </w:r>
      <w:r w:rsidRPr="00EB2295">
        <w:rPr>
          <w:rFonts w:cstheme="minorHAnsi"/>
        </w:rPr>
        <w:t xml:space="preserve">στικού </w:t>
      </w:r>
      <w:r w:rsidR="002C2EF2">
        <w:rPr>
          <w:rFonts w:cstheme="minorHAnsi"/>
        </w:rPr>
        <w:t>Κώδικα</w:t>
      </w:r>
      <w:r>
        <w:rPr>
          <w:rFonts w:cstheme="minorHAnsi"/>
        </w:rPr>
        <w:t>,</w:t>
      </w:r>
      <w:r w:rsidRPr="00EB2295">
        <w:rPr>
          <w:rFonts w:cstheme="minorHAnsi"/>
        </w:rPr>
        <w:t xml:space="preserve"> αφού οι τροποποιήσεις</w:t>
      </w:r>
      <w:r>
        <w:rPr>
          <w:rFonts w:cstheme="minorHAnsi"/>
        </w:rPr>
        <w:t>,</w:t>
      </w:r>
      <w:r w:rsidRPr="00EB2295">
        <w:rPr>
          <w:rFonts w:cstheme="minorHAnsi"/>
        </w:rPr>
        <w:t xml:space="preserve"> όπως μάθαμε</w:t>
      </w:r>
      <w:r>
        <w:rPr>
          <w:rFonts w:cstheme="minorHAnsi"/>
        </w:rPr>
        <w:t>,</w:t>
      </w:r>
      <w:r w:rsidRPr="00EB2295">
        <w:rPr>
          <w:rFonts w:cstheme="minorHAnsi"/>
        </w:rPr>
        <w:t xml:space="preserve"> δεν ανήκ</w:t>
      </w:r>
      <w:r>
        <w:rPr>
          <w:rFonts w:cstheme="minorHAnsi"/>
        </w:rPr>
        <w:t>ουν πλέον στην αρμοδιότητα του Υ</w:t>
      </w:r>
      <w:r w:rsidRPr="00EB2295">
        <w:rPr>
          <w:rFonts w:cstheme="minorHAnsi"/>
        </w:rPr>
        <w:t xml:space="preserve">πουργείου </w:t>
      </w:r>
      <w:r>
        <w:rPr>
          <w:rFonts w:cstheme="minorHAnsi"/>
        </w:rPr>
        <w:t>Δ</w:t>
      </w:r>
      <w:r w:rsidRPr="00EB2295">
        <w:rPr>
          <w:rFonts w:cstheme="minorHAnsi"/>
        </w:rPr>
        <w:t>ικαιοσύνης</w:t>
      </w:r>
      <w:r>
        <w:rPr>
          <w:rFonts w:cstheme="minorHAnsi"/>
        </w:rPr>
        <w:t>.</w:t>
      </w:r>
      <w:r w:rsidRPr="00EB2295">
        <w:rPr>
          <w:rFonts w:cstheme="minorHAnsi"/>
        </w:rPr>
        <w:t xml:space="preserve"> Το χειρότερο</w:t>
      </w:r>
      <w:r w:rsidR="00BB757A">
        <w:rPr>
          <w:rFonts w:cstheme="minorHAnsi"/>
        </w:rPr>
        <w:t>,</w:t>
      </w:r>
      <w:r w:rsidRPr="00EB2295">
        <w:rPr>
          <w:rFonts w:cstheme="minorHAnsi"/>
        </w:rPr>
        <w:t xml:space="preserve"> </w:t>
      </w:r>
      <w:r w:rsidR="00BB757A">
        <w:rPr>
          <w:rFonts w:cstheme="minorHAnsi"/>
        </w:rPr>
        <w:t>όμως,</w:t>
      </w:r>
      <w:r w:rsidRPr="00EB2295">
        <w:rPr>
          <w:rFonts w:cstheme="minorHAnsi"/>
        </w:rPr>
        <w:t xml:space="preserve"> είναι ότι ο</w:t>
      </w:r>
      <w:r>
        <w:rPr>
          <w:rFonts w:cstheme="minorHAnsi"/>
        </w:rPr>
        <w:t>ι επιπτώσεις αποτυπώνονται στο Σ</w:t>
      </w:r>
      <w:r w:rsidRPr="00EB2295">
        <w:rPr>
          <w:rFonts w:cstheme="minorHAnsi"/>
        </w:rPr>
        <w:t>ώμα του κράτο</w:t>
      </w:r>
      <w:r w:rsidR="00BB757A">
        <w:rPr>
          <w:rFonts w:cstheme="minorHAnsi"/>
        </w:rPr>
        <w:t>υς δικαίου με 17 αλλαγές στους Ποινικούς Κώδικες</w:t>
      </w:r>
      <w:r w:rsidRPr="00EB2295">
        <w:rPr>
          <w:rFonts w:cstheme="minorHAnsi"/>
        </w:rPr>
        <w:t xml:space="preserve"> </w:t>
      </w:r>
      <w:r>
        <w:rPr>
          <w:rFonts w:cstheme="minorHAnsi"/>
        </w:rPr>
        <w:t>τ</w:t>
      </w:r>
      <w:r w:rsidRPr="00EB2295">
        <w:rPr>
          <w:rFonts w:cstheme="minorHAnsi"/>
        </w:rPr>
        <w:t>α τελευταία μόλις τεσσεράμισι χρόνια</w:t>
      </w:r>
      <w:r>
        <w:rPr>
          <w:rFonts w:cstheme="minorHAnsi"/>
        </w:rPr>
        <w:t>.</w:t>
      </w:r>
      <w:r w:rsidRPr="00EB2295">
        <w:rPr>
          <w:rFonts w:cstheme="minorHAnsi"/>
        </w:rPr>
        <w:t xml:space="preserve"> </w:t>
      </w:r>
    </w:p>
    <w:p w:rsidR="00494EFD" w:rsidRPr="00EB2295" w:rsidRDefault="00494EFD" w:rsidP="003B4EDF">
      <w:pPr>
        <w:spacing w:line="276" w:lineRule="auto"/>
        <w:ind w:firstLine="720"/>
        <w:contextualSpacing/>
        <w:jc w:val="both"/>
        <w:rPr>
          <w:rFonts w:cstheme="minorHAnsi"/>
        </w:rPr>
      </w:pPr>
      <w:r>
        <w:rPr>
          <w:rFonts w:cstheme="minorHAnsi"/>
        </w:rPr>
        <w:t>Κ</w:t>
      </w:r>
      <w:r w:rsidRPr="00EB2295">
        <w:rPr>
          <w:rFonts w:cstheme="minorHAnsi"/>
        </w:rPr>
        <w:t>άθε φορά που θέλετε να εξευμενίσε</w:t>
      </w:r>
      <w:r>
        <w:rPr>
          <w:rFonts w:cstheme="minorHAnsi"/>
        </w:rPr>
        <w:t>τε</w:t>
      </w:r>
      <w:r w:rsidRPr="00EB2295">
        <w:rPr>
          <w:rFonts w:cstheme="minorHAnsi"/>
        </w:rPr>
        <w:t xml:space="preserve"> την κοινοβουλευτική ομάδα του </w:t>
      </w:r>
      <w:r w:rsidR="00E942B9">
        <w:rPr>
          <w:rFonts w:cstheme="minorHAnsi"/>
        </w:rPr>
        <w:t>κ.</w:t>
      </w:r>
      <w:r w:rsidRPr="00EB2295">
        <w:rPr>
          <w:rFonts w:cstheme="minorHAnsi"/>
        </w:rPr>
        <w:t xml:space="preserve"> </w:t>
      </w:r>
      <w:r>
        <w:rPr>
          <w:rFonts w:cstheme="minorHAnsi"/>
        </w:rPr>
        <w:t>Σ</w:t>
      </w:r>
      <w:r w:rsidRPr="00EB2295">
        <w:rPr>
          <w:rFonts w:cstheme="minorHAnsi"/>
        </w:rPr>
        <w:t>αμαρά</w:t>
      </w:r>
      <w:r>
        <w:rPr>
          <w:rFonts w:cstheme="minorHAnsi"/>
        </w:rPr>
        <w:t>,</w:t>
      </w:r>
      <w:r w:rsidRPr="00EB2295">
        <w:rPr>
          <w:rFonts w:cstheme="minorHAnsi"/>
        </w:rPr>
        <w:t xml:space="preserve"> μετά από κάθε αποτυχία σας στον τομέα της ασφάλειας</w:t>
      </w:r>
      <w:r w:rsidR="00E942B9">
        <w:rPr>
          <w:rFonts w:cstheme="minorHAnsi"/>
        </w:rPr>
        <w:t>,</w:t>
      </w:r>
      <w:r w:rsidRPr="00EB2295">
        <w:rPr>
          <w:rFonts w:cstheme="minorHAnsi"/>
        </w:rPr>
        <w:t xml:space="preserve"> </w:t>
      </w:r>
      <w:r w:rsidR="00E942B9">
        <w:rPr>
          <w:rFonts w:cstheme="minorHAnsi"/>
        </w:rPr>
        <w:t>που</w:t>
      </w:r>
      <w:r w:rsidRPr="00EB2295">
        <w:rPr>
          <w:rFonts w:cstheme="minorHAnsi"/>
        </w:rPr>
        <w:t xml:space="preserve"> είχατε και το </w:t>
      </w:r>
      <w:r>
        <w:rPr>
          <w:rFonts w:cstheme="minorHAnsi"/>
        </w:rPr>
        <w:t>20</w:t>
      </w:r>
      <w:r w:rsidRPr="00EB2295">
        <w:rPr>
          <w:rFonts w:cstheme="minorHAnsi"/>
        </w:rPr>
        <w:t xml:space="preserve">19 και το </w:t>
      </w:r>
      <w:r>
        <w:rPr>
          <w:rFonts w:cstheme="minorHAnsi"/>
        </w:rPr>
        <w:t>20</w:t>
      </w:r>
      <w:r w:rsidRPr="00EB2295">
        <w:rPr>
          <w:rFonts w:cstheme="minorHAnsi"/>
        </w:rPr>
        <w:t>23</w:t>
      </w:r>
      <w:r>
        <w:rPr>
          <w:rFonts w:cstheme="minorHAnsi"/>
        </w:rPr>
        <w:t xml:space="preserve"> ως σημαία,</w:t>
      </w:r>
      <w:r w:rsidRPr="00EB2295">
        <w:rPr>
          <w:rFonts w:cstheme="minorHAnsi"/>
        </w:rPr>
        <w:t xml:space="preserve"> προχωρά</w:t>
      </w:r>
      <w:r>
        <w:rPr>
          <w:rFonts w:cstheme="minorHAnsi"/>
        </w:rPr>
        <w:t>τε</w:t>
      </w:r>
      <w:r w:rsidRPr="00EB2295">
        <w:rPr>
          <w:rFonts w:cstheme="minorHAnsi"/>
        </w:rPr>
        <w:t xml:space="preserve"> σε μία αλλαγή στους </w:t>
      </w:r>
      <w:r w:rsidR="00BB757A">
        <w:rPr>
          <w:rFonts w:cstheme="minorHAnsi"/>
        </w:rPr>
        <w:t>Κώδικες</w:t>
      </w:r>
      <w:r w:rsidRPr="00EB2295">
        <w:rPr>
          <w:rFonts w:cstheme="minorHAnsi"/>
        </w:rPr>
        <w:t xml:space="preserve"> με προχειρότητα αντί επιστημονικά επιχειρήματα και απουσία επαφής με την πραγματικότητα</w:t>
      </w:r>
      <w:r>
        <w:rPr>
          <w:rFonts w:cstheme="minorHAnsi"/>
        </w:rPr>
        <w:t>. Οι</w:t>
      </w:r>
      <w:r w:rsidRPr="00EB2295">
        <w:rPr>
          <w:rFonts w:cstheme="minorHAnsi"/>
        </w:rPr>
        <w:t xml:space="preserve"> επ</w:t>
      </w:r>
      <w:r>
        <w:rPr>
          <w:rFonts w:cstheme="minorHAnsi"/>
        </w:rPr>
        <w:t xml:space="preserve">εμβάσεις </w:t>
      </w:r>
      <w:r w:rsidRPr="00EB2295">
        <w:rPr>
          <w:rFonts w:cstheme="minorHAnsi"/>
        </w:rPr>
        <w:t>σε βασικά θεσμικού χαρακτήρα νομοθετήματα της χώρας οφείλουν να είναι προσεκτικές στη βάση τεκμηριωμένων μελετών και να πραγματοποιούνται με φειδώ</w:t>
      </w:r>
      <w:r>
        <w:rPr>
          <w:rFonts w:cstheme="minorHAnsi"/>
        </w:rPr>
        <w:t>.</w:t>
      </w:r>
      <w:r w:rsidRPr="00EB2295">
        <w:rPr>
          <w:rFonts w:cstheme="minorHAnsi"/>
        </w:rPr>
        <w:t xml:space="preserve"> </w:t>
      </w:r>
      <w:r>
        <w:rPr>
          <w:rFonts w:cstheme="minorHAnsi"/>
        </w:rPr>
        <w:t>Ό</w:t>
      </w:r>
      <w:r w:rsidRPr="00EB2295">
        <w:rPr>
          <w:rFonts w:cstheme="minorHAnsi"/>
        </w:rPr>
        <w:t>χι με σκοπό πρόκλησης εντυπώσεων ή με βάση την εκάστοτε συγκυρία ορισμένων συμβάντων που απασχολούν τα μέσα μαζικής ενημέρωσης ή την κοινή γνώμη</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Π</w:t>
      </w:r>
      <w:r w:rsidRPr="000B1FE8">
        <w:rPr>
          <w:rFonts w:cstheme="minorHAnsi"/>
        </w:rPr>
        <w:t>ρέπει να γίνονται με ψυχραιμία και νηφαλιότητα</w:t>
      </w:r>
      <w:r w:rsidR="00E942B9">
        <w:rPr>
          <w:rFonts w:cstheme="minorHAnsi"/>
        </w:rPr>
        <w:t>,</w:t>
      </w:r>
      <w:r w:rsidRPr="000B1FE8">
        <w:rPr>
          <w:rFonts w:cstheme="minorHAnsi"/>
        </w:rPr>
        <w:t xml:space="preserve"> στη βάση τεκμηριωμένων επιστημονικών μελετών και γνωμοδοτήσεων και </w:t>
      </w:r>
      <w:r>
        <w:rPr>
          <w:rFonts w:cstheme="minorHAnsi"/>
        </w:rPr>
        <w:t xml:space="preserve">οι </w:t>
      </w:r>
      <w:r w:rsidRPr="000B1FE8">
        <w:rPr>
          <w:rFonts w:cstheme="minorHAnsi"/>
        </w:rPr>
        <w:t>επιμέρους διατάξεις του</w:t>
      </w:r>
      <w:r>
        <w:rPr>
          <w:rFonts w:cstheme="minorHAnsi"/>
        </w:rPr>
        <w:t>,</w:t>
      </w:r>
      <w:r w:rsidRPr="000B1FE8">
        <w:rPr>
          <w:rFonts w:cstheme="minorHAnsi"/>
        </w:rPr>
        <w:t xml:space="preserve"> υπό συζήτηση</w:t>
      </w:r>
      <w:r>
        <w:rPr>
          <w:rFonts w:cstheme="minorHAnsi"/>
        </w:rPr>
        <w:t>,</w:t>
      </w:r>
      <w:r w:rsidRPr="000B1FE8">
        <w:rPr>
          <w:rFonts w:cstheme="minorHAnsi"/>
        </w:rPr>
        <w:t xml:space="preserve"> νομοσχεδίου </w:t>
      </w:r>
      <w:r>
        <w:rPr>
          <w:rFonts w:cstheme="minorHAnsi"/>
        </w:rPr>
        <w:t>ε</w:t>
      </w:r>
      <w:r w:rsidRPr="000B1FE8">
        <w:rPr>
          <w:rFonts w:cstheme="minorHAnsi"/>
        </w:rPr>
        <w:t>πιβεβαιώνουν ότι δεν εκπληρώθηκε η ως άνω προϋπόθεση</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Μ</w:t>
      </w:r>
      <w:r w:rsidRPr="000B1FE8">
        <w:rPr>
          <w:rFonts w:cstheme="minorHAnsi"/>
        </w:rPr>
        <w:t>έσω του άρθρου 5</w:t>
      </w:r>
      <w:r w:rsidR="00E942B9">
        <w:rPr>
          <w:rFonts w:cstheme="minorHAnsi"/>
        </w:rPr>
        <w:t>,</w:t>
      </w:r>
      <w:r w:rsidRPr="000B1FE8">
        <w:rPr>
          <w:rFonts w:cstheme="minorHAnsi"/>
        </w:rPr>
        <w:t xml:space="preserve"> η ποινή του άμεσου συνεργού εξομοιώνεται με αυτή του αυτουργού</w:t>
      </w:r>
      <w:r>
        <w:rPr>
          <w:rFonts w:cstheme="minorHAnsi"/>
        </w:rPr>
        <w:t>,</w:t>
      </w:r>
      <w:r w:rsidRPr="000B1FE8">
        <w:rPr>
          <w:rFonts w:cstheme="minorHAnsi"/>
        </w:rPr>
        <w:t xml:space="preserve"> ενώ του απλού συνεργού είναι μειωμένη πάντα</w:t>
      </w:r>
      <w:r>
        <w:rPr>
          <w:rFonts w:cstheme="minorHAnsi"/>
        </w:rPr>
        <w:t>.</w:t>
      </w:r>
      <w:r w:rsidRPr="000B1FE8">
        <w:rPr>
          <w:rFonts w:cstheme="minorHAnsi"/>
        </w:rPr>
        <w:t xml:space="preserve"> Επανέρχεται</w:t>
      </w:r>
      <w:r>
        <w:rPr>
          <w:rFonts w:cstheme="minorHAnsi"/>
        </w:rPr>
        <w:t>,</w:t>
      </w:r>
      <w:r w:rsidRPr="000B1FE8">
        <w:rPr>
          <w:rFonts w:cstheme="minorHAnsi"/>
        </w:rPr>
        <w:t xml:space="preserve"> δηλαδή</w:t>
      </w:r>
      <w:r>
        <w:rPr>
          <w:rFonts w:cstheme="minorHAnsi"/>
        </w:rPr>
        <w:t>,</w:t>
      </w:r>
      <w:r w:rsidRPr="000B1FE8">
        <w:rPr>
          <w:rFonts w:cstheme="minorHAnsi"/>
        </w:rPr>
        <w:t xml:space="preserve"> η αναχρονιστική ρύθμιση του 1950</w:t>
      </w:r>
      <w:r>
        <w:rPr>
          <w:rFonts w:cstheme="minorHAnsi"/>
        </w:rPr>
        <w:t>.</w:t>
      </w:r>
      <w:r w:rsidRPr="000B1FE8">
        <w:rPr>
          <w:rFonts w:cstheme="minorHAnsi"/>
        </w:rPr>
        <w:t xml:space="preserve"> </w:t>
      </w:r>
      <w:r>
        <w:rPr>
          <w:rFonts w:cstheme="minorHAnsi"/>
        </w:rPr>
        <w:t>Η</w:t>
      </w:r>
      <w:r w:rsidRPr="000B1FE8">
        <w:rPr>
          <w:rFonts w:cstheme="minorHAnsi"/>
        </w:rPr>
        <w:t xml:space="preserve"> ρύθμιση αντιβαίνει στην αρχή της αναλογικότητας μεταξύ ποινής και </w:t>
      </w:r>
      <w:r>
        <w:rPr>
          <w:rFonts w:cstheme="minorHAnsi"/>
        </w:rPr>
        <w:t>αδίκου</w:t>
      </w:r>
      <w:r w:rsidRPr="000B1FE8">
        <w:rPr>
          <w:rFonts w:cstheme="minorHAnsi"/>
        </w:rPr>
        <w:t xml:space="preserve"> ενοχής</w:t>
      </w:r>
      <w:r>
        <w:rPr>
          <w:rFonts w:cstheme="minorHAnsi"/>
        </w:rPr>
        <w:t>,</w:t>
      </w:r>
      <w:r w:rsidRPr="000B1FE8">
        <w:rPr>
          <w:rFonts w:cstheme="minorHAnsi"/>
        </w:rPr>
        <w:t xml:space="preserve"> καθώς ο ρόλος του συνεργού</w:t>
      </w:r>
      <w:r>
        <w:rPr>
          <w:rFonts w:cstheme="minorHAnsi"/>
        </w:rPr>
        <w:t>,</w:t>
      </w:r>
      <w:r w:rsidRPr="000B1FE8">
        <w:rPr>
          <w:rFonts w:cstheme="minorHAnsi"/>
        </w:rPr>
        <w:t xml:space="preserve"> ακόμη και του </w:t>
      </w:r>
      <w:r>
        <w:rPr>
          <w:rFonts w:cstheme="minorHAnsi"/>
        </w:rPr>
        <w:t xml:space="preserve">άμεσου, </w:t>
      </w:r>
      <w:r w:rsidRPr="000B1FE8">
        <w:rPr>
          <w:rFonts w:cstheme="minorHAnsi"/>
        </w:rPr>
        <w:t>στο έγκλημα είναι οπωσδήποτε μικρότερος έναντι του αυτουργού</w:t>
      </w:r>
      <w:r>
        <w:rPr>
          <w:rFonts w:cstheme="minorHAnsi"/>
        </w:rPr>
        <w:t>.</w:t>
      </w:r>
      <w:r w:rsidRPr="000B1FE8">
        <w:rPr>
          <w:rFonts w:cstheme="minorHAnsi"/>
        </w:rPr>
        <w:t xml:space="preserve"> </w:t>
      </w:r>
    </w:p>
    <w:p w:rsidR="00494EFD" w:rsidRDefault="00494EFD" w:rsidP="003B4EDF">
      <w:pPr>
        <w:spacing w:line="276" w:lineRule="auto"/>
        <w:ind w:firstLine="720"/>
        <w:contextualSpacing/>
        <w:jc w:val="both"/>
        <w:rPr>
          <w:rFonts w:cstheme="minorHAnsi"/>
        </w:rPr>
      </w:pPr>
      <w:r w:rsidRPr="000B1FE8">
        <w:rPr>
          <w:rFonts w:cstheme="minorHAnsi"/>
        </w:rPr>
        <w:t>Με το άρθρο 6 του νομοσχεδίου</w:t>
      </w:r>
      <w:r w:rsidR="00E942B9">
        <w:rPr>
          <w:rFonts w:cstheme="minorHAnsi"/>
        </w:rPr>
        <w:t>,</w:t>
      </w:r>
      <w:r w:rsidRPr="000B1FE8">
        <w:rPr>
          <w:rFonts w:cstheme="minorHAnsi"/>
        </w:rPr>
        <w:t xml:space="preserve"> η πρόσκαιρη κάθειρξη αυξάνεται από τα 15 στα 20 χρόνια</w:t>
      </w:r>
      <w:r>
        <w:rPr>
          <w:rFonts w:cstheme="minorHAnsi"/>
        </w:rPr>
        <w:t>,</w:t>
      </w:r>
      <w:r w:rsidRPr="000B1FE8">
        <w:rPr>
          <w:rFonts w:cstheme="minorHAnsi"/>
        </w:rPr>
        <w:t xml:space="preserve"> δηλαδή</w:t>
      </w:r>
      <w:r w:rsidR="00E942B9">
        <w:rPr>
          <w:rFonts w:cstheme="minorHAnsi"/>
        </w:rPr>
        <w:t>,</w:t>
      </w:r>
      <w:r w:rsidRPr="000B1FE8">
        <w:rPr>
          <w:rFonts w:cstheme="minorHAnsi"/>
        </w:rPr>
        <w:t xml:space="preserve"> κατά 3</w:t>
      </w:r>
      <w:r>
        <w:rPr>
          <w:rFonts w:cstheme="minorHAnsi"/>
        </w:rPr>
        <w:t>3</w:t>
      </w:r>
      <w:r w:rsidRPr="000B1FE8">
        <w:rPr>
          <w:rFonts w:cstheme="minorHAnsi"/>
        </w:rPr>
        <w:t>%</w:t>
      </w:r>
      <w:r>
        <w:rPr>
          <w:rFonts w:cstheme="minorHAnsi"/>
        </w:rPr>
        <w:t>.</w:t>
      </w:r>
      <w:r w:rsidRPr="000B1FE8">
        <w:rPr>
          <w:rFonts w:cstheme="minorHAnsi"/>
        </w:rPr>
        <w:t xml:space="preserve"> </w:t>
      </w:r>
      <w:r>
        <w:rPr>
          <w:rFonts w:cstheme="minorHAnsi"/>
        </w:rPr>
        <w:t>Π</w:t>
      </w:r>
      <w:r w:rsidRPr="000B1FE8">
        <w:rPr>
          <w:rFonts w:cstheme="minorHAnsi"/>
        </w:rPr>
        <w:t>ο</w:t>
      </w:r>
      <w:r>
        <w:rPr>
          <w:rFonts w:cstheme="minorHAnsi"/>
        </w:rPr>
        <w:t>ύ</w:t>
      </w:r>
      <w:r w:rsidRPr="000B1FE8">
        <w:rPr>
          <w:rFonts w:cstheme="minorHAnsi"/>
        </w:rPr>
        <w:t xml:space="preserve"> στηρίζετ</w:t>
      </w:r>
      <w:r>
        <w:rPr>
          <w:rFonts w:cstheme="minorHAnsi"/>
        </w:rPr>
        <w:t>ε, όμως,</w:t>
      </w:r>
      <w:r w:rsidRPr="000B1FE8">
        <w:rPr>
          <w:rFonts w:cstheme="minorHAnsi"/>
        </w:rPr>
        <w:t xml:space="preserve"> την εν λόγω αύξηση; Ποιες είναι οι </w:t>
      </w:r>
      <w:r>
        <w:rPr>
          <w:rFonts w:cstheme="minorHAnsi"/>
        </w:rPr>
        <w:t>εγκλη</w:t>
      </w:r>
      <w:r w:rsidRPr="000B1FE8">
        <w:rPr>
          <w:rFonts w:cstheme="minorHAnsi"/>
        </w:rPr>
        <w:t xml:space="preserve">ματολογικές μελέτες στις οποίες </w:t>
      </w:r>
      <w:r>
        <w:rPr>
          <w:rFonts w:cstheme="minorHAnsi"/>
        </w:rPr>
        <w:t>βασιστήκατε</w:t>
      </w:r>
      <w:r w:rsidR="00E942B9">
        <w:rPr>
          <w:rFonts w:cstheme="minorHAnsi"/>
        </w:rPr>
        <w:t>;</w:t>
      </w:r>
      <w:r w:rsidRPr="000B1FE8">
        <w:rPr>
          <w:rFonts w:cstheme="minorHAnsi"/>
        </w:rPr>
        <w:t xml:space="preserve"> Θα ήταν καλό να τις προσκομί</w:t>
      </w:r>
      <w:r>
        <w:rPr>
          <w:rFonts w:cstheme="minorHAnsi"/>
        </w:rPr>
        <w:t>σετε</w:t>
      </w:r>
      <w:r w:rsidRPr="000B1FE8">
        <w:rPr>
          <w:rFonts w:cstheme="minorHAnsi"/>
        </w:rPr>
        <w:t xml:space="preserve"> και στο Κοινοβούλιο</w:t>
      </w:r>
      <w:r w:rsidR="00E942B9">
        <w:rPr>
          <w:rFonts w:cstheme="minorHAnsi"/>
        </w:rPr>
        <w:t>,</w:t>
      </w:r>
      <w:r w:rsidRPr="000B1FE8">
        <w:rPr>
          <w:rFonts w:cstheme="minorHAnsi"/>
        </w:rPr>
        <w:t xml:space="preserve"> προκειμένου να ενημερωθούμε και εμείς</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Π</w:t>
      </w:r>
      <w:r w:rsidRPr="000B1FE8">
        <w:rPr>
          <w:rFonts w:cstheme="minorHAnsi"/>
        </w:rPr>
        <w:t>εραιτέρω</w:t>
      </w:r>
      <w:r>
        <w:rPr>
          <w:rFonts w:cstheme="minorHAnsi"/>
        </w:rPr>
        <w:t>,</w:t>
      </w:r>
      <w:r w:rsidRPr="000B1FE8">
        <w:rPr>
          <w:rFonts w:cstheme="minorHAnsi"/>
        </w:rPr>
        <w:t xml:space="preserve"> με τα άρθρα 9 και 10</w:t>
      </w:r>
      <w:r>
        <w:rPr>
          <w:rFonts w:cstheme="minorHAnsi"/>
        </w:rPr>
        <w:t>,</w:t>
      </w:r>
      <w:r w:rsidRPr="000B1FE8">
        <w:rPr>
          <w:rFonts w:cstheme="minorHAnsi"/>
        </w:rPr>
        <w:t xml:space="preserve"> </w:t>
      </w:r>
      <w:r>
        <w:rPr>
          <w:rFonts w:cstheme="minorHAnsi"/>
        </w:rPr>
        <w:t>π</w:t>
      </w:r>
      <w:r w:rsidRPr="000B1FE8">
        <w:rPr>
          <w:rFonts w:cstheme="minorHAnsi"/>
        </w:rPr>
        <w:t xml:space="preserve">ρος τέρψη και πάλι του ακροδεξιού ακροατηρίου της </w:t>
      </w:r>
      <w:r>
        <w:rPr>
          <w:rFonts w:cstheme="minorHAnsi"/>
        </w:rPr>
        <w:t>Ν.Δ.,</w:t>
      </w:r>
      <w:r w:rsidRPr="000B1FE8">
        <w:rPr>
          <w:rFonts w:cstheme="minorHAnsi"/>
        </w:rPr>
        <w:t xml:space="preserve"> επανέρχεται το θεσμός της δικαστικής απέλασης</w:t>
      </w:r>
      <w:r>
        <w:rPr>
          <w:rFonts w:cstheme="minorHAnsi"/>
        </w:rPr>
        <w:t>.</w:t>
      </w:r>
      <w:r w:rsidRPr="000B1FE8">
        <w:rPr>
          <w:rFonts w:cstheme="minorHAnsi"/>
        </w:rPr>
        <w:t xml:space="preserve"> Ρύθμιση η οποία θα προκαλέσει μείζονα ζητήματα συρροή</w:t>
      </w:r>
      <w:r>
        <w:rPr>
          <w:rFonts w:cstheme="minorHAnsi"/>
        </w:rPr>
        <w:t>ς</w:t>
      </w:r>
      <w:r w:rsidRPr="000B1FE8">
        <w:rPr>
          <w:rFonts w:cstheme="minorHAnsi"/>
        </w:rPr>
        <w:t xml:space="preserve"> διαδικασιών</w:t>
      </w:r>
      <w:r>
        <w:rPr>
          <w:rFonts w:cstheme="minorHAnsi"/>
        </w:rPr>
        <w:t>,</w:t>
      </w:r>
      <w:r w:rsidRPr="000B1FE8">
        <w:rPr>
          <w:rFonts w:cstheme="minorHAnsi"/>
        </w:rPr>
        <w:t xml:space="preserve"> ποινικής και διοικητικής</w:t>
      </w:r>
      <w:r>
        <w:rPr>
          <w:rFonts w:cstheme="minorHAnsi"/>
        </w:rPr>
        <w:t>,</w:t>
      </w:r>
      <w:r w:rsidRPr="000B1FE8">
        <w:rPr>
          <w:rFonts w:cstheme="minorHAnsi"/>
        </w:rPr>
        <w:t xml:space="preserve"> καθώς και συμβατότητας προς το διεθνές δίκαιο</w:t>
      </w:r>
      <w:r>
        <w:rPr>
          <w:rFonts w:cstheme="minorHAnsi"/>
        </w:rPr>
        <w:t>.</w:t>
      </w:r>
      <w:r w:rsidRPr="000B1FE8">
        <w:rPr>
          <w:rFonts w:cstheme="minorHAnsi"/>
        </w:rPr>
        <w:t xml:space="preserve"> Εκτός</w:t>
      </w:r>
      <w:r>
        <w:rPr>
          <w:rFonts w:cstheme="minorHAnsi"/>
        </w:rPr>
        <w:t>,</w:t>
      </w:r>
      <w:r w:rsidRPr="000B1FE8">
        <w:rPr>
          <w:rFonts w:cstheme="minorHAnsi"/>
        </w:rPr>
        <w:t xml:space="preserve"> </w:t>
      </w:r>
      <w:r>
        <w:rPr>
          <w:rFonts w:cstheme="minorHAnsi"/>
        </w:rPr>
        <w:t>όμως,</w:t>
      </w:r>
      <w:r w:rsidRPr="000B1FE8">
        <w:rPr>
          <w:rFonts w:cstheme="minorHAnsi"/>
        </w:rPr>
        <w:t xml:space="preserve"> από τη σύγχυση μεταξύ διοικητικής και δικαστικής απέλασης</w:t>
      </w:r>
      <w:r>
        <w:rPr>
          <w:rFonts w:cstheme="minorHAnsi"/>
        </w:rPr>
        <w:t>,</w:t>
      </w:r>
      <w:r w:rsidRPr="000B1FE8">
        <w:rPr>
          <w:rFonts w:cstheme="minorHAnsi"/>
        </w:rPr>
        <w:t xml:space="preserve"> θα επανέλθει το φαινόμενο των φιλοξενούμενων αλλοδαπών στις φυλακές</w:t>
      </w:r>
      <w:r>
        <w:rPr>
          <w:rFonts w:cstheme="minorHAnsi"/>
        </w:rPr>
        <w:t>,</w:t>
      </w:r>
      <w:r w:rsidRPr="000B1FE8">
        <w:rPr>
          <w:rFonts w:cstheme="minorHAnsi"/>
        </w:rPr>
        <w:t xml:space="preserve"> δηλαδή</w:t>
      </w:r>
      <w:r w:rsidR="00E942B9">
        <w:rPr>
          <w:rFonts w:cstheme="minorHAnsi"/>
        </w:rPr>
        <w:t>,</w:t>
      </w:r>
      <w:r w:rsidRPr="000B1FE8">
        <w:rPr>
          <w:rFonts w:cstheme="minorHAnsi"/>
        </w:rPr>
        <w:t xml:space="preserve"> αυτών που ενώ έχουν εκτίσει πλήρως την ποινή τους και παραμένουν κρατούμενοι γιατί δεν εκτελείται η απέλασή </w:t>
      </w:r>
      <w:r>
        <w:rPr>
          <w:rFonts w:cstheme="minorHAnsi"/>
        </w:rPr>
        <w:t>τους,</w:t>
      </w:r>
      <w:r w:rsidRPr="000B1FE8">
        <w:rPr>
          <w:rFonts w:cstheme="minorHAnsi"/>
        </w:rPr>
        <w:t xml:space="preserve"> η οποία</w:t>
      </w:r>
      <w:r w:rsidR="00E942B9">
        <w:rPr>
          <w:rFonts w:cstheme="minorHAnsi"/>
        </w:rPr>
        <w:t>,</w:t>
      </w:r>
      <w:r w:rsidRPr="000B1FE8">
        <w:rPr>
          <w:rFonts w:cstheme="minorHAnsi"/>
        </w:rPr>
        <w:t xml:space="preserve"> πολλές φορές</w:t>
      </w:r>
      <w:r w:rsidR="00E942B9">
        <w:rPr>
          <w:rFonts w:cstheme="minorHAnsi"/>
        </w:rPr>
        <w:t>,</w:t>
      </w:r>
      <w:r w:rsidRPr="000B1FE8">
        <w:rPr>
          <w:rFonts w:cstheme="minorHAnsi"/>
        </w:rPr>
        <w:t xml:space="preserve"> είναι ανέφικτη</w:t>
      </w:r>
      <w:r>
        <w:rPr>
          <w:rFonts w:cstheme="minorHAnsi"/>
        </w:rPr>
        <w:t>.</w:t>
      </w:r>
      <w:r w:rsidRPr="000B1FE8">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Οπισθοδρόμηση</w:t>
      </w:r>
      <w:r w:rsidRPr="000B1FE8">
        <w:rPr>
          <w:rFonts w:cstheme="minorHAnsi"/>
        </w:rPr>
        <w:t xml:space="preserve"> συνιστά και η κατάργηση του συστήματος επιμέτρηση</w:t>
      </w:r>
      <w:r>
        <w:rPr>
          <w:rFonts w:cstheme="minorHAnsi"/>
        </w:rPr>
        <w:t>ς</w:t>
      </w:r>
      <w:r w:rsidRPr="000B1FE8">
        <w:rPr>
          <w:rFonts w:cstheme="minorHAnsi"/>
        </w:rPr>
        <w:t xml:space="preserve"> της χρηματικής ποινής </w:t>
      </w:r>
      <w:r>
        <w:rPr>
          <w:rFonts w:cstheme="minorHAnsi"/>
        </w:rPr>
        <w:t>μ</w:t>
      </w:r>
      <w:r w:rsidRPr="000B1FE8">
        <w:rPr>
          <w:rFonts w:cstheme="minorHAnsi"/>
        </w:rPr>
        <w:t>ε το άρθρο 11</w:t>
      </w:r>
      <w:r>
        <w:rPr>
          <w:rFonts w:cstheme="minorHAnsi"/>
        </w:rPr>
        <w:t>,</w:t>
      </w:r>
      <w:r w:rsidRPr="000B1FE8">
        <w:rPr>
          <w:rFonts w:cstheme="minorHAnsi"/>
        </w:rPr>
        <w:t xml:space="preserve"> ορίζοντας οι ημερήσιες μονάδες πρώτη φάση και το ύψος τους </w:t>
      </w:r>
      <w:r>
        <w:rPr>
          <w:rFonts w:cstheme="minorHAnsi"/>
        </w:rPr>
        <w:t>δ</w:t>
      </w:r>
      <w:r w:rsidRPr="000B1FE8">
        <w:rPr>
          <w:rFonts w:cstheme="minorHAnsi"/>
        </w:rPr>
        <w:t>εύτερη φάση</w:t>
      </w:r>
      <w:r>
        <w:rPr>
          <w:rFonts w:cstheme="minorHAnsi"/>
        </w:rPr>
        <w:t>.</w:t>
      </w:r>
      <w:r w:rsidRPr="000B1FE8">
        <w:rPr>
          <w:rFonts w:cstheme="minorHAnsi"/>
        </w:rPr>
        <w:t xml:space="preserve"> </w:t>
      </w:r>
      <w:r>
        <w:rPr>
          <w:rFonts w:cstheme="minorHAnsi"/>
        </w:rPr>
        <w:t>Τ</w:t>
      </w:r>
      <w:r w:rsidRPr="000B1FE8">
        <w:rPr>
          <w:rFonts w:cstheme="minorHAnsi"/>
        </w:rPr>
        <w:t>ο σύστημα εφαρμόζεται διεθνώς και απηχεί τις πλέον σύγχρονες αντιλήψεις του ποινικού δικαίου για την κατάλληλη και αναλογική ποινή</w:t>
      </w:r>
      <w:r>
        <w:rPr>
          <w:rFonts w:cstheme="minorHAnsi"/>
        </w:rPr>
        <w:t>,</w:t>
      </w:r>
      <w:r w:rsidRPr="000B1FE8">
        <w:rPr>
          <w:rFonts w:cstheme="minorHAnsi"/>
        </w:rPr>
        <w:t xml:space="preserve"> αλλά για την ελληνική πραγματικότητα της </w:t>
      </w:r>
      <w:r w:rsidR="00E942B9">
        <w:rPr>
          <w:rFonts w:cstheme="minorHAnsi"/>
        </w:rPr>
        <w:t>Κυβέρνηση</w:t>
      </w:r>
      <w:r w:rsidRPr="000B1FE8">
        <w:rPr>
          <w:rFonts w:cstheme="minorHAnsi"/>
        </w:rPr>
        <w:t>ς Μητσοτάκη προφανώς δεν κρίνεται κατάλληλο</w:t>
      </w:r>
      <w:r>
        <w:rPr>
          <w:rFonts w:cstheme="minorHAnsi"/>
        </w:rPr>
        <w:t>.</w:t>
      </w:r>
      <w:r w:rsidRPr="000B1FE8">
        <w:rPr>
          <w:rFonts w:cstheme="minorHAnsi"/>
        </w:rPr>
        <w:t xml:space="preserve"> </w:t>
      </w:r>
    </w:p>
    <w:p w:rsidR="00494EFD" w:rsidRDefault="00494EFD" w:rsidP="003B4EDF">
      <w:pPr>
        <w:spacing w:line="276" w:lineRule="auto"/>
        <w:ind w:firstLine="720"/>
        <w:contextualSpacing/>
        <w:jc w:val="both"/>
        <w:rPr>
          <w:rFonts w:cstheme="minorHAnsi"/>
        </w:rPr>
      </w:pPr>
      <w:r w:rsidRPr="000B1FE8">
        <w:rPr>
          <w:rFonts w:cstheme="minorHAnsi"/>
        </w:rPr>
        <w:t>Μέσω του άρθρου 12</w:t>
      </w:r>
      <w:r w:rsidR="00E942B9">
        <w:rPr>
          <w:rFonts w:cstheme="minorHAnsi"/>
        </w:rPr>
        <w:t>,</w:t>
      </w:r>
      <w:r w:rsidRPr="000B1FE8">
        <w:rPr>
          <w:rFonts w:cstheme="minorHAnsi"/>
        </w:rPr>
        <w:t xml:space="preserve"> επανέρχεται η μετατροπή της ποινής φυλάκισης σε χρηματική ή</w:t>
      </w:r>
      <w:r>
        <w:rPr>
          <w:rFonts w:cstheme="minorHAnsi"/>
        </w:rPr>
        <w:t>,</w:t>
      </w:r>
      <w:r w:rsidRPr="000B1FE8">
        <w:rPr>
          <w:rFonts w:cstheme="minorHAnsi"/>
        </w:rPr>
        <w:t xml:space="preserve"> με άλλα λόγια</w:t>
      </w:r>
      <w:r>
        <w:rPr>
          <w:rFonts w:cstheme="minorHAnsi"/>
        </w:rPr>
        <w:t>,</w:t>
      </w:r>
      <w:r w:rsidRPr="000B1FE8">
        <w:rPr>
          <w:rFonts w:cstheme="minorHAnsi"/>
        </w:rPr>
        <w:t xml:space="preserve"> στην αυστηρότητα γίνονται και εκπτώσεις αρκεί να έχεις την οικονομική δυνατότητα να ανταποκριθείς</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Μ</w:t>
      </w:r>
      <w:r w:rsidRPr="000B1FE8">
        <w:rPr>
          <w:rFonts w:cstheme="minorHAnsi"/>
        </w:rPr>
        <w:t>ε το άρθρο 15</w:t>
      </w:r>
      <w:r w:rsidR="00E942B9">
        <w:rPr>
          <w:rFonts w:cstheme="minorHAnsi"/>
        </w:rPr>
        <w:t>,</w:t>
      </w:r>
      <w:r w:rsidRPr="000B1FE8">
        <w:rPr>
          <w:rFonts w:cstheme="minorHAnsi"/>
        </w:rPr>
        <w:t xml:space="preserve"> προχωράτε στην επιβάρυνση των μειωμένων ποινών</w:t>
      </w:r>
      <w:r>
        <w:rPr>
          <w:rFonts w:cstheme="minorHAnsi"/>
        </w:rPr>
        <w:t>,</w:t>
      </w:r>
      <w:r w:rsidRPr="000B1FE8">
        <w:rPr>
          <w:rFonts w:cstheme="minorHAnsi"/>
        </w:rPr>
        <w:t xml:space="preserve"> αλλά λησμονείτ</w:t>
      </w:r>
      <w:r>
        <w:rPr>
          <w:rFonts w:cstheme="minorHAnsi"/>
        </w:rPr>
        <w:t>ε</w:t>
      </w:r>
      <w:r w:rsidRPr="000B1FE8">
        <w:rPr>
          <w:rFonts w:cstheme="minorHAnsi"/>
        </w:rPr>
        <w:t xml:space="preserve"> ότι στη μείωση της εγκληματικότητας θα οδηγήσει μόνο η καλλιέργεια της βεβαιότητας στον επίδοξο παραβάτη ότι θα συλληφθεί</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Μ</w:t>
      </w:r>
      <w:r w:rsidRPr="000B1FE8">
        <w:rPr>
          <w:rFonts w:cstheme="minorHAnsi"/>
        </w:rPr>
        <w:t>ε το άρθρο 16</w:t>
      </w:r>
      <w:r w:rsidR="00E942B9">
        <w:rPr>
          <w:rFonts w:cstheme="minorHAnsi"/>
        </w:rPr>
        <w:t>,</w:t>
      </w:r>
      <w:r w:rsidRPr="000B1FE8">
        <w:rPr>
          <w:rFonts w:cstheme="minorHAnsi"/>
        </w:rPr>
        <w:t xml:space="preserve"> επαναφέρετ</w:t>
      </w:r>
      <w:r>
        <w:rPr>
          <w:rFonts w:cstheme="minorHAnsi"/>
        </w:rPr>
        <w:t>ε</w:t>
      </w:r>
      <w:r w:rsidRPr="000B1FE8">
        <w:rPr>
          <w:rFonts w:cstheme="minorHAnsi"/>
        </w:rPr>
        <w:t xml:space="preserve"> τον ασαφή και </w:t>
      </w:r>
      <w:r>
        <w:rPr>
          <w:rFonts w:cstheme="minorHAnsi"/>
        </w:rPr>
        <w:t>ηθι</w:t>
      </w:r>
      <w:r w:rsidRPr="000B1FE8">
        <w:rPr>
          <w:rFonts w:cstheme="minorHAnsi"/>
        </w:rPr>
        <w:t xml:space="preserve">κολογικό όρο του </w:t>
      </w:r>
      <w:r>
        <w:rPr>
          <w:rFonts w:cstheme="minorHAnsi"/>
        </w:rPr>
        <w:t>έντι</w:t>
      </w:r>
      <w:r w:rsidRPr="000B1FE8">
        <w:rPr>
          <w:rFonts w:cstheme="minorHAnsi"/>
        </w:rPr>
        <w:t xml:space="preserve">μου βίου ως ελαφρυντικό αντί του αντικειμενικού </w:t>
      </w:r>
      <w:r>
        <w:rPr>
          <w:rFonts w:cstheme="minorHAnsi"/>
        </w:rPr>
        <w:t>ό</w:t>
      </w:r>
      <w:r w:rsidRPr="000B1FE8">
        <w:rPr>
          <w:rFonts w:cstheme="minorHAnsi"/>
        </w:rPr>
        <w:t>ρου του σύν</w:t>
      </w:r>
      <w:r>
        <w:rPr>
          <w:rFonts w:cstheme="minorHAnsi"/>
        </w:rPr>
        <w:t>ν</w:t>
      </w:r>
      <w:r w:rsidRPr="000B1FE8">
        <w:rPr>
          <w:rFonts w:cstheme="minorHAnsi"/>
        </w:rPr>
        <w:t xml:space="preserve">ομου βίου </w:t>
      </w:r>
      <w:r>
        <w:rPr>
          <w:rFonts w:cstheme="minorHAnsi"/>
        </w:rPr>
        <w:t>που νομοθέτησε ο</w:t>
      </w:r>
      <w:r w:rsidRPr="000B1FE8">
        <w:rPr>
          <w:rFonts w:cstheme="minorHAnsi"/>
        </w:rPr>
        <w:t xml:space="preserve"> Ποινικός </w:t>
      </w:r>
      <w:r w:rsidR="002C2EF2">
        <w:rPr>
          <w:rFonts w:cstheme="minorHAnsi"/>
        </w:rPr>
        <w:t>Κώδικας</w:t>
      </w:r>
      <w:r w:rsidRPr="000B1FE8">
        <w:rPr>
          <w:rFonts w:cstheme="minorHAnsi"/>
        </w:rPr>
        <w:t xml:space="preserve"> του 2019 και επικρότησε η ποινική επιστήμη</w:t>
      </w:r>
      <w:r>
        <w:rPr>
          <w:rFonts w:cstheme="minorHAnsi"/>
        </w:rPr>
        <w:t>.</w:t>
      </w:r>
    </w:p>
    <w:p w:rsidR="00CC1850" w:rsidRDefault="00494EFD" w:rsidP="003B4EDF">
      <w:pPr>
        <w:spacing w:line="276" w:lineRule="auto"/>
        <w:ind w:firstLine="720"/>
        <w:contextualSpacing/>
        <w:jc w:val="both"/>
        <w:rPr>
          <w:rFonts w:cstheme="minorHAnsi"/>
        </w:rPr>
      </w:pPr>
      <w:r>
        <w:rPr>
          <w:rFonts w:cstheme="minorHAnsi"/>
        </w:rPr>
        <w:t>Μ</w:t>
      </w:r>
      <w:r w:rsidRPr="000B1FE8">
        <w:rPr>
          <w:rFonts w:cstheme="minorHAnsi"/>
        </w:rPr>
        <w:t xml:space="preserve">ε το άρθρο 29 </w:t>
      </w:r>
      <w:r>
        <w:rPr>
          <w:rFonts w:cstheme="minorHAnsi"/>
        </w:rPr>
        <w:t>δ</w:t>
      </w:r>
      <w:r w:rsidRPr="000B1FE8">
        <w:rPr>
          <w:rFonts w:cstheme="minorHAnsi"/>
        </w:rPr>
        <w:t>ιευρύνεται το πεδίο των περιπτώσεων που οδηγούν ανηλίκους στη φυλακή</w:t>
      </w:r>
      <w:r>
        <w:rPr>
          <w:rFonts w:cstheme="minorHAnsi"/>
        </w:rPr>
        <w:t>.</w:t>
      </w:r>
      <w:r w:rsidR="00E942B9">
        <w:rPr>
          <w:rFonts w:cstheme="minorHAnsi"/>
        </w:rPr>
        <w:t xml:space="preserve"> Ψιλά γράμματα για την Κυβέρνηση</w:t>
      </w:r>
      <w:r w:rsidRPr="000B1FE8">
        <w:rPr>
          <w:rFonts w:cstheme="minorHAnsi"/>
        </w:rPr>
        <w:t xml:space="preserve"> ότι ένα παιδί χρειάζεται αγωγή και εκπαίδευση</w:t>
      </w:r>
      <w:r>
        <w:rPr>
          <w:rFonts w:cstheme="minorHAnsi"/>
        </w:rPr>
        <w:t>.</w:t>
      </w:r>
      <w:r w:rsidRPr="000B1FE8">
        <w:rPr>
          <w:rFonts w:cstheme="minorHAnsi"/>
        </w:rPr>
        <w:t xml:space="preserve"> Πλέον οι άνω των 15 ετών θα οδηγούνται στη φυλακή για κάθε κακούργημα</w:t>
      </w:r>
      <w:r>
        <w:rPr>
          <w:rFonts w:cstheme="minorHAnsi"/>
        </w:rPr>
        <w:t>,</w:t>
      </w:r>
      <w:r w:rsidRPr="000B1FE8">
        <w:rPr>
          <w:rFonts w:cstheme="minorHAnsi"/>
        </w:rPr>
        <w:t xml:space="preserve"> </w:t>
      </w:r>
      <w:r>
        <w:rPr>
          <w:rFonts w:cstheme="minorHAnsi"/>
        </w:rPr>
        <w:t>π</w:t>
      </w:r>
      <w:r w:rsidRPr="000B1FE8">
        <w:rPr>
          <w:rFonts w:cstheme="minorHAnsi"/>
        </w:rPr>
        <w:t xml:space="preserve">αραδείγματος χάρη διακεκριμένες κλοπές και όχι όπως σήμερα </w:t>
      </w:r>
      <w:r>
        <w:rPr>
          <w:rFonts w:cstheme="minorHAnsi"/>
        </w:rPr>
        <w:t>ε</w:t>
      </w:r>
      <w:r w:rsidRPr="000B1FE8">
        <w:rPr>
          <w:rFonts w:cstheme="minorHAnsi"/>
        </w:rPr>
        <w:t>άν αυτό στρέφεται κατά της ζωής ή της σωματικής ακεραιότητας ή εμπεριέχει στοιχεία βίας</w:t>
      </w:r>
      <w:r>
        <w:rPr>
          <w:rFonts w:cstheme="minorHAnsi"/>
        </w:rPr>
        <w:t>.</w:t>
      </w:r>
      <w:r w:rsidRPr="000B1FE8">
        <w:rPr>
          <w:rFonts w:cstheme="minorHAnsi"/>
        </w:rPr>
        <w:t xml:space="preserve"> </w:t>
      </w:r>
    </w:p>
    <w:p w:rsidR="00494EFD" w:rsidRDefault="00494EFD" w:rsidP="003B4EDF">
      <w:pPr>
        <w:spacing w:line="276" w:lineRule="auto"/>
        <w:ind w:firstLine="720"/>
        <w:contextualSpacing/>
        <w:jc w:val="both"/>
        <w:rPr>
          <w:rFonts w:cstheme="minorHAnsi"/>
        </w:rPr>
      </w:pPr>
      <w:r w:rsidRPr="000B1FE8">
        <w:rPr>
          <w:rFonts w:cstheme="minorHAnsi"/>
        </w:rPr>
        <w:t>Στην ίδια λογική του παραλόγου κινείται και η αύξηση του ανώτατου ορίου του ποινικού σωφρονισμού των ανηλίκων από 8 σε 10 έτη</w:t>
      </w:r>
      <w:r>
        <w:rPr>
          <w:rFonts w:cstheme="minorHAnsi"/>
        </w:rPr>
        <w:t>,</w:t>
      </w:r>
      <w:r w:rsidRPr="000B1FE8">
        <w:rPr>
          <w:rFonts w:cstheme="minorHAnsi"/>
        </w:rPr>
        <w:t xml:space="preserve"> </w:t>
      </w:r>
      <w:r>
        <w:rPr>
          <w:rFonts w:cstheme="minorHAnsi"/>
        </w:rPr>
        <w:t>β</w:t>
      </w:r>
      <w:r w:rsidRPr="000B1FE8">
        <w:rPr>
          <w:rFonts w:cstheme="minorHAnsi"/>
        </w:rPr>
        <w:t>άσει του άρθρου 7</w:t>
      </w:r>
      <w:r>
        <w:rPr>
          <w:rFonts w:cstheme="minorHAnsi"/>
        </w:rPr>
        <w:t>,</w:t>
      </w:r>
      <w:r w:rsidRPr="000B1FE8">
        <w:rPr>
          <w:rFonts w:cstheme="minorHAnsi"/>
        </w:rPr>
        <w:t xml:space="preserve"> ενώ με το άρθρο 30 το ανώτατο ηλικιακό όριο για τους νεαρούς ενήλικες μειώνεται από τα 25 στα 21 έτη</w:t>
      </w:r>
      <w:r>
        <w:rPr>
          <w:rFonts w:cstheme="minorHAnsi"/>
        </w:rPr>
        <w:t>. Ε</w:t>
      </w:r>
      <w:r w:rsidRPr="000B1FE8">
        <w:rPr>
          <w:rFonts w:cstheme="minorHAnsi"/>
        </w:rPr>
        <w:t>παναλαμβάνουμε το ερώτημα σε ποια επιστημονική μελέτη στηρίζετ</w:t>
      </w:r>
      <w:r>
        <w:rPr>
          <w:rFonts w:cstheme="minorHAnsi"/>
        </w:rPr>
        <w:t>ε</w:t>
      </w:r>
      <w:r w:rsidRPr="000B1FE8">
        <w:rPr>
          <w:rFonts w:cstheme="minorHAnsi"/>
        </w:rPr>
        <w:t xml:space="preserve"> την τιμωρία με κανονική ποινή νέων 21 έως 25 ετών χωρίς να δικαιούται μείωση της ποινής λόγω της ηλικίας </w:t>
      </w:r>
      <w:r>
        <w:rPr>
          <w:rFonts w:cstheme="minorHAnsi"/>
        </w:rPr>
        <w:lastRenderedPageBreak/>
        <w:t>τους.</w:t>
      </w:r>
      <w:r w:rsidRPr="000B1FE8">
        <w:rPr>
          <w:rFonts w:cstheme="minorHAnsi"/>
        </w:rPr>
        <w:t xml:space="preserve"> </w:t>
      </w:r>
      <w:r>
        <w:rPr>
          <w:rFonts w:cstheme="minorHAnsi"/>
        </w:rPr>
        <w:t>Ο</w:t>
      </w:r>
      <w:r w:rsidRPr="000B1FE8">
        <w:rPr>
          <w:rFonts w:cstheme="minorHAnsi"/>
        </w:rPr>
        <w:t>ι ποινές αυξάνονται πολλαπλώς και αναρωτιέται κανείς ποιο σωφρονιστικό σύστημα θα αντέξει την εν λόγω συμφόρηση</w:t>
      </w:r>
      <w:r>
        <w:rPr>
          <w:rFonts w:cstheme="minorHAnsi"/>
        </w:rPr>
        <w:t>.</w:t>
      </w:r>
      <w:r w:rsidRPr="000B1FE8">
        <w:rPr>
          <w:rFonts w:cstheme="minorHAnsi"/>
        </w:rPr>
        <w:t xml:space="preserve"> Ένα σωφρονιστικό σύστημα το οποίο υποφέρει από υπερπληθυσμό και άθλιες συνθήκες εγκλεισμού των κρατουμένων</w:t>
      </w:r>
      <w:r>
        <w:rPr>
          <w:rFonts w:cstheme="minorHAnsi"/>
        </w:rPr>
        <w:t>,</w:t>
      </w:r>
      <w:r w:rsidRPr="000B1FE8">
        <w:rPr>
          <w:rFonts w:cstheme="minorHAnsi"/>
        </w:rPr>
        <w:t xml:space="preserve"> σύμφωνα και με το Συμβούλιο της Ευρώπης</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Ά</w:t>
      </w:r>
      <w:r w:rsidRPr="000B1FE8">
        <w:rPr>
          <w:rFonts w:cstheme="minorHAnsi"/>
        </w:rPr>
        <w:t>ρθρο 18</w:t>
      </w:r>
      <w:r>
        <w:rPr>
          <w:rFonts w:cstheme="minorHAnsi"/>
        </w:rPr>
        <w:t>.</w:t>
      </w:r>
      <w:r w:rsidRPr="000B1FE8">
        <w:rPr>
          <w:rFonts w:cstheme="minorHAnsi"/>
        </w:rPr>
        <w:t xml:space="preserve"> </w:t>
      </w:r>
      <w:r>
        <w:rPr>
          <w:rFonts w:cstheme="minorHAnsi"/>
        </w:rPr>
        <w:t>Σ</w:t>
      </w:r>
      <w:r w:rsidRPr="000B1FE8">
        <w:rPr>
          <w:rFonts w:cstheme="minorHAnsi"/>
        </w:rPr>
        <w:t>ε περίπτωση σχηματισμού συνολικής ποινής για πραγματική συρροή</w:t>
      </w:r>
      <w:r w:rsidR="00CC1850">
        <w:rPr>
          <w:rFonts w:cstheme="minorHAnsi"/>
        </w:rPr>
        <w:t>,</w:t>
      </w:r>
      <w:r w:rsidRPr="000B1FE8">
        <w:rPr>
          <w:rFonts w:cstheme="minorHAnsi"/>
        </w:rPr>
        <w:t xml:space="preserve"> το όριο των 8 ετών ανεβαίνει στα 10 και των 20 στα 25</w:t>
      </w:r>
      <w:r>
        <w:rPr>
          <w:rFonts w:cstheme="minorHAnsi"/>
        </w:rPr>
        <w:t>.</w:t>
      </w:r>
      <w:r w:rsidRPr="000B1FE8">
        <w:rPr>
          <w:rFonts w:cstheme="minorHAnsi"/>
        </w:rPr>
        <w:t xml:space="preserve"> Η </w:t>
      </w:r>
      <w:r>
        <w:rPr>
          <w:rFonts w:cstheme="minorHAnsi"/>
        </w:rPr>
        <w:t>υφ’ όρων απόλυση</w:t>
      </w:r>
      <w:r w:rsidRPr="000B1FE8">
        <w:rPr>
          <w:rFonts w:cstheme="minorHAnsi"/>
        </w:rPr>
        <w:t xml:space="preserve"> γίνεται εξαίρεση από κανόνας</w:t>
      </w:r>
      <w:r>
        <w:rPr>
          <w:rFonts w:cstheme="minorHAnsi"/>
        </w:rPr>
        <w:t>,</w:t>
      </w:r>
      <w:r w:rsidRPr="000B1FE8">
        <w:rPr>
          <w:rFonts w:cstheme="minorHAnsi"/>
        </w:rPr>
        <w:t xml:space="preserve"> δυσκολότερη</w:t>
      </w:r>
      <w:r w:rsidR="00CC1850">
        <w:rPr>
          <w:rFonts w:cstheme="minorHAnsi"/>
        </w:rPr>
        <w:t>,</w:t>
      </w:r>
      <w:r w:rsidRPr="000B1FE8">
        <w:rPr>
          <w:rFonts w:cstheme="minorHAnsi"/>
        </w:rPr>
        <w:t xml:space="preserve"> αφού εισάγεται ένας επιπλέον όρος που δεν αφορά τη διαγωγή του κρατουμένου αλλά την πρόβλεψη του μέλλοντος και την επικινδυνότητα της πράξης του η οποία κρίνεται για μια ακόμη φορά</w:t>
      </w:r>
      <w:r>
        <w:rPr>
          <w:rFonts w:cstheme="minorHAnsi"/>
        </w:rPr>
        <w:t>.</w:t>
      </w:r>
      <w:r w:rsidRPr="000B1FE8">
        <w:rPr>
          <w:rFonts w:cstheme="minorHAnsi"/>
        </w:rPr>
        <w:t xml:space="preserve"> Η αναστολή εκτέλεσης της ποινής γίνεται δυσκολότερη</w:t>
      </w:r>
      <w:r>
        <w:rPr>
          <w:rFonts w:cstheme="minorHAnsi"/>
        </w:rPr>
        <w:t>,</w:t>
      </w:r>
      <w:r w:rsidRPr="000B1FE8">
        <w:rPr>
          <w:rFonts w:cstheme="minorHAnsi"/>
        </w:rPr>
        <w:t xml:space="preserve"> πράγμα που σημαίνει ότι περισσότεροι μικροεγκληματίες θα οδηγούνται στη φυλακή</w:t>
      </w:r>
      <w:r>
        <w:rPr>
          <w:rFonts w:cstheme="minorHAnsi"/>
        </w:rPr>
        <w:t>.</w:t>
      </w:r>
      <w:r w:rsidRPr="000B1FE8">
        <w:rPr>
          <w:rFonts w:cstheme="minorHAnsi"/>
        </w:rPr>
        <w:t xml:space="preserve"> </w:t>
      </w:r>
    </w:p>
    <w:p w:rsidR="00494EFD" w:rsidRPr="000B1FE8" w:rsidRDefault="00494EFD" w:rsidP="003B4EDF">
      <w:pPr>
        <w:spacing w:line="276" w:lineRule="auto"/>
        <w:ind w:firstLine="720"/>
        <w:contextualSpacing/>
        <w:jc w:val="both"/>
        <w:rPr>
          <w:rFonts w:cstheme="minorHAnsi"/>
        </w:rPr>
      </w:pPr>
      <w:r w:rsidRPr="000B1FE8">
        <w:rPr>
          <w:rFonts w:cstheme="minorHAnsi"/>
        </w:rPr>
        <w:t>Ακολούθως</w:t>
      </w:r>
      <w:r>
        <w:rPr>
          <w:rFonts w:cstheme="minorHAnsi"/>
        </w:rPr>
        <w:t>,</w:t>
      </w:r>
      <w:r w:rsidRPr="000B1FE8">
        <w:rPr>
          <w:rFonts w:cstheme="minorHAnsi"/>
        </w:rPr>
        <w:t xml:space="preserve"> με το άρθρο 27</w:t>
      </w:r>
      <w:r w:rsidR="00CC1850">
        <w:rPr>
          <w:rFonts w:cstheme="minorHAnsi"/>
        </w:rPr>
        <w:t>,</w:t>
      </w:r>
      <w:r w:rsidRPr="000B1FE8">
        <w:rPr>
          <w:rFonts w:cstheme="minorHAnsi"/>
        </w:rPr>
        <w:t xml:space="preserve"> καθιερώνεται </w:t>
      </w:r>
      <w:r>
        <w:rPr>
          <w:rFonts w:cstheme="minorHAnsi"/>
        </w:rPr>
        <w:t>η α</w:t>
      </w:r>
      <w:r w:rsidRPr="000B1FE8">
        <w:rPr>
          <w:rFonts w:cstheme="minorHAnsi"/>
        </w:rPr>
        <w:t>υτεπάγγελτη δίωξη για τα εγκλήματα κατά του δημοσίου χωρίς</w:t>
      </w:r>
      <w:r>
        <w:rPr>
          <w:rFonts w:cstheme="minorHAnsi"/>
        </w:rPr>
        <w:t>,</w:t>
      </w:r>
      <w:r w:rsidRPr="000B1FE8">
        <w:rPr>
          <w:rFonts w:cstheme="minorHAnsi"/>
        </w:rPr>
        <w:t xml:space="preserve"> </w:t>
      </w:r>
      <w:r>
        <w:rPr>
          <w:rFonts w:cstheme="minorHAnsi"/>
        </w:rPr>
        <w:t>όμως,</w:t>
      </w:r>
      <w:r w:rsidRPr="000B1FE8">
        <w:rPr>
          <w:rFonts w:cstheme="minorHAnsi"/>
        </w:rPr>
        <w:t xml:space="preserve"> να περιλαμβάνονται οι </w:t>
      </w:r>
      <w:r w:rsidR="00CC1850">
        <w:rPr>
          <w:rFonts w:cstheme="minorHAnsi"/>
        </w:rPr>
        <w:t>Α</w:t>
      </w:r>
      <w:r w:rsidRPr="000B1FE8">
        <w:rPr>
          <w:rFonts w:cstheme="minorHAnsi"/>
        </w:rPr>
        <w:t xml:space="preserve">νεξάρτητες </w:t>
      </w:r>
      <w:r w:rsidR="00CC1850">
        <w:rPr>
          <w:rFonts w:cstheme="minorHAnsi"/>
        </w:rPr>
        <w:t>Α</w:t>
      </w:r>
      <w:r w:rsidRPr="000B1FE8">
        <w:rPr>
          <w:rFonts w:cstheme="minorHAnsi"/>
        </w:rPr>
        <w:t>ρχές και εδώ προκύπτει το ερώτημα για ποιο λόγο</w:t>
      </w:r>
      <w:r>
        <w:rPr>
          <w:rFonts w:cstheme="minorHAnsi"/>
        </w:rPr>
        <w:t>.</w:t>
      </w:r>
      <w:r w:rsidRPr="000B1FE8">
        <w:rPr>
          <w:rFonts w:cstheme="minorHAnsi"/>
        </w:rPr>
        <w:t> </w:t>
      </w:r>
    </w:p>
    <w:p w:rsidR="00494EFD" w:rsidRDefault="00494EFD" w:rsidP="003B4EDF">
      <w:pPr>
        <w:spacing w:line="276" w:lineRule="auto"/>
        <w:ind w:firstLine="720"/>
        <w:contextualSpacing/>
        <w:jc w:val="both"/>
        <w:rPr>
          <w:rFonts w:cs="Arial"/>
        </w:rPr>
      </w:pPr>
      <w:r>
        <w:rPr>
          <w:rFonts w:cs="Arial"/>
        </w:rPr>
        <w:t>Μ</w:t>
      </w:r>
      <w:r w:rsidRPr="00E666BE">
        <w:rPr>
          <w:rFonts w:cs="Arial"/>
        </w:rPr>
        <w:t>έσω του άρθρου 43</w:t>
      </w:r>
      <w:r w:rsidR="00CC1850">
        <w:rPr>
          <w:rFonts w:cs="Arial"/>
        </w:rPr>
        <w:t>,</w:t>
      </w:r>
      <w:r w:rsidRPr="00E666BE">
        <w:rPr>
          <w:rFonts w:cs="Arial"/>
        </w:rPr>
        <w:t xml:space="preserve"> προβλέπεται δήμευση της περιουσίας για εμπρησμό δάσους</w:t>
      </w:r>
      <w:r>
        <w:rPr>
          <w:rFonts w:cs="Arial"/>
        </w:rPr>
        <w:t>, δ</w:t>
      </w:r>
      <w:r w:rsidRPr="00E666BE">
        <w:rPr>
          <w:rFonts w:cs="Arial"/>
        </w:rPr>
        <w:t xml:space="preserve">ιάταξη </w:t>
      </w:r>
      <w:r>
        <w:rPr>
          <w:rFonts w:cs="Arial"/>
        </w:rPr>
        <w:t>που αντιβαίνει στο Σ</w:t>
      </w:r>
      <w:r w:rsidRPr="00E666BE">
        <w:rPr>
          <w:rFonts w:cs="Arial"/>
        </w:rPr>
        <w:t>ύνταγμα και συγκεκριμένα στο άρθρο 7</w:t>
      </w:r>
      <w:r>
        <w:rPr>
          <w:rFonts w:cs="Arial"/>
        </w:rPr>
        <w:t>,</w:t>
      </w:r>
      <w:r w:rsidRPr="00E666BE">
        <w:rPr>
          <w:rFonts w:cs="Arial"/>
        </w:rPr>
        <w:t xml:space="preserve"> παράγραφος 3</w:t>
      </w:r>
      <w:r>
        <w:rPr>
          <w:rFonts w:cs="Arial"/>
        </w:rPr>
        <w:t>,</w:t>
      </w:r>
      <w:r w:rsidRPr="00E666BE">
        <w:rPr>
          <w:rFonts w:cs="Arial"/>
        </w:rPr>
        <w:t xml:space="preserve"> περί απαγόρευσης γενικής δήμευσης</w:t>
      </w:r>
      <w:r>
        <w:rPr>
          <w:rFonts w:cs="Arial"/>
        </w:rPr>
        <w:t>.</w:t>
      </w:r>
      <w:r w:rsidRPr="00E666BE">
        <w:rPr>
          <w:rFonts w:cs="Arial"/>
        </w:rPr>
        <w:t xml:space="preserve"> </w:t>
      </w:r>
    </w:p>
    <w:p w:rsidR="00494EFD" w:rsidRDefault="00494EFD" w:rsidP="003B4EDF">
      <w:pPr>
        <w:spacing w:line="276" w:lineRule="auto"/>
        <w:ind w:firstLine="720"/>
        <w:contextualSpacing/>
        <w:jc w:val="both"/>
        <w:rPr>
          <w:rFonts w:cs="Arial"/>
        </w:rPr>
      </w:pPr>
      <w:r w:rsidRPr="00E666BE">
        <w:rPr>
          <w:rFonts w:cs="Arial"/>
        </w:rPr>
        <w:t>Τώρα</w:t>
      </w:r>
      <w:r>
        <w:rPr>
          <w:rFonts w:cs="Arial"/>
        </w:rPr>
        <w:t>,</w:t>
      </w:r>
      <w:r w:rsidRPr="00E666BE">
        <w:rPr>
          <w:rFonts w:cs="Arial"/>
        </w:rPr>
        <w:t xml:space="preserve"> στις αλλαγές στον </w:t>
      </w:r>
      <w:r w:rsidR="002C2EF2">
        <w:rPr>
          <w:rFonts w:cs="Arial"/>
        </w:rPr>
        <w:t>Κώδικα</w:t>
      </w:r>
      <w:r w:rsidRPr="00E666BE">
        <w:rPr>
          <w:rFonts w:cs="Arial"/>
        </w:rPr>
        <w:t xml:space="preserve"> </w:t>
      </w:r>
      <w:r w:rsidR="002C2EF2">
        <w:rPr>
          <w:rFonts w:cs="Arial"/>
        </w:rPr>
        <w:t>Ποινικής Δικονομίας</w:t>
      </w:r>
      <w:r>
        <w:rPr>
          <w:rFonts w:cs="Arial"/>
        </w:rPr>
        <w:t>.</w:t>
      </w:r>
      <w:r w:rsidRPr="00E666BE">
        <w:rPr>
          <w:rFonts w:cs="Arial"/>
        </w:rPr>
        <w:t xml:space="preserve"> </w:t>
      </w:r>
      <w:r>
        <w:rPr>
          <w:rFonts w:cs="Arial"/>
        </w:rPr>
        <w:t>Κ</w:t>
      </w:r>
      <w:r w:rsidRPr="00E666BE">
        <w:rPr>
          <w:rFonts w:cs="Arial"/>
        </w:rPr>
        <w:t>α</w:t>
      </w:r>
      <w:r w:rsidR="00CF72B1">
        <w:rPr>
          <w:rFonts w:cs="Arial"/>
        </w:rPr>
        <w:t>ταργείτε</w:t>
      </w:r>
      <w:r>
        <w:rPr>
          <w:rFonts w:cs="Arial"/>
        </w:rPr>
        <w:t xml:space="preserve"> πλήρως το πενταμελές Ε</w:t>
      </w:r>
      <w:r w:rsidRPr="00E666BE">
        <w:rPr>
          <w:rFonts w:cs="Arial"/>
        </w:rPr>
        <w:t>φετεί</w:t>
      </w:r>
      <w:r>
        <w:rPr>
          <w:rFonts w:cs="Arial"/>
        </w:rPr>
        <w:t>ο που δίκαζ</w:t>
      </w:r>
      <w:r w:rsidRPr="00E666BE">
        <w:rPr>
          <w:rFonts w:cs="Arial"/>
        </w:rPr>
        <w:t>ε τις εφέσεις κατά αποφάσεων</w:t>
      </w:r>
      <w:r>
        <w:rPr>
          <w:rFonts w:cs="Arial"/>
        </w:rPr>
        <w:t xml:space="preserve"> των τριμελών εφετείων.</w:t>
      </w:r>
      <w:r w:rsidRPr="00E666BE">
        <w:rPr>
          <w:rFonts w:cs="Arial"/>
        </w:rPr>
        <w:t xml:space="preserve"> Αυτές θ</w:t>
      </w:r>
      <w:r>
        <w:rPr>
          <w:rFonts w:cs="Arial"/>
        </w:rPr>
        <w:t>α δικάζονται πάλι από τριμελές Ε</w:t>
      </w:r>
      <w:r w:rsidRPr="00E666BE">
        <w:rPr>
          <w:rFonts w:cs="Arial"/>
        </w:rPr>
        <w:t>φετείο με αρχαιότερους δικαστές</w:t>
      </w:r>
      <w:r>
        <w:rPr>
          <w:rFonts w:cs="Arial"/>
        </w:rPr>
        <w:t>,</w:t>
      </w:r>
      <w:r w:rsidRPr="00E666BE">
        <w:rPr>
          <w:rFonts w:cs="Arial"/>
        </w:rPr>
        <w:t xml:space="preserve"> δηλαδή</w:t>
      </w:r>
      <w:r>
        <w:rPr>
          <w:rFonts w:cs="Arial"/>
        </w:rPr>
        <w:t>,</w:t>
      </w:r>
      <w:r w:rsidRPr="00E666BE">
        <w:rPr>
          <w:rFonts w:cs="Arial"/>
        </w:rPr>
        <w:t xml:space="preserve"> όχι από πολυπληθέστερο ή ανώτερο δικαστήριο</w:t>
      </w:r>
      <w:r>
        <w:rPr>
          <w:rFonts w:cs="Arial"/>
        </w:rPr>
        <w:t>,</w:t>
      </w:r>
      <w:r w:rsidRPr="00E666BE">
        <w:rPr>
          <w:rFonts w:cs="Arial"/>
        </w:rPr>
        <w:t xml:space="preserve"> προκαλώντας ανασφάλεια δικαίου</w:t>
      </w:r>
      <w:r>
        <w:rPr>
          <w:rFonts w:cs="Arial"/>
        </w:rPr>
        <w:t>.</w:t>
      </w:r>
      <w:r w:rsidRPr="00E666BE">
        <w:rPr>
          <w:rFonts w:cs="Arial"/>
        </w:rPr>
        <w:t xml:space="preserve"> Ενισχύεται η αρμοδιότητα του μονομελο</w:t>
      </w:r>
      <w:r>
        <w:rPr>
          <w:rFonts w:cs="Arial"/>
        </w:rPr>
        <w:t>ύς Ε</w:t>
      </w:r>
      <w:r w:rsidRPr="00E666BE">
        <w:rPr>
          <w:rFonts w:cs="Arial"/>
        </w:rPr>
        <w:t>φετείου κόντρα σε κάθε ευρωπαϊκή πρακτική</w:t>
      </w:r>
      <w:r>
        <w:rPr>
          <w:rFonts w:cs="Arial"/>
        </w:rPr>
        <w:t>.</w:t>
      </w:r>
      <w:r w:rsidRPr="00E666BE">
        <w:rPr>
          <w:rFonts w:cs="Arial"/>
        </w:rPr>
        <w:t xml:space="preserve"> άρθρο 62</w:t>
      </w:r>
      <w:r>
        <w:rPr>
          <w:rFonts w:cs="Arial"/>
        </w:rPr>
        <w:t>.</w:t>
      </w:r>
      <w:r w:rsidRPr="00E666BE">
        <w:rPr>
          <w:rFonts w:cs="Arial"/>
        </w:rPr>
        <w:t xml:space="preserve"> </w:t>
      </w:r>
    </w:p>
    <w:p w:rsidR="00494EFD" w:rsidRDefault="00494EFD" w:rsidP="003B4EDF">
      <w:pPr>
        <w:spacing w:line="276" w:lineRule="auto"/>
        <w:ind w:firstLine="720"/>
        <w:contextualSpacing/>
        <w:jc w:val="both"/>
        <w:rPr>
          <w:rFonts w:cs="Arial"/>
        </w:rPr>
      </w:pPr>
      <w:r>
        <w:rPr>
          <w:rFonts w:cs="Arial"/>
        </w:rPr>
        <w:t>Το τριμελές Ε</w:t>
      </w:r>
      <w:r w:rsidRPr="00E666BE">
        <w:rPr>
          <w:rFonts w:cs="Arial"/>
        </w:rPr>
        <w:t>φετείο αποκτά τρεις μορφές</w:t>
      </w:r>
      <w:r>
        <w:rPr>
          <w:rFonts w:cs="Arial"/>
        </w:rPr>
        <w:t>. Ε</w:t>
      </w:r>
      <w:r w:rsidRPr="00E666BE">
        <w:rPr>
          <w:rFonts w:cs="Arial"/>
        </w:rPr>
        <w:t>κδίκαση εφέσεων κατά τριμελούς</w:t>
      </w:r>
      <w:r>
        <w:rPr>
          <w:rFonts w:cs="Arial"/>
        </w:rPr>
        <w:t>,</w:t>
      </w:r>
      <w:r w:rsidRPr="00E666BE">
        <w:rPr>
          <w:rFonts w:cs="Arial"/>
        </w:rPr>
        <w:t xml:space="preserve"> κακουργημάτ</w:t>
      </w:r>
      <w:r>
        <w:rPr>
          <w:rFonts w:cs="Arial"/>
        </w:rPr>
        <w:t>ων και εφέσεις κατά μονομελούς Ε</w:t>
      </w:r>
      <w:r w:rsidRPr="00E666BE">
        <w:rPr>
          <w:rFonts w:cs="Arial"/>
        </w:rPr>
        <w:t>φετείου και εφέσεις κατά πλημμελημάτων</w:t>
      </w:r>
      <w:r>
        <w:rPr>
          <w:rFonts w:cs="Arial"/>
        </w:rPr>
        <w:t>. Π</w:t>
      </w:r>
      <w:r w:rsidRPr="00E666BE">
        <w:rPr>
          <w:rFonts w:cs="Arial"/>
        </w:rPr>
        <w:t>εριορίζεται</w:t>
      </w:r>
      <w:r>
        <w:rPr>
          <w:rFonts w:cs="Arial"/>
        </w:rPr>
        <w:t>,</w:t>
      </w:r>
      <w:r w:rsidRPr="00E666BE">
        <w:rPr>
          <w:rFonts w:cs="Arial"/>
        </w:rPr>
        <w:t xml:space="preserve"> σχεδόν να εξαφανίζεται η αρμοδιότητα των</w:t>
      </w:r>
      <w:r>
        <w:rPr>
          <w:rFonts w:cs="Arial"/>
        </w:rPr>
        <w:t xml:space="preserve"> τριμελών πλημμελειοδικείων</w:t>
      </w:r>
      <w:r w:rsidRPr="00E666BE">
        <w:rPr>
          <w:rFonts w:cs="Arial"/>
        </w:rPr>
        <w:t xml:space="preserve"> και στη θέση του</w:t>
      </w:r>
      <w:r>
        <w:rPr>
          <w:rFonts w:cs="Arial"/>
        </w:rPr>
        <w:t>ς θα δικάζουν τα μονομελή Π</w:t>
      </w:r>
      <w:r w:rsidRPr="00E666BE">
        <w:rPr>
          <w:rFonts w:cs="Arial"/>
        </w:rPr>
        <w:t>λημμελειοδικείο</w:t>
      </w:r>
      <w:r>
        <w:rPr>
          <w:rFonts w:cs="Arial"/>
        </w:rPr>
        <w:t>.</w:t>
      </w:r>
      <w:r w:rsidRPr="00E666BE">
        <w:rPr>
          <w:rFonts w:cs="Arial"/>
        </w:rPr>
        <w:t xml:space="preserve"> </w:t>
      </w:r>
    </w:p>
    <w:p w:rsidR="00494EFD" w:rsidRDefault="00494EFD" w:rsidP="003B4EDF">
      <w:pPr>
        <w:spacing w:line="276" w:lineRule="auto"/>
        <w:ind w:firstLine="720"/>
        <w:contextualSpacing/>
        <w:jc w:val="both"/>
        <w:rPr>
          <w:rFonts w:cs="Arial"/>
        </w:rPr>
      </w:pPr>
      <w:r>
        <w:rPr>
          <w:rFonts w:cs="Arial"/>
        </w:rPr>
        <w:t>Ά</w:t>
      </w:r>
      <w:r w:rsidRPr="00E666BE">
        <w:rPr>
          <w:rFonts w:cs="Arial"/>
        </w:rPr>
        <w:t>ρθρο 67</w:t>
      </w:r>
      <w:r>
        <w:rPr>
          <w:rFonts w:cs="Arial"/>
        </w:rPr>
        <w:t>.</w:t>
      </w:r>
      <w:r w:rsidRPr="00E666BE">
        <w:rPr>
          <w:rFonts w:cs="Arial"/>
        </w:rPr>
        <w:t xml:space="preserve"> Η αρχειοθέτηση μηνύσεων</w:t>
      </w:r>
      <w:r>
        <w:rPr>
          <w:rFonts w:cs="Arial"/>
        </w:rPr>
        <w:t>,</w:t>
      </w:r>
      <w:r w:rsidRPr="00E666BE">
        <w:rPr>
          <w:rFonts w:cs="Arial"/>
        </w:rPr>
        <w:t xml:space="preserve"> αναφορών κτλ.</w:t>
      </w:r>
      <w:r>
        <w:rPr>
          <w:rFonts w:cs="Arial"/>
        </w:rPr>
        <w:t xml:space="preserve"> από τον Ε</w:t>
      </w:r>
      <w:r w:rsidRPr="00E666BE">
        <w:rPr>
          <w:rFonts w:cs="Arial"/>
        </w:rPr>
        <w:t>ισαγγελέα θα γίνεται πια με συνοπτικά αιτιολογημένη πράξη</w:t>
      </w:r>
      <w:r>
        <w:rPr>
          <w:rFonts w:cs="Arial"/>
        </w:rPr>
        <w:t>.</w:t>
      </w:r>
      <w:r w:rsidRPr="00E666BE">
        <w:rPr>
          <w:rFonts w:cs="Arial"/>
        </w:rPr>
        <w:t xml:space="preserve"> </w:t>
      </w:r>
    </w:p>
    <w:p w:rsidR="00494EFD" w:rsidRDefault="00494EFD" w:rsidP="003B4EDF">
      <w:pPr>
        <w:spacing w:line="276" w:lineRule="auto"/>
        <w:ind w:firstLine="720"/>
        <w:contextualSpacing/>
        <w:jc w:val="both"/>
        <w:rPr>
          <w:rFonts w:cs="Arial"/>
        </w:rPr>
      </w:pPr>
      <w:r>
        <w:rPr>
          <w:rFonts w:cs="Arial"/>
        </w:rPr>
        <w:t>Ά</w:t>
      </w:r>
      <w:r w:rsidRPr="00E666BE">
        <w:rPr>
          <w:rFonts w:cs="Arial"/>
        </w:rPr>
        <w:t>ρθρο 91</w:t>
      </w:r>
      <w:r>
        <w:rPr>
          <w:rFonts w:cs="Arial"/>
        </w:rPr>
        <w:t>.</w:t>
      </w:r>
      <w:r w:rsidRPr="00E666BE">
        <w:rPr>
          <w:rFonts w:cs="Arial"/>
        </w:rPr>
        <w:t xml:space="preserve"> </w:t>
      </w:r>
      <w:r>
        <w:rPr>
          <w:rFonts w:cs="Arial"/>
        </w:rPr>
        <w:t xml:space="preserve">Για </w:t>
      </w:r>
      <w:r w:rsidRPr="00E666BE">
        <w:rPr>
          <w:rFonts w:cs="Arial"/>
        </w:rPr>
        <w:t>την παράταση της προσωρινής κράτησης άνω των 12 μηνών λαμβάνεται υπόψη η πλήρης ποινή του εγκλήματος και όχι</w:t>
      </w:r>
      <w:r>
        <w:rPr>
          <w:rFonts w:cs="Arial"/>
        </w:rPr>
        <w:t>,</w:t>
      </w:r>
      <w:r w:rsidRPr="00E666BE">
        <w:rPr>
          <w:rFonts w:cs="Arial"/>
        </w:rPr>
        <w:t xml:space="preserve"> η τυχόν μειωμένη λόγω απόπειρας συνέργειας αν και αυτή είναι η μόνη με την οποία απειλείται ο κατηγορούμενος</w:t>
      </w:r>
      <w:r>
        <w:rPr>
          <w:rFonts w:cs="Arial"/>
        </w:rPr>
        <w:t>.</w:t>
      </w:r>
      <w:r w:rsidRPr="00E666BE">
        <w:rPr>
          <w:rFonts w:cs="Arial"/>
        </w:rPr>
        <w:t xml:space="preserve"> Περιορίζεται ο ρόλος των δικαστικών συμβουλίων περικόπτοντας τις εγγυήσεις του πολίτη κατηγορούμενου στην προδικασία</w:t>
      </w:r>
      <w:r>
        <w:rPr>
          <w:rFonts w:cs="Arial"/>
        </w:rPr>
        <w:t>.</w:t>
      </w:r>
      <w:r w:rsidRPr="00E666BE">
        <w:rPr>
          <w:rFonts w:cs="Arial"/>
        </w:rPr>
        <w:t xml:space="preserve"> </w:t>
      </w:r>
    </w:p>
    <w:p w:rsidR="00494EFD" w:rsidRDefault="00494EFD" w:rsidP="003B4EDF">
      <w:pPr>
        <w:spacing w:line="276" w:lineRule="auto"/>
        <w:ind w:firstLine="720"/>
        <w:contextualSpacing/>
        <w:jc w:val="both"/>
        <w:rPr>
          <w:rFonts w:cs="Arial"/>
        </w:rPr>
      </w:pPr>
      <w:r w:rsidRPr="00E666BE">
        <w:rPr>
          <w:rFonts w:cs="Arial"/>
        </w:rPr>
        <w:t>Το αποτέλεσμα θα είναι</w:t>
      </w:r>
      <w:r w:rsidR="00CF72B1">
        <w:rPr>
          <w:rFonts w:cs="Arial"/>
        </w:rPr>
        <w:t>,</w:t>
      </w:r>
      <w:r w:rsidRPr="00E666BE">
        <w:rPr>
          <w:rFonts w:cs="Arial"/>
        </w:rPr>
        <w:t xml:space="preserve"> λίαν συντόμως</w:t>
      </w:r>
      <w:r w:rsidR="00CF72B1">
        <w:rPr>
          <w:rFonts w:cs="Arial"/>
        </w:rPr>
        <w:t>,</w:t>
      </w:r>
      <w:r w:rsidRPr="00E666BE">
        <w:rPr>
          <w:rFonts w:cs="Arial"/>
        </w:rPr>
        <w:t xml:space="preserve"> η συσσώρευση υποθέσεων στο ακροατήριο</w:t>
      </w:r>
      <w:r w:rsidR="00CF72B1">
        <w:rPr>
          <w:rFonts w:cs="Arial"/>
        </w:rPr>
        <w:t>,</w:t>
      </w:r>
      <w:r w:rsidRPr="00E666BE">
        <w:rPr>
          <w:rFonts w:cs="Arial"/>
        </w:rPr>
        <w:t xml:space="preserve"> καθώς τα δικαστικά συμβούλια έχουν και τον ρόλο να φιλτράρουν τις υποθέσεις</w:t>
      </w:r>
      <w:r>
        <w:rPr>
          <w:rFonts w:cs="Arial"/>
        </w:rPr>
        <w:t>,</w:t>
      </w:r>
      <w:r w:rsidRPr="00E666BE">
        <w:rPr>
          <w:rFonts w:cs="Arial"/>
        </w:rPr>
        <w:t xml:space="preserve"> καθώς το </w:t>
      </w:r>
      <w:r>
        <w:rPr>
          <w:rFonts w:cs="Arial"/>
        </w:rPr>
        <w:t>35% των βουλευμάτων</w:t>
      </w:r>
      <w:r w:rsidRPr="00E666BE">
        <w:rPr>
          <w:rFonts w:cs="Arial"/>
        </w:rPr>
        <w:t xml:space="preserve"> σε Αθήνα και Θεσσαλονίκη</w:t>
      </w:r>
      <w:r w:rsidR="00CF72B1">
        <w:rPr>
          <w:rFonts w:cs="Arial"/>
        </w:rPr>
        <w:t>,</w:t>
      </w:r>
      <w:r w:rsidRPr="00E666BE">
        <w:rPr>
          <w:rFonts w:cs="Arial"/>
        </w:rPr>
        <w:t xml:space="preserve"> </w:t>
      </w:r>
      <w:r>
        <w:rPr>
          <w:rFonts w:cs="Arial"/>
        </w:rPr>
        <w:t>για</w:t>
      </w:r>
      <w:r w:rsidRPr="00E666BE">
        <w:rPr>
          <w:rFonts w:cs="Arial"/>
        </w:rPr>
        <w:t xml:space="preserve"> την περίοδο </w:t>
      </w:r>
      <w:r>
        <w:rPr>
          <w:rFonts w:cs="Arial"/>
        </w:rPr>
        <w:t>‘</w:t>
      </w:r>
      <w:r w:rsidRPr="00E666BE">
        <w:rPr>
          <w:rFonts w:cs="Arial"/>
        </w:rPr>
        <w:t xml:space="preserve">21 </w:t>
      </w:r>
      <w:r>
        <w:rPr>
          <w:rFonts w:cs="Arial"/>
        </w:rPr>
        <w:t xml:space="preserve">- </w:t>
      </w:r>
      <w:r w:rsidR="00CF72B1">
        <w:rPr>
          <w:rFonts w:cs="Arial"/>
        </w:rPr>
        <w:t>’</w:t>
      </w:r>
      <w:r>
        <w:rPr>
          <w:rFonts w:cs="Arial"/>
        </w:rPr>
        <w:t>22</w:t>
      </w:r>
      <w:r w:rsidR="00CF72B1">
        <w:rPr>
          <w:rFonts w:cs="Arial"/>
        </w:rPr>
        <w:t>,</w:t>
      </w:r>
      <w:r>
        <w:rPr>
          <w:rFonts w:cs="Arial"/>
        </w:rPr>
        <w:t xml:space="preserve"> είναι απαλλακτικά.</w:t>
      </w:r>
      <w:r w:rsidRPr="00E666BE">
        <w:rPr>
          <w:rFonts w:cs="Arial"/>
        </w:rPr>
        <w:t xml:space="preserve"> </w:t>
      </w:r>
    </w:p>
    <w:p w:rsidR="00494EFD" w:rsidRDefault="00494EFD" w:rsidP="003B4EDF">
      <w:pPr>
        <w:spacing w:line="276" w:lineRule="auto"/>
        <w:ind w:firstLine="720"/>
        <w:contextualSpacing/>
        <w:jc w:val="both"/>
        <w:rPr>
          <w:rFonts w:cs="Arial"/>
        </w:rPr>
      </w:pPr>
      <w:r w:rsidRPr="00E666BE">
        <w:rPr>
          <w:rFonts w:cs="Arial"/>
        </w:rPr>
        <w:t>Συνολικά</w:t>
      </w:r>
      <w:r>
        <w:rPr>
          <w:rFonts w:cs="Arial"/>
        </w:rPr>
        <w:t>,</w:t>
      </w:r>
      <w:r w:rsidRPr="00E666BE">
        <w:rPr>
          <w:rFonts w:cs="Arial"/>
        </w:rPr>
        <w:t xml:space="preserve"> η προσφυγή στη δικαιοσύνη</w:t>
      </w:r>
      <w:r>
        <w:rPr>
          <w:rFonts w:cs="Arial"/>
        </w:rPr>
        <w:t>,</w:t>
      </w:r>
      <w:r w:rsidRPr="00E666BE">
        <w:rPr>
          <w:rFonts w:cs="Arial"/>
        </w:rPr>
        <w:t xml:space="preserve"> στο τελευταίο καταφύγιο του πολίτη</w:t>
      </w:r>
      <w:r>
        <w:rPr>
          <w:rFonts w:cs="Arial"/>
        </w:rPr>
        <w:t>,</w:t>
      </w:r>
      <w:r w:rsidRPr="00E666BE">
        <w:rPr>
          <w:rFonts w:cs="Arial"/>
        </w:rPr>
        <w:t xml:space="preserve"> καθίσταται σπορ για πλουσίους</w:t>
      </w:r>
      <w:r>
        <w:rPr>
          <w:rFonts w:cs="Arial"/>
        </w:rPr>
        <w:t>.</w:t>
      </w:r>
      <w:r w:rsidRPr="00E666BE">
        <w:rPr>
          <w:rFonts w:cs="Arial"/>
        </w:rPr>
        <w:t xml:space="preserve"> Οι αναβολές για κώλυμα συνηγόρου μπορούν να είναι μέχρι δύο και για την αίτηση απαιτείται παράβολο 40 έως 100 ευρώ </w:t>
      </w:r>
      <w:r>
        <w:rPr>
          <w:rFonts w:cs="Arial"/>
        </w:rPr>
        <w:t>που</w:t>
      </w:r>
      <w:r w:rsidRPr="00E666BE">
        <w:rPr>
          <w:rFonts w:cs="Arial"/>
        </w:rPr>
        <w:t xml:space="preserve"> δεν επιστρέφεται</w:t>
      </w:r>
      <w:r w:rsidR="00CF72B1">
        <w:rPr>
          <w:rFonts w:cs="Arial"/>
        </w:rPr>
        <w:t>,</w:t>
      </w:r>
      <w:r w:rsidRPr="00E666BE">
        <w:rPr>
          <w:rFonts w:cs="Arial"/>
        </w:rPr>
        <w:t xml:space="preserve"> ανεξαρτήτως της αποδοχής ή μη της αίτησης</w:t>
      </w:r>
      <w:r>
        <w:rPr>
          <w:rFonts w:cs="Arial"/>
        </w:rPr>
        <w:t>.</w:t>
      </w:r>
      <w:r w:rsidRPr="00E666BE">
        <w:rPr>
          <w:rFonts w:cs="Arial"/>
        </w:rPr>
        <w:t xml:space="preserve"> </w:t>
      </w:r>
    </w:p>
    <w:p w:rsidR="00494EFD" w:rsidRDefault="00494EFD" w:rsidP="003B4EDF">
      <w:pPr>
        <w:spacing w:line="276" w:lineRule="auto"/>
        <w:ind w:firstLine="720"/>
        <w:contextualSpacing/>
        <w:jc w:val="both"/>
        <w:rPr>
          <w:rFonts w:cs="Arial"/>
        </w:rPr>
      </w:pPr>
      <w:r>
        <w:rPr>
          <w:rFonts w:cs="Arial"/>
        </w:rPr>
        <w:t>Γ</w:t>
      </w:r>
      <w:r w:rsidRPr="00E666BE">
        <w:rPr>
          <w:rFonts w:cs="Arial"/>
        </w:rPr>
        <w:t>ια υποβολή αίτησης εξαίρεσης δικαστή απαιτείται παράβολο ύψους 100 ευρώ</w:t>
      </w:r>
      <w:r>
        <w:rPr>
          <w:rFonts w:cs="Arial"/>
        </w:rPr>
        <w:t>,</w:t>
      </w:r>
      <w:r w:rsidRPr="00E666BE">
        <w:rPr>
          <w:rFonts w:cs="Arial"/>
        </w:rPr>
        <w:t xml:space="preserve"> ενώ αυξάνονται και τα ήδη προβλεπόμενα</w:t>
      </w:r>
      <w:r>
        <w:rPr>
          <w:rFonts w:cs="Arial"/>
        </w:rPr>
        <w:t>.</w:t>
      </w:r>
      <w:r w:rsidRPr="00E666BE">
        <w:rPr>
          <w:rFonts w:cs="Arial"/>
        </w:rPr>
        <w:t xml:space="preserve"> Με αυτόν τον τρόπο</w:t>
      </w:r>
      <w:r>
        <w:rPr>
          <w:rFonts w:cs="Arial"/>
        </w:rPr>
        <w:t>,</w:t>
      </w:r>
      <w:r w:rsidRPr="00E666BE">
        <w:rPr>
          <w:rFonts w:cs="Arial"/>
        </w:rPr>
        <w:t xml:space="preserve"> καθιερώνεται ένας τιμοκατάλογος όπου σχεδόν το σύνολο των δικονομικών διαδικασιών τιμολογείται</w:t>
      </w:r>
      <w:r>
        <w:rPr>
          <w:rFonts w:cs="Arial"/>
        </w:rPr>
        <w:t>,</w:t>
      </w:r>
      <w:r w:rsidRPr="00E666BE">
        <w:rPr>
          <w:rFonts w:cs="Arial"/>
        </w:rPr>
        <w:t xml:space="preserve"> με τα δικαστικά έξοδα να φτάνουν έως τα 4.000 ευρώ στα μικτά </w:t>
      </w:r>
      <w:r>
        <w:rPr>
          <w:rFonts w:cs="Arial"/>
        </w:rPr>
        <w:t>ορκωτά Ε</w:t>
      </w:r>
      <w:r w:rsidRPr="00E666BE">
        <w:rPr>
          <w:rFonts w:cs="Arial"/>
        </w:rPr>
        <w:t>φετεία</w:t>
      </w:r>
      <w:r>
        <w:rPr>
          <w:rFonts w:cs="Arial"/>
        </w:rPr>
        <w:t>.</w:t>
      </w:r>
      <w:r w:rsidRPr="00E666BE">
        <w:rPr>
          <w:rFonts w:cs="Arial"/>
        </w:rPr>
        <w:t xml:space="preserve"> </w:t>
      </w:r>
    </w:p>
    <w:p w:rsidR="00494EFD" w:rsidRDefault="00494EFD" w:rsidP="003B4EDF">
      <w:pPr>
        <w:spacing w:line="276" w:lineRule="auto"/>
        <w:ind w:firstLine="720"/>
        <w:contextualSpacing/>
        <w:jc w:val="both"/>
        <w:rPr>
          <w:rFonts w:cs="Arial"/>
        </w:rPr>
      </w:pPr>
      <w:r w:rsidRPr="00E666BE">
        <w:rPr>
          <w:rFonts w:cs="Arial"/>
        </w:rPr>
        <w:t>Τέλος</w:t>
      </w:r>
      <w:r>
        <w:rPr>
          <w:rFonts w:cs="Arial"/>
        </w:rPr>
        <w:t>,</w:t>
      </w:r>
      <w:r w:rsidRPr="00E666BE">
        <w:rPr>
          <w:rFonts w:cs="Arial"/>
        </w:rPr>
        <w:t xml:space="preserve"> αναφορικά με τις διατάξεις </w:t>
      </w:r>
      <w:r>
        <w:rPr>
          <w:rFonts w:cs="Arial"/>
        </w:rPr>
        <w:t>που</w:t>
      </w:r>
      <w:r w:rsidRPr="00E666BE">
        <w:rPr>
          <w:rFonts w:cs="Arial"/>
        </w:rPr>
        <w:t xml:space="preserve"> αφορούν την πρόληψη και καταπολέμηση της ενδοοικογ</w:t>
      </w:r>
      <w:r>
        <w:rPr>
          <w:rFonts w:cs="Arial"/>
        </w:rPr>
        <w:t>ενειακής βίας και εκεί κινηθήκατ</w:t>
      </w:r>
      <w:r w:rsidRPr="00E666BE">
        <w:rPr>
          <w:rFonts w:cs="Arial"/>
        </w:rPr>
        <w:t xml:space="preserve">ε χωρίς να </w:t>
      </w:r>
      <w:r>
        <w:rPr>
          <w:rFonts w:cs="Arial"/>
        </w:rPr>
        <w:t>εισακούετε</w:t>
      </w:r>
      <w:r w:rsidRPr="00E666BE">
        <w:rPr>
          <w:rFonts w:cs="Arial"/>
        </w:rPr>
        <w:t xml:space="preserve"> τους επιστήμονες και χωρίς κανέναν απολύτως διάλογο με τις γυναικείες οργανώσεις</w:t>
      </w:r>
      <w:r>
        <w:rPr>
          <w:rFonts w:cs="Arial"/>
        </w:rPr>
        <w:t>.</w:t>
      </w:r>
      <w:r w:rsidRPr="00E666BE">
        <w:rPr>
          <w:rFonts w:cs="Arial"/>
        </w:rPr>
        <w:t xml:space="preserve"> Η </w:t>
      </w:r>
      <w:r>
        <w:rPr>
          <w:rFonts w:cs="Arial"/>
          <w:lang w:val="en-US"/>
        </w:rPr>
        <w:t>GREVIO</w:t>
      </w:r>
      <w:r w:rsidR="00CF72B1">
        <w:rPr>
          <w:rFonts w:cs="Arial"/>
        </w:rPr>
        <w:t>,</w:t>
      </w:r>
      <w:r w:rsidRPr="00E666BE">
        <w:rPr>
          <w:rFonts w:cs="Arial"/>
        </w:rPr>
        <w:t xml:space="preserve"> σε πρόσφατη έκθεσή της για τη χώρα </w:t>
      </w:r>
      <w:r w:rsidR="00CF72B1">
        <w:rPr>
          <w:rFonts w:cs="Arial"/>
        </w:rPr>
        <w:t>μας,</w:t>
      </w:r>
      <w:r w:rsidRPr="00E666BE">
        <w:rPr>
          <w:rFonts w:cs="Arial"/>
        </w:rPr>
        <w:t xml:space="preserve"> επεσήμανε ότι </w:t>
      </w:r>
      <w:r>
        <w:rPr>
          <w:rFonts w:cs="Arial"/>
        </w:rPr>
        <w:t>«</w:t>
      </w:r>
      <w:r w:rsidRPr="00E666BE">
        <w:rPr>
          <w:rFonts w:cs="Arial"/>
        </w:rPr>
        <w:t>ενθαρρύνει έντονα τις ελληνικές αρχές να εντείνουν τις διαβουλεύσεις με ένα φάσμα οργανώσεων για τα δικαιώματα των γυναικών</w:t>
      </w:r>
      <w:r>
        <w:rPr>
          <w:rFonts w:cs="Arial"/>
        </w:rPr>
        <w:t>,</w:t>
      </w:r>
      <w:r w:rsidRPr="00E666BE">
        <w:rPr>
          <w:rFonts w:cs="Arial"/>
        </w:rPr>
        <w:t xml:space="preserve"> προκειμένου να συμπεριληφθούν οι απόψεις και οι εμπειρίες τους στο σχεδιασμό νόμων</w:t>
      </w:r>
      <w:r>
        <w:rPr>
          <w:rFonts w:cs="Arial"/>
        </w:rPr>
        <w:t>,</w:t>
      </w:r>
      <w:r w:rsidRPr="00E666BE">
        <w:rPr>
          <w:rFonts w:cs="Arial"/>
        </w:rPr>
        <w:t xml:space="preserve"> πολιτικών και μέτρων για την πρόληψη και την καταπολέμηση όλων των μορφών βίας κατά των γυναικών</w:t>
      </w:r>
      <w:r>
        <w:rPr>
          <w:rFonts w:cs="Arial"/>
        </w:rPr>
        <w:t>.</w:t>
      </w:r>
      <w:r w:rsidRPr="00E666BE">
        <w:rPr>
          <w:rFonts w:cs="Arial"/>
        </w:rPr>
        <w:t xml:space="preserve"> Οι αρχές θα πρέπει να αναγνωρίσουν πλήρως την αξία και την εμπειρογνωμοσύνη που προσφέρουν μέσω της έμφυλης προσέγγισης της βίας κατά των γυναικών με επίκεντρο τα δικαιώματα και τις ανάγκες των θυμάτων</w:t>
      </w:r>
      <w:r>
        <w:rPr>
          <w:rFonts w:cs="Arial"/>
        </w:rPr>
        <w:t>».</w:t>
      </w:r>
      <w:r w:rsidRPr="00E666BE">
        <w:rPr>
          <w:rFonts w:cs="Arial"/>
        </w:rPr>
        <w:t xml:space="preserve"> </w:t>
      </w:r>
    </w:p>
    <w:p w:rsidR="00494EFD" w:rsidRDefault="00494EFD" w:rsidP="003B4EDF">
      <w:pPr>
        <w:spacing w:line="276" w:lineRule="auto"/>
        <w:ind w:firstLine="720"/>
        <w:contextualSpacing/>
        <w:jc w:val="both"/>
        <w:rPr>
          <w:rFonts w:cs="Arial"/>
        </w:rPr>
      </w:pPr>
      <w:r w:rsidRPr="00E666BE">
        <w:rPr>
          <w:rFonts w:cs="Arial"/>
        </w:rPr>
        <w:t>Με ποιες οργανώσεις</w:t>
      </w:r>
      <w:r>
        <w:rPr>
          <w:rFonts w:cs="Arial"/>
        </w:rPr>
        <w:t>,</w:t>
      </w:r>
      <w:r w:rsidRPr="00E666BE">
        <w:rPr>
          <w:rFonts w:cs="Arial"/>
        </w:rPr>
        <w:t xml:space="preserve"> </w:t>
      </w:r>
      <w:r>
        <w:rPr>
          <w:rFonts w:cs="Arial"/>
        </w:rPr>
        <w:t>όμως,</w:t>
      </w:r>
      <w:r w:rsidRPr="00E666BE">
        <w:rPr>
          <w:rFonts w:cs="Arial"/>
        </w:rPr>
        <w:t xml:space="preserve"> διαβουλευθ</w:t>
      </w:r>
      <w:r>
        <w:rPr>
          <w:rFonts w:cs="Arial"/>
        </w:rPr>
        <w:t>ήκατε; Όσες παρέστησαν την Παρασκευή στην Ε</w:t>
      </w:r>
      <w:r w:rsidRPr="00E666BE">
        <w:rPr>
          <w:rFonts w:cs="Arial"/>
        </w:rPr>
        <w:t>πιτροπή μας ζήτησαν την απόσυρση αυτού του κεφαλαίου</w:t>
      </w:r>
      <w:r>
        <w:rPr>
          <w:rFonts w:cs="Arial"/>
        </w:rPr>
        <w:t>.</w:t>
      </w:r>
      <w:r w:rsidRPr="00E666BE">
        <w:rPr>
          <w:rFonts w:cs="Arial"/>
        </w:rPr>
        <w:t xml:space="preserve"> Δεν είμαστε η Τουρκία</w:t>
      </w:r>
      <w:r>
        <w:rPr>
          <w:rFonts w:cs="Arial"/>
        </w:rPr>
        <w:t xml:space="preserve"> του </w:t>
      </w:r>
      <w:r>
        <w:rPr>
          <w:rFonts w:cs="Arial"/>
        </w:rPr>
        <w:lastRenderedPageBreak/>
        <w:t>Ε</w:t>
      </w:r>
      <w:r w:rsidRPr="00E666BE">
        <w:rPr>
          <w:rFonts w:cs="Arial"/>
        </w:rPr>
        <w:t>ρντογάν</w:t>
      </w:r>
      <w:r>
        <w:rPr>
          <w:rFonts w:cs="Arial"/>
        </w:rPr>
        <w:t>, κύριε Υ</w:t>
      </w:r>
      <w:r w:rsidRPr="00E666BE">
        <w:rPr>
          <w:rFonts w:cs="Arial"/>
        </w:rPr>
        <w:t>πουργέ</w:t>
      </w:r>
      <w:r>
        <w:rPr>
          <w:rFonts w:cs="Arial"/>
        </w:rPr>
        <w:t>,</w:t>
      </w:r>
      <w:r w:rsidRPr="00E666BE">
        <w:rPr>
          <w:rFonts w:cs="Arial"/>
        </w:rPr>
        <w:t xml:space="preserve"> ώ</w:t>
      </w:r>
      <w:r>
        <w:rPr>
          <w:rFonts w:cs="Arial"/>
        </w:rPr>
        <w:t>στε να αγνοούμε επιδεικτικά τη Σ</w:t>
      </w:r>
      <w:r w:rsidRPr="00E666BE">
        <w:rPr>
          <w:rFonts w:cs="Arial"/>
        </w:rPr>
        <w:t>ύμβαση της Κωνσταντινούπολης</w:t>
      </w:r>
      <w:r>
        <w:rPr>
          <w:rFonts w:cs="Arial"/>
        </w:rPr>
        <w:t xml:space="preserve"> και ό</w:t>
      </w:r>
      <w:r w:rsidR="00CF72B1">
        <w:rPr>
          <w:rFonts w:cs="Arial"/>
        </w:rPr>
        <w:t>,</w:t>
      </w:r>
      <w:r w:rsidRPr="00E666BE">
        <w:rPr>
          <w:rFonts w:cs="Arial"/>
        </w:rPr>
        <w:t>τι απορρέει από αυτή σε επίπεδο θεσμικών οργάνων</w:t>
      </w:r>
      <w:r>
        <w:rPr>
          <w:rFonts w:cs="Arial"/>
        </w:rPr>
        <w:t>.</w:t>
      </w:r>
      <w:r w:rsidRPr="00E666BE">
        <w:rPr>
          <w:rFonts w:cs="Arial"/>
        </w:rPr>
        <w:t xml:space="preserve"> </w:t>
      </w:r>
    </w:p>
    <w:p w:rsidR="00494EFD" w:rsidRDefault="00494EFD" w:rsidP="003B4EDF">
      <w:pPr>
        <w:spacing w:line="276" w:lineRule="auto"/>
        <w:ind w:firstLine="720"/>
        <w:contextualSpacing/>
        <w:jc w:val="both"/>
        <w:rPr>
          <w:rFonts w:cs="Arial"/>
        </w:rPr>
      </w:pPr>
      <w:r w:rsidRPr="00E666BE">
        <w:rPr>
          <w:rFonts w:cs="Arial"/>
        </w:rPr>
        <w:t xml:space="preserve">Οι μεταρρυθμίσεις που επέφερε </w:t>
      </w:r>
      <w:r>
        <w:rPr>
          <w:rFonts w:cs="Arial"/>
        </w:rPr>
        <w:t xml:space="preserve">ο </w:t>
      </w:r>
      <w:r w:rsidR="00CF72B1">
        <w:rPr>
          <w:rFonts w:cs="Arial"/>
        </w:rPr>
        <w:t>ν.</w:t>
      </w:r>
      <w:r>
        <w:rPr>
          <w:rFonts w:cs="Arial"/>
        </w:rPr>
        <w:t>4800</w:t>
      </w:r>
      <w:r w:rsidR="00CF72B1">
        <w:rPr>
          <w:rFonts w:cs="Arial"/>
        </w:rPr>
        <w:t>/</w:t>
      </w:r>
      <w:r w:rsidRPr="00E666BE">
        <w:rPr>
          <w:rFonts w:cs="Arial"/>
        </w:rPr>
        <w:t>2021 στο οικογενειακό δίκαιο</w:t>
      </w:r>
      <w:r>
        <w:rPr>
          <w:rFonts w:cs="Arial"/>
        </w:rPr>
        <w:t>,</w:t>
      </w:r>
      <w:r w:rsidRPr="00E666BE">
        <w:rPr>
          <w:rFonts w:cs="Arial"/>
        </w:rPr>
        <w:t xml:space="preserve"> όπως είχαν προβλέψει τότε οι γυναικείες οργανώσεις</w:t>
      </w:r>
      <w:r w:rsidR="00CF72B1">
        <w:rPr>
          <w:rFonts w:cs="Arial"/>
        </w:rPr>
        <w:t>,</w:t>
      </w:r>
      <w:r w:rsidRPr="00E666BE">
        <w:rPr>
          <w:rFonts w:cs="Arial"/>
        </w:rPr>
        <w:t xml:space="preserve"> αύξησαν κατακόρυφα τη δικαστική ύλη</w:t>
      </w:r>
      <w:r>
        <w:rPr>
          <w:rFonts w:cs="Arial"/>
        </w:rPr>
        <w:t>, οξύν</w:t>
      </w:r>
      <w:r w:rsidRPr="00E666BE">
        <w:rPr>
          <w:rFonts w:cs="Arial"/>
        </w:rPr>
        <w:t>αν τις αντιπαραθέσεις και τις συγκρούσεις μέσα στις οικογένειες</w:t>
      </w:r>
      <w:r>
        <w:rPr>
          <w:rFonts w:cs="Arial"/>
        </w:rPr>
        <w:t>,</w:t>
      </w:r>
      <w:r w:rsidRPr="00E666BE">
        <w:rPr>
          <w:rFonts w:cs="Arial"/>
        </w:rPr>
        <w:t xml:space="preserve"> εκτόξευσαν την ενδοοικογενειακή βία και</w:t>
      </w:r>
      <w:r w:rsidR="00CF72B1">
        <w:rPr>
          <w:rFonts w:cs="Arial"/>
        </w:rPr>
        <w:t>,</w:t>
      </w:r>
      <w:r w:rsidRPr="00E666BE">
        <w:rPr>
          <w:rFonts w:cs="Arial"/>
        </w:rPr>
        <w:t xml:space="preserve"> βεβαίως</w:t>
      </w:r>
      <w:r>
        <w:rPr>
          <w:rFonts w:cs="Arial"/>
        </w:rPr>
        <w:t>,</w:t>
      </w:r>
      <w:r w:rsidRPr="00E666BE">
        <w:rPr>
          <w:rFonts w:cs="Arial"/>
        </w:rPr>
        <w:t xml:space="preserve"> διόγκωσαν τόσο πολύ τον αριθμό των οικογενειακών υποθέσεων στα δικαστήρια που το σύστημα απονομής δικαιοσύνης βρίσκεται πλέον σε αδυναμία να αντιμετωπίσει το συνεχώς διογκούμενο αυτό αριθμό υποθέσεων που φτάνει σε ποινικά</w:t>
      </w:r>
      <w:r>
        <w:rPr>
          <w:rFonts w:cs="Arial"/>
        </w:rPr>
        <w:t>,</w:t>
      </w:r>
      <w:r w:rsidRPr="00E666BE">
        <w:rPr>
          <w:rFonts w:cs="Arial"/>
        </w:rPr>
        <w:t xml:space="preserve"> αλλά και αστικά ακροατήρια</w:t>
      </w:r>
      <w:r>
        <w:rPr>
          <w:rFonts w:cs="Arial"/>
        </w:rPr>
        <w:t>.</w:t>
      </w:r>
      <w:r w:rsidRPr="00E666BE">
        <w:rPr>
          <w:rFonts w:cs="Arial"/>
        </w:rPr>
        <w:t xml:space="preserve"> </w:t>
      </w:r>
    </w:p>
    <w:p w:rsidR="00494EFD" w:rsidRDefault="00494EFD" w:rsidP="003B4EDF">
      <w:pPr>
        <w:spacing w:line="276" w:lineRule="auto"/>
        <w:ind w:firstLine="720"/>
        <w:contextualSpacing/>
        <w:jc w:val="both"/>
        <w:rPr>
          <w:rFonts w:cs="Arial"/>
        </w:rPr>
      </w:pPr>
      <w:r w:rsidRPr="00E666BE">
        <w:rPr>
          <w:rFonts w:cs="Arial"/>
        </w:rPr>
        <w:t>Με το υπό συζήτηση νομοσχέδιο</w:t>
      </w:r>
      <w:r w:rsidR="00CF72B1">
        <w:rPr>
          <w:rFonts w:cs="Arial"/>
        </w:rPr>
        <w:t>,</w:t>
      </w:r>
      <w:r w:rsidRPr="00E666BE">
        <w:rPr>
          <w:rFonts w:cs="Arial"/>
        </w:rPr>
        <w:t xml:space="preserve"> το </w:t>
      </w:r>
      <w:r>
        <w:rPr>
          <w:rFonts w:cs="Arial"/>
        </w:rPr>
        <w:t>έμφυλο</w:t>
      </w:r>
      <w:r w:rsidRPr="00E666BE">
        <w:rPr>
          <w:rFonts w:cs="Arial"/>
        </w:rPr>
        <w:t xml:space="preserve"> και το ρατσιστικό αδίκημα δεν αποκτά την αυτόνομη θέση που πρέπει να έχει στον </w:t>
      </w:r>
      <w:r w:rsidR="002C2EF2">
        <w:rPr>
          <w:rFonts w:cs="Arial"/>
        </w:rPr>
        <w:t>Ποινικό Κώδικα</w:t>
      </w:r>
      <w:r w:rsidRPr="00E666BE">
        <w:rPr>
          <w:rFonts w:cs="Arial"/>
        </w:rPr>
        <w:t xml:space="preserve"> και</w:t>
      </w:r>
      <w:r w:rsidR="00CF72B1">
        <w:rPr>
          <w:rFonts w:cs="Arial"/>
        </w:rPr>
        <w:t>,</w:t>
      </w:r>
      <w:r w:rsidRPr="00E666BE">
        <w:rPr>
          <w:rFonts w:cs="Arial"/>
        </w:rPr>
        <w:t xml:space="preserve"> για μία ακόμη φορά</w:t>
      </w:r>
      <w:r w:rsidR="00CF72B1">
        <w:rPr>
          <w:rFonts w:cs="Arial"/>
        </w:rPr>
        <w:t>,</w:t>
      </w:r>
      <w:r w:rsidRPr="00E666BE">
        <w:rPr>
          <w:rFonts w:cs="Arial"/>
        </w:rPr>
        <w:t xml:space="preserve"> δεν γίνεται συζήτηση και για τη θεσμοθέτηση του όρου </w:t>
      </w:r>
      <w:r w:rsidR="00CF72B1">
        <w:rPr>
          <w:rFonts w:cs="Arial"/>
        </w:rPr>
        <w:t>«</w:t>
      </w:r>
      <w:r>
        <w:rPr>
          <w:rFonts w:cs="Arial"/>
        </w:rPr>
        <w:t>γυναικο</w:t>
      </w:r>
      <w:r w:rsidRPr="00E666BE">
        <w:rPr>
          <w:rFonts w:cs="Arial"/>
        </w:rPr>
        <w:t>κτονία</w:t>
      </w:r>
      <w:r w:rsidR="00CF72B1">
        <w:rPr>
          <w:rFonts w:cs="Arial"/>
        </w:rPr>
        <w:t>»</w:t>
      </w:r>
      <w:r>
        <w:rPr>
          <w:rFonts w:cs="Arial"/>
        </w:rPr>
        <w:t>.</w:t>
      </w:r>
      <w:r w:rsidRPr="00E666BE">
        <w:rPr>
          <w:rFonts w:cs="Arial"/>
        </w:rPr>
        <w:t xml:space="preserve"> </w:t>
      </w:r>
    </w:p>
    <w:p w:rsidR="00494EFD" w:rsidRDefault="00494EFD" w:rsidP="003B4EDF">
      <w:pPr>
        <w:spacing w:line="276" w:lineRule="auto"/>
        <w:ind w:firstLine="720"/>
        <w:contextualSpacing/>
        <w:jc w:val="both"/>
        <w:rPr>
          <w:rFonts w:cs="Arial"/>
        </w:rPr>
      </w:pPr>
      <w:r>
        <w:rPr>
          <w:rFonts w:cs="Arial"/>
        </w:rPr>
        <w:t>Επίσης,</w:t>
      </w:r>
      <w:r w:rsidRPr="00E666BE">
        <w:rPr>
          <w:rFonts w:cs="Arial"/>
        </w:rPr>
        <w:t xml:space="preserve"> δεν γίνεται καμία προσπάθεια με κατεύθυνση τον συντονισμό των φορέων</w:t>
      </w:r>
      <w:r w:rsidR="002A3A4C">
        <w:rPr>
          <w:rFonts w:cs="Arial"/>
        </w:rPr>
        <w:t>,</w:t>
      </w:r>
      <w:r w:rsidRPr="00E666BE">
        <w:rPr>
          <w:rFonts w:cs="Arial"/>
        </w:rPr>
        <w:t xml:space="preserve"> ώστε ν</w:t>
      </w:r>
      <w:r>
        <w:rPr>
          <w:rFonts w:cs="Arial"/>
        </w:rPr>
        <w:t>α δημιουργηθεί το πλέγμα εκείνο</w:t>
      </w:r>
      <w:r w:rsidRPr="00E666BE">
        <w:rPr>
          <w:rFonts w:cs="Arial"/>
        </w:rPr>
        <w:t xml:space="preserve"> των δομών και των επιστημόνων ψυχικής υγείας που θα συνεπικουρούν τον δικαστή</w:t>
      </w:r>
      <w:r>
        <w:rPr>
          <w:rFonts w:cs="Arial"/>
        </w:rPr>
        <w:t xml:space="preserve"> και θ</w:t>
      </w:r>
      <w:r w:rsidRPr="00E666BE">
        <w:rPr>
          <w:rFonts w:cs="Arial"/>
        </w:rPr>
        <w:t>α φροντίζουν</w:t>
      </w:r>
      <w:r w:rsidR="002A3A4C">
        <w:rPr>
          <w:rFonts w:cs="Arial"/>
        </w:rPr>
        <w:t>,</w:t>
      </w:r>
      <w:r w:rsidRPr="00E666BE">
        <w:rPr>
          <w:rFonts w:cs="Arial"/>
        </w:rPr>
        <w:t xml:space="preserve"> ώστε να δημιουργηθεί εξαρχής φάκελος κοινωνικής έρευνας σε κάθε υπόθεση ενδοοικογενειακής βίας</w:t>
      </w:r>
      <w:r>
        <w:rPr>
          <w:rFonts w:cs="Arial"/>
        </w:rPr>
        <w:t>.</w:t>
      </w:r>
      <w:r w:rsidRPr="00E666BE">
        <w:rPr>
          <w:rFonts w:cs="Arial"/>
        </w:rPr>
        <w:t xml:space="preserve"> </w:t>
      </w:r>
    </w:p>
    <w:p w:rsidR="002A3A4C" w:rsidRDefault="00494EFD" w:rsidP="003B4EDF">
      <w:pPr>
        <w:spacing w:line="276" w:lineRule="auto"/>
        <w:ind w:firstLine="720"/>
        <w:contextualSpacing/>
        <w:jc w:val="both"/>
        <w:rPr>
          <w:rFonts w:eastAsia="Calibri" w:cstheme="minorHAnsi"/>
        </w:rPr>
      </w:pPr>
      <w:r w:rsidRPr="00B65E8A">
        <w:rPr>
          <w:rFonts w:eastAsia="Calibri" w:cstheme="minorHAnsi"/>
        </w:rPr>
        <w:t>Δεν λαμβάνεται καμία μέριμνα για πρωτόκολλα εξέτασης θυμάτων</w:t>
      </w:r>
      <w:r w:rsidR="002A3A4C">
        <w:rPr>
          <w:rFonts w:eastAsia="Calibri" w:cstheme="minorHAnsi"/>
        </w:rPr>
        <w:t xml:space="preserve"> </w:t>
      </w:r>
      <w:r w:rsidRPr="00B65E8A">
        <w:rPr>
          <w:rFonts w:eastAsia="Calibri" w:cstheme="minorHAnsi"/>
        </w:rPr>
        <w:t>βίας και κακοποίησης</w:t>
      </w:r>
      <w:r>
        <w:rPr>
          <w:rFonts w:eastAsia="Calibri" w:cstheme="minorHAnsi"/>
        </w:rPr>
        <w:t>,</w:t>
      </w:r>
      <w:r w:rsidRPr="00B65E8A">
        <w:rPr>
          <w:rFonts w:eastAsia="Calibri" w:cstheme="minorHAnsi"/>
        </w:rPr>
        <w:t xml:space="preserve"> ώστε να μην καταθέτουν τα </w:t>
      </w:r>
      <w:r>
        <w:rPr>
          <w:rFonts w:eastAsia="Calibri" w:cstheme="minorHAnsi"/>
        </w:rPr>
        <w:t>ίδια τα θύματα δεκάδες φορές</w:t>
      </w:r>
      <w:r w:rsidR="002A3A4C">
        <w:rPr>
          <w:rFonts w:eastAsia="Calibri" w:cstheme="minorHAnsi"/>
        </w:rPr>
        <w:t>,</w:t>
      </w:r>
      <w:r>
        <w:rPr>
          <w:rFonts w:eastAsia="Calibri" w:cstheme="minorHAnsi"/>
        </w:rPr>
        <w:t xml:space="preserve"> για πολλά χρόνια</w:t>
      </w:r>
      <w:r w:rsidR="002A3A4C">
        <w:rPr>
          <w:rFonts w:eastAsia="Calibri" w:cstheme="minorHAnsi"/>
        </w:rPr>
        <w:t>,</w:t>
      </w:r>
      <w:r>
        <w:rPr>
          <w:rFonts w:eastAsia="Calibri" w:cstheme="minorHAnsi"/>
        </w:rPr>
        <w:t xml:space="preserve"> μ</w:t>
      </w:r>
      <w:r w:rsidRPr="00B65E8A">
        <w:rPr>
          <w:rFonts w:eastAsia="Calibri" w:cstheme="minorHAnsi"/>
        </w:rPr>
        <w:t>ε διάφορες διαδικασίες</w:t>
      </w:r>
      <w:r>
        <w:rPr>
          <w:rFonts w:eastAsia="Calibri" w:cstheme="minorHAnsi"/>
        </w:rPr>
        <w:t xml:space="preserve">, με αποτέλεσμα να </w:t>
      </w:r>
      <w:r w:rsidR="002A3A4C">
        <w:rPr>
          <w:rFonts w:eastAsia="Calibri" w:cstheme="minorHAnsi"/>
        </w:rPr>
        <w:t>επαναθυ</w:t>
      </w:r>
      <w:r>
        <w:rPr>
          <w:rFonts w:eastAsia="Calibri" w:cstheme="minorHAnsi"/>
        </w:rPr>
        <w:t xml:space="preserve">ματοποιούνται. </w:t>
      </w:r>
    </w:p>
    <w:p w:rsidR="00494EFD" w:rsidRDefault="00494EFD" w:rsidP="003B4EDF">
      <w:pPr>
        <w:spacing w:line="276" w:lineRule="auto"/>
        <w:ind w:firstLine="720"/>
        <w:contextualSpacing/>
        <w:jc w:val="both"/>
        <w:rPr>
          <w:rFonts w:eastAsia="Calibri" w:cstheme="minorHAnsi"/>
        </w:rPr>
      </w:pPr>
      <w:r>
        <w:rPr>
          <w:rFonts w:eastAsia="Calibri" w:cstheme="minorHAnsi"/>
        </w:rPr>
        <w:t>Π</w:t>
      </w:r>
      <w:r w:rsidRPr="00B65E8A">
        <w:rPr>
          <w:rFonts w:eastAsia="Calibri" w:cstheme="minorHAnsi"/>
        </w:rPr>
        <w:t>ροσπάθησα να αναφερθώ συνοπτικά σε επιμέρους διατάξεις του νομοσχεδίου</w:t>
      </w:r>
      <w:r>
        <w:rPr>
          <w:rFonts w:eastAsia="Calibri" w:cstheme="minorHAnsi"/>
        </w:rPr>
        <w:t xml:space="preserve"> α</w:t>
      </w:r>
      <w:r w:rsidR="002A3A4C">
        <w:rPr>
          <w:rFonts w:eastAsia="Calibri" w:cstheme="minorHAnsi"/>
        </w:rPr>
        <w:t>ν και πεποίθησή</w:t>
      </w:r>
      <w:r w:rsidRPr="00B65E8A">
        <w:rPr>
          <w:rFonts w:eastAsia="Calibri" w:cstheme="minorHAnsi"/>
        </w:rPr>
        <w:t xml:space="preserve"> μας είναι ότι η πρότασή σας είναι πλήρως προβληματική εξ απόψεως επιστημονικής βασιμότητα</w:t>
      </w:r>
      <w:r>
        <w:rPr>
          <w:rFonts w:eastAsia="Calibri" w:cstheme="minorHAnsi"/>
        </w:rPr>
        <w:t>ς</w:t>
      </w:r>
      <w:r w:rsidRPr="00B65E8A">
        <w:rPr>
          <w:rFonts w:eastAsia="Calibri" w:cstheme="minorHAnsi"/>
        </w:rPr>
        <w:t xml:space="preserve"> και συνολικά αξιακού υποβάθρου</w:t>
      </w:r>
      <w:r>
        <w:rPr>
          <w:rFonts w:eastAsia="Calibri" w:cstheme="minorHAnsi"/>
        </w:rPr>
        <w:t>.</w:t>
      </w:r>
      <w:r w:rsidRPr="00B65E8A">
        <w:rPr>
          <w:rFonts w:eastAsia="Calibri" w:cstheme="minorHAnsi"/>
        </w:rPr>
        <w:t xml:space="preserve"> Γι’</w:t>
      </w:r>
      <w:r>
        <w:rPr>
          <w:rFonts w:eastAsia="Calibri" w:cstheme="minorHAnsi"/>
        </w:rPr>
        <w:t xml:space="preserve"> αυτό,</w:t>
      </w:r>
      <w:r w:rsidRPr="00B65E8A">
        <w:rPr>
          <w:rFonts w:eastAsia="Calibri" w:cstheme="minorHAnsi"/>
        </w:rPr>
        <w:t xml:space="preserve"> όπως προανέφερα</w:t>
      </w:r>
      <w:r>
        <w:rPr>
          <w:rFonts w:eastAsia="Calibri" w:cstheme="minorHAnsi"/>
        </w:rPr>
        <w:t>,</w:t>
      </w:r>
      <w:r w:rsidRPr="00B65E8A">
        <w:rPr>
          <w:rFonts w:eastAsia="Calibri" w:cstheme="minorHAnsi"/>
        </w:rPr>
        <w:t xml:space="preserve"> ο </w:t>
      </w:r>
      <w:r>
        <w:rPr>
          <w:rFonts w:eastAsia="Calibri" w:cstheme="minorHAnsi"/>
        </w:rPr>
        <w:t>ΣΥΡΙΖΑ-Προοδευτική Σ</w:t>
      </w:r>
      <w:r w:rsidRPr="00B65E8A">
        <w:rPr>
          <w:rFonts w:eastAsia="Calibri" w:cstheme="minorHAnsi"/>
        </w:rPr>
        <w:t>υμμαχία θα την καταψηφίσει</w:t>
      </w:r>
      <w:r>
        <w:rPr>
          <w:rFonts w:eastAsia="Calibri" w:cstheme="minorHAnsi"/>
        </w:rPr>
        <w:t>.</w:t>
      </w:r>
    </w:p>
    <w:p w:rsidR="00494EFD" w:rsidRDefault="00494EFD" w:rsidP="003B4EDF">
      <w:pPr>
        <w:spacing w:line="276" w:lineRule="auto"/>
        <w:contextualSpacing/>
        <w:jc w:val="both"/>
        <w:rPr>
          <w:rFonts w:eastAsia="Calibri" w:cstheme="minorHAnsi"/>
        </w:rPr>
      </w:pPr>
      <w:r>
        <w:rPr>
          <w:rFonts w:eastAsia="Calibri" w:cstheme="minorHAnsi"/>
          <w:b/>
        </w:rPr>
        <w:tab/>
      </w:r>
      <w:r w:rsidR="002A3A4C">
        <w:rPr>
          <w:rFonts w:eastAsia="Calibri" w:cstheme="minorHAnsi"/>
          <w:b/>
        </w:rPr>
        <w:t xml:space="preserve">ΑΙΚΑΤΕΡΙΝΗ </w:t>
      </w:r>
      <w:r w:rsidRPr="00B65E8A">
        <w:rPr>
          <w:rFonts w:eastAsia="Calibri" w:cstheme="minorHAnsi"/>
          <w:b/>
        </w:rPr>
        <w:t>(ΚΑΤΕΡΙΝΑ)</w:t>
      </w:r>
      <w:r w:rsidR="002A3A4C">
        <w:rPr>
          <w:rFonts w:eastAsia="Calibri" w:cstheme="minorHAnsi"/>
          <w:b/>
        </w:rPr>
        <w:t xml:space="preserve"> </w:t>
      </w:r>
      <w:r w:rsidRPr="00B65E8A">
        <w:rPr>
          <w:rFonts w:eastAsia="Calibri" w:cstheme="minorHAnsi"/>
          <w:b/>
        </w:rPr>
        <w:t>ΠΑΠΑΚΩΣΤΑ-ΠΑΛΙΟΥΡΑ</w:t>
      </w:r>
      <w:r>
        <w:rPr>
          <w:rFonts w:eastAsia="Calibri" w:cstheme="minorHAnsi"/>
          <w:b/>
        </w:rPr>
        <w:t xml:space="preserve"> (Προεδρεύ</w:t>
      </w:r>
      <w:r w:rsidRPr="00B65E8A">
        <w:rPr>
          <w:rFonts w:eastAsia="Calibri" w:cstheme="minorHAnsi"/>
          <w:b/>
        </w:rPr>
        <w:t>ουσα της Επιτροπής):</w:t>
      </w:r>
      <w:r w:rsidR="002A3A4C">
        <w:rPr>
          <w:rFonts w:eastAsia="Calibri" w:cstheme="minorHAnsi"/>
          <w:b/>
        </w:rPr>
        <w:t xml:space="preserve"> </w:t>
      </w:r>
      <w:r>
        <w:rPr>
          <w:rFonts w:eastAsia="Calibri" w:cstheme="minorHAnsi"/>
        </w:rPr>
        <w:t>Τον λόγο έχει η Ειδική Αγορήτρια της Κοινοβουλευτικής Ο</w:t>
      </w:r>
      <w:r w:rsidRPr="00B65E8A">
        <w:rPr>
          <w:rFonts w:eastAsia="Calibri" w:cstheme="minorHAnsi"/>
        </w:rPr>
        <w:t xml:space="preserve">μάδας </w:t>
      </w:r>
      <w:r>
        <w:rPr>
          <w:rFonts w:eastAsia="Calibri" w:cstheme="minorHAnsi"/>
        </w:rPr>
        <w:t>«</w:t>
      </w:r>
      <w:r w:rsidRPr="00B65E8A">
        <w:rPr>
          <w:rFonts w:eastAsia="Calibri" w:cstheme="minorHAnsi"/>
        </w:rPr>
        <w:t>ΠΑΣΟΚ</w:t>
      </w:r>
      <w:r>
        <w:rPr>
          <w:rFonts w:eastAsia="Calibri" w:cstheme="minorHAnsi"/>
        </w:rPr>
        <w:t>-ΚΙΝΗΜΑ ΑΛΛΑΓΗΣ»,</w:t>
      </w:r>
      <w:r w:rsidRPr="00B65E8A">
        <w:rPr>
          <w:rFonts w:eastAsia="Calibri" w:cstheme="minorHAnsi"/>
        </w:rPr>
        <w:t xml:space="preserve"> κυρία Ελένη</w:t>
      </w:r>
      <w:r>
        <w:rPr>
          <w:rFonts w:eastAsia="Calibri" w:cstheme="minorHAnsi"/>
        </w:rPr>
        <w:t>-</w:t>
      </w:r>
      <w:r w:rsidRPr="00B65E8A">
        <w:rPr>
          <w:rFonts w:eastAsia="Calibri" w:cstheme="minorHAnsi"/>
        </w:rPr>
        <w:t xml:space="preserve">Μαρία </w:t>
      </w:r>
      <w:r>
        <w:rPr>
          <w:rFonts w:eastAsia="Calibri" w:cstheme="minorHAnsi"/>
        </w:rPr>
        <w:t>(</w:t>
      </w:r>
      <w:r w:rsidRPr="00B65E8A">
        <w:rPr>
          <w:rFonts w:eastAsia="Calibri" w:cstheme="minorHAnsi"/>
        </w:rPr>
        <w:t>Μιλένα</w:t>
      </w:r>
      <w:r>
        <w:rPr>
          <w:rFonts w:eastAsia="Calibri" w:cstheme="minorHAnsi"/>
        </w:rPr>
        <w:t>)</w:t>
      </w:r>
      <w:r w:rsidRPr="00B65E8A">
        <w:rPr>
          <w:rFonts w:eastAsia="Calibri" w:cstheme="minorHAnsi"/>
        </w:rPr>
        <w:t xml:space="preserve"> Αποστολάκη</w:t>
      </w:r>
      <w:r>
        <w:rPr>
          <w:rFonts w:eastAsia="Calibri" w:cstheme="minorHAnsi"/>
        </w:rPr>
        <w:t>.</w:t>
      </w:r>
    </w:p>
    <w:p w:rsidR="00B957C1" w:rsidRDefault="00494EFD" w:rsidP="003B4EDF">
      <w:pPr>
        <w:spacing w:line="276" w:lineRule="auto"/>
        <w:ind w:firstLine="720"/>
        <w:contextualSpacing/>
        <w:jc w:val="both"/>
        <w:rPr>
          <w:rFonts w:eastAsia="Calibri" w:cstheme="minorHAnsi"/>
        </w:rPr>
      </w:pPr>
      <w:r w:rsidRPr="003D4228">
        <w:rPr>
          <w:rFonts w:eastAsia="Calibri" w:cstheme="minorHAnsi"/>
          <w:b/>
        </w:rPr>
        <w:t>ΕΛΕΝΗ-ΜΑΡΙΑ</w:t>
      </w:r>
      <w:r w:rsidR="001D6339">
        <w:rPr>
          <w:rFonts w:eastAsia="Calibri" w:cstheme="minorHAnsi"/>
          <w:b/>
        </w:rPr>
        <w:t xml:space="preserve"> </w:t>
      </w:r>
      <w:r w:rsidRPr="003D4228">
        <w:rPr>
          <w:rFonts w:eastAsia="Calibri" w:cstheme="minorHAnsi"/>
          <w:b/>
        </w:rPr>
        <w:t>(ΜΙΛΕΝΑ)</w:t>
      </w:r>
      <w:r w:rsidR="001D6339">
        <w:rPr>
          <w:rFonts w:eastAsia="Calibri" w:cstheme="minorHAnsi"/>
          <w:b/>
        </w:rPr>
        <w:t xml:space="preserve"> </w:t>
      </w:r>
      <w:r w:rsidRPr="003D4228">
        <w:rPr>
          <w:rFonts w:eastAsia="Calibri" w:cstheme="minorHAnsi"/>
          <w:b/>
        </w:rPr>
        <w:t>ΑΠΟΣΤΟΛΑΚΗ (Ειδική Αγορήτρια της Κ.Ο «ΠΑΣΟΚ-ΚΙΝΗΜΑ ΑΛΛΑΓΗΣ»:</w:t>
      </w:r>
      <w:r w:rsidRPr="00B65E8A">
        <w:rPr>
          <w:rFonts w:eastAsia="Calibri" w:cstheme="minorHAnsi"/>
        </w:rPr>
        <w:t xml:space="preserve"> </w:t>
      </w:r>
      <w:r>
        <w:rPr>
          <w:rFonts w:eastAsia="Calibri" w:cstheme="minorHAnsi"/>
        </w:rPr>
        <w:t>Κύριε Υ</w:t>
      </w:r>
      <w:r w:rsidRPr="00B65E8A">
        <w:rPr>
          <w:rFonts w:eastAsia="Calibri" w:cstheme="minorHAnsi"/>
        </w:rPr>
        <w:t>πουργέ</w:t>
      </w:r>
      <w:r>
        <w:rPr>
          <w:rFonts w:eastAsia="Calibri" w:cstheme="minorHAnsi"/>
        </w:rPr>
        <w:t>,</w:t>
      </w:r>
      <w:r w:rsidRPr="00B65E8A">
        <w:rPr>
          <w:rFonts w:eastAsia="Calibri" w:cstheme="minorHAnsi"/>
        </w:rPr>
        <w:t xml:space="preserve"> όπως ειπώθηκε κατά κόρον στις δύο προηγούμενες συζητήσεις</w:t>
      </w:r>
      <w:r>
        <w:rPr>
          <w:rFonts w:eastAsia="Calibri" w:cstheme="minorHAnsi"/>
        </w:rPr>
        <w:t>, καθώς</w:t>
      </w:r>
      <w:r w:rsidRPr="00B65E8A">
        <w:rPr>
          <w:rFonts w:eastAsia="Calibri" w:cstheme="minorHAnsi"/>
        </w:rPr>
        <w:t xml:space="preserve"> πρόκειται για την έβδομη τροποποίησ</w:t>
      </w:r>
      <w:r>
        <w:rPr>
          <w:rFonts w:eastAsia="Calibri" w:cstheme="minorHAnsi"/>
        </w:rPr>
        <w:t xml:space="preserve">η του Ποινικού </w:t>
      </w:r>
      <w:r w:rsidR="002C2EF2">
        <w:rPr>
          <w:rFonts w:eastAsia="Calibri" w:cstheme="minorHAnsi"/>
        </w:rPr>
        <w:t>Κώδικα</w:t>
      </w:r>
      <w:r>
        <w:rPr>
          <w:rFonts w:eastAsia="Calibri" w:cstheme="minorHAnsi"/>
        </w:rPr>
        <w:t>, νομοθετείτε</w:t>
      </w:r>
      <w:r w:rsidRPr="00B65E8A">
        <w:rPr>
          <w:rFonts w:eastAsia="Calibri" w:cstheme="minorHAnsi"/>
        </w:rPr>
        <w:t xml:space="preserve"> με οδηγό το</w:t>
      </w:r>
      <w:r w:rsidR="00895CB2">
        <w:rPr>
          <w:rFonts w:eastAsia="Calibri" w:cstheme="minorHAnsi"/>
        </w:rPr>
        <w:t xml:space="preserve"> </w:t>
      </w:r>
      <w:r w:rsidRPr="00B65E8A">
        <w:rPr>
          <w:rFonts w:eastAsia="Calibri" w:cstheme="minorHAnsi"/>
        </w:rPr>
        <w:t>λαϊκό αίσθημα και την επικαιρότητα</w:t>
      </w:r>
      <w:r>
        <w:rPr>
          <w:rFonts w:eastAsia="Calibri" w:cstheme="minorHAnsi"/>
        </w:rPr>
        <w:t>.</w:t>
      </w:r>
      <w:r w:rsidRPr="00B65E8A">
        <w:rPr>
          <w:rFonts w:eastAsia="Calibri" w:cstheme="minorHAnsi"/>
        </w:rPr>
        <w:t xml:space="preserve"> Τίποτα πιο αντιεπιστημονικό</w:t>
      </w:r>
      <w:r>
        <w:rPr>
          <w:rFonts w:eastAsia="Calibri" w:cstheme="minorHAnsi"/>
        </w:rPr>
        <w:t>,</w:t>
      </w:r>
      <w:r w:rsidRPr="00B65E8A">
        <w:rPr>
          <w:rFonts w:eastAsia="Calibri" w:cstheme="minorHAnsi"/>
        </w:rPr>
        <w:t xml:space="preserve"> αλλά και πιο ατελέσφορο</w:t>
      </w:r>
      <w:r>
        <w:rPr>
          <w:rFonts w:eastAsia="Calibri" w:cstheme="minorHAnsi"/>
        </w:rPr>
        <w:t>.</w:t>
      </w:r>
      <w:r w:rsidRPr="00B65E8A">
        <w:rPr>
          <w:rFonts w:eastAsia="Calibri" w:cstheme="minorHAnsi"/>
        </w:rPr>
        <w:t xml:space="preserve"> </w:t>
      </w:r>
    </w:p>
    <w:p w:rsidR="00B957C1" w:rsidRDefault="00494EFD" w:rsidP="003B4EDF">
      <w:pPr>
        <w:spacing w:line="276" w:lineRule="auto"/>
        <w:ind w:firstLine="720"/>
        <w:contextualSpacing/>
        <w:jc w:val="both"/>
        <w:rPr>
          <w:rFonts w:eastAsia="Calibri" w:cstheme="minorHAnsi"/>
        </w:rPr>
      </w:pPr>
      <w:r w:rsidRPr="00B65E8A">
        <w:rPr>
          <w:rFonts w:eastAsia="Calibri" w:cstheme="minorHAnsi"/>
        </w:rPr>
        <w:t>Σας το επεσήμαναν όλοι οι φο</w:t>
      </w:r>
      <w:r>
        <w:rPr>
          <w:rFonts w:eastAsia="Calibri" w:cstheme="minorHAnsi"/>
        </w:rPr>
        <w:t>ρείς κατά την ακρόασή τους την Π</w:t>
      </w:r>
      <w:r w:rsidRPr="00B65E8A">
        <w:rPr>
          <w:rFonts w:eastAsia="Calibri" w:cstheme="minorHAnsi"/>
        </w:rPr>
        <w:t>αρασκευή</w:t>
      </w:r>
      <w:r>
        <w:rPr>
          <w:rFonts w:eastAsia="Calibri" w:cstheme="minorHAnsi"/>
        </w:rPr>
        <w:t>.</w:t>
      </w:r>
      <w:r w:rsidRPr="00B65E8A">
        <w:rPr>
          <w:rFonts w:eastAsia="Calibri" w:cstheme="minorHAnsi"/>
        </w:rPr>
        <w:t xml:space="preserve"> Είναι εντυπωσιακό ότι δεν υπήρξε ούτε ένας φορέας που να συμφωνήσει με το πνεύμα και τη φιλοσοφία τ</w:t>
      </w:r>
      <w:r>
        <w:rPr>
          <w:rFonts w:eastAsia="Calibri" w:cstheme="minorHAnsi"/>
        </w:rPr>
        <w:t>ου νομοσχεδίου</w:t>
      </w:r>
      <w:r w:rsidR="00895CB2">
        <w:rPr>
          <w:rFonts w:eastAsia="Calibri" w:cstheme="minorHAnsi"/>
        </w:rPr>
        <w:t>,</w:t>
      </w:r>
      <w:r>
        <w:rPr>
          <w:rFonts w:eastAsia="Calibri" w:cstheme="minorHAnsi"/>
        </w:rPr>
        <w:t xml:space="preserve"> με εξαίρεση την Ένωση Ε</w:t>
      </w:r>
      <w:r w:rsidRPr="00B65E8A">
        <w:rPr>
          <w:rFonts w:eastAsia="Calibri" w:cstheme="minorHAnsi"/>
        </w:rPr>
        <w:t>ισαγγελέων Ελλάδας</w:t>
      </w:r>
      <w:r>
        <w:rPr>
          <w:rFonts w:eastAsia="Calibri" w:cstheme="minorHAnsi"/>
        </w:rPr>
        <w:t>,</w:t>
      </w:r>
      <w:r w:rsidRPr="00B65E8A">
        <w:rPr>
          <w:rFonts w:eastAsia="Calibri" w:cstheme="minorHAnsi"/>
        </w:rPr>
        <w:t xml:space="preserve"> οι οποίοι</w:t>
      </w:r>
      <w:r w:rsidR="00895CB2">
        <w:rPr>
          <w:rFonts w:eastAsia="Calibri" w:cstheme="minorHAnsi"/>
        </w:rPr>
        <w:t>,</w:t>
      </w:r>
      <w:r w:rsidRPr="00B65E8A">
        <w:rPr>
          <w:rFonts w:eastAsia="Calibri" w:cstheme="minorHAnsi"/>
        </w:rPr>
        <w:t xml:space="preserve"> βέβαια</w:t>
      </w:r>
      <w:r w:rsidR="00895CB2">
        <w:rPr>
          <w:rFonts w:eastAsia="Calibri" w:cstheme="minorHAnsi"/>
        </w:rPr>
        <w:t>,</w:t>
      </w:r>
      <w:r w:rsidRPr="00B65E8A">
        <w:rPr>
          <w:rFonts w:eastAsia="Calibri" w:cstheme="minorHAnsi"/>
        </w:rPr>
        <w:t xml:space="preserve"> έχουν μία πολύ μεγάλη ελάφρυνση από την υπο</w:t>
      </w:r>
      <w:r>
        <w:rPr>
          <w:rFonts w:eastAsia="Calibri" w:cstheme="minorHAnsi"/>
        </w:rPr>
        <w:t xml:space="preserve">χρέωση αιτιολόγησης </w:t>
      </w:r>
      <w:r w:rsidR="00B957C1">
        <w:rPr>
          <w:rFonts w:eastAsia="Calibri" w:cstheme="minorHAnsi"/>
        </w:rPr>
        <w:t>πλείστων</w:t>
      </w:r>
      <w:r w:rsidRPr="00B65E8A">
        <w:rPr>
          <w:rFonts w:eastAsia="Calibri" w:cstheme="minorHAnsi"/>
        </w:rPr>
        <w:t xml:space="preserve"> των διατάξεων</w:t>
      </w:r>
      <w:r>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Pr>
          <w:rFonts w:eastAsia="Calibri" w:cstheme="minorHAnsi"/>
        </w:rPr>
        <w:t>Έ</w:t>
      </w:r>
      <w:r w:rsidRPr="00B65E8A">
        <w:rPr>
          <w:rFonts w:eastAsia="Calibri" w:cstheme="minorHAnsi"/>
        </w:rPr>
        <w:t>χουμε την αυστηροποίηση απέναντι στην ατιμωρησία ως ιδεολόγημα</w:t>
      </w:r>
      <w:r>
        <w:rPr>
          <w:rFonts w:eastAsia="Calibri" w:cstheme="minorHAnsi"/>
        </w:rPr>
        <w:t>,</w:t>
      </w:r>
      <w:r w:rsidRPr="00B65E8A">
        <w:rPr>
          <w:rFonts w:eastAsia="Calibri" w:cstheme="minorHAnsi"/>
        </w:rPr>
        <w:t xml:space="preserve"> με μηδενικό κοινωνικό αποτέλεσμα</w:t>
      </w:r>
      <w:r w:rsidR="00B957C1">
        <w:rPr>
          <w:rFonts w:eastAsia="Calibri" w:cstheme="minorHAnsi"/>
        </w:rPr>
        <w:t>.</w:t>
      </w:r>
      <w:r>
        <w:rPr>
          <w:rFonts w:eastAsia="Calibri" w:cstheme="minorHAnsi"/>
        </w:rPr>
        <w:t xml:space="preserve"> </w:t>
      </w:r>
      <w:r w:rsidR="00B957C1">
        <w:rPr>
          <w:rFonts w:eastAsia="Calibri" w:cstheme="minorHAnsi"/>
        </w:rPr>
        <w:t>Γ</w:t>
      </w:r>
      <w:r>
        <w:rPr>
          <w:rFonts w:eastAsia="Calibri" w:cstheme="minorHAnsi"/>
        </w:rPr>
        <w:t>ια τη</w:t>
      </w:r>
      <w:r w:rsidRPr="00B65E8A">
        <w:rPr>
          <w:rFonts w:eastAsia="Calibri" w:cstheme="minorHAnsi"/>
        </w:rPr>
        <w:t xml:space="preserve"> δραστική αντιμετώπιση του εγκλήματος</w:t>
      </w:r>
      <w:r w:rsidR="00B957C1">
        <w:rPr>
          <w:rFonts w:eastAsia="Calibri" w:cstheme="minorHAnsi"/>
        </w:rPr>
        <w:t>, ό</w:t>
      </w:r>
      <w:r w:rsidRPr="00B65E8A">
        <w:rPr>
          <w:rFonts w:eastAsia="Calibri" w:cstheme="minorHAnsi"/>
        </w:rPr>
        <w:t>πως θα έπρεπε να γνωρίζετε</w:t>
      </w:r>
      <w:r w:rsidR="00B957C1">
        <w:rPr>
          <w:rFonts w:eastAsia="Calibri" w:cstheme="minorHAnsi"/>
        </w:rPr>
        <w:t>, σ</w:t>
      </w:r>
      <w:r w:rsidRPr="00B65E8A">
        <w:rPr>
          <w:rFonts w:eastAsia="Calibri" w:cstheme="minorHAnsi"/>
        </w:rPr>
        <w:t>υμβάλλουν</w:t>
      </w:r>
      <w:r w:rsidR="00B957C1">
        <w:rPr>
          <w:rFonts w:eastAsia="Calibri" w:cstheme="minorHAnsi"/>
        </w:rPr>
        <w:t>,</w:t>
      </w:r>
      <w:r w:rsidRPr="00B65E8A">
        <w:rPr>
          <w:rFonts w:eastAsia="Calibri" w:cstheme="minorHAnsi"/>
        </w:rPr>
        <w:t xml:space="preserve"> κυρίως</w:t>
      </w:r>
      <w:r w:rsidR="00B957C1">
        <w:rPr>
          <w:rFonts w:eastAsia="Calibri" w:cstheme="minorHAnsi"/>
        </w:rPr>
        <w:t>,</w:t>
      </w:r>
      <w:r w:rsidRPr="00B65E8A">
        <w:rPr>
          <w:rFonts w:eastAsia="Calibri" w:cstheme="minorHAnsi"/>
        </w:rPr>
        <w:t xml:space="preserve"> η βεβαιότητα της σύλληψης</w:t>
      </w:r>
      <w:r>
        <w:rPr>
          <w:rFonts w:eastAsia="Calibri" w:cstheme="minorHAnsi"/>
        </w:rPr>
        <w:t>, η</w:t>
      </w:r>
      <w:r w:rsidRPr="00B65E8A">
        <w:rPr>
          <w:rFonts w:eastAsia="Calibri" w:cstheme="minorHAnsi"/>
        </w:rPr>
        <w:t xml:space="preserve"> βεβαιότητα της σύντομης δίκης</w:t>
      </w:r>
      <w:r>
        <w:rPr>
          <w:rFonts w:eastAsia="Calibri" w:cstheme="minorHAnsi"/>
        </w:rPr>
        <w:t xml:space="preserve">, χωρίς εκπτώσεις </w:t>
      </w:r>
      <w:r w:rsidR="00264523">
        <w:rPr>
          <w:rFonts w:eastAsia="Calibri" w:cstheme="minorHAnsi"/>
        </w:rPr>
        <w:t>σ</w:t>
      </w:r>
      <w:r>
        <w:rPr>
          <w:rFonts w:eastAsia="Calibri" w:cstheme="minorHAnsi"/>
        </w:rPr>
        <w:t>τον δικαικρατικό</w:t>
      </w:r>
      <w:r w:rsidRPr="00B65E8A">
        <w:rPr>
          <w:rFonts w:eastAsia="Calibri" w:cstheme="minorHAnsi"/>
        </w:rPr>
        <w:t xml:space="preserve"> χαρακτήρα </w:t>
      </w:r>
      <w:r w:rsidR="00264523">
        <w:rPr>
          <w:rFonts w:eastAsia="Calibri" w:cstheme="minorHAnsi"/>
        </w:rPr>
        <w:t>της,</w:t>
      </w:r>
      <w:r w:rsidRPr="00B65E8A">
        <w:rPr>
          <w:rFonts w:eastAsia="Calibri" w:cstheme="minorHAnsi"/>
        </w:rPr>
        <w:t xml:space="preserve"> και</w:t>
      </w:r>
      <w:r w:rsidR="00264523">
        <w:rPr>
          <w:rFonts w:eastAsia="Calibri" w:cstheme="minorHAnsi"/>
        </w:rPr>
        <w:t xml:space="preserve">, </w:t>
      </w:r>
      <w:r>
        <w:rPr>
          <w:rFonts w:eastAsia="Calibri" w:cstheme="minorHAnsi"/>
        </w:rPr>
        <w:t>βέβαια</w:t>
      </w:r>
      <w:r w:rsidR="00264523">
        <w:rPr>
          <w:rFonts w:eastAsia="Calibri" w:cstheme="minorHAnsi"/>
        </w:rPr>
        <w:t>,</w:t>
      </w:r>
      <w:r>
        <w:rPr>
          <w:rFonts w:eastAsia="Calibri" w:cstheme="minorHAnsi"/>
        </w:rPr>
        <w:t xml:space="preserve"> </w:t>
      </w:r>
      <w:r w:rsidR="00264523">
        <w:rPr>
          <w:rFonts w:eastAsia="Calibri" w:cstheme="minorHAnsi"/>
        </w:rPr>
        <w:t>η</w:t>
      </w:r>
      <w:r>
        <w:rPr>
          <w:rFonts w:eastAsia="Calibri" w:cstheme="minorHAnsi"/>
        </w:rPr>
        <w:t xml:space="preserve"> εκτέλεση</w:t>
      </w:r>
      <w:r w:rsidR="00264523">
        <w:rPr>
          <w:rFonts w:eastAsia="Calibri" w:cstheme="minorHAnsi"/>
        </w:rPr>
        <w:t xml:space="preserve"> της ποινής</w:t>
      </w:r>
      <w:r>
        <w:rPr>
          <w:rFonts w:eastAsia="Calibri" w:cstheme="minorHAnsi"/>
        </w:rPr>
        <w:t>,</w:t>
      </w:r>
      <w:r w:rsidRPr="00B65E8A">
        <w:rPr>
          <w:rFonts w:eastAsia="Calibri" w:cstheme="minorHAnsi"/>
        </w:rPr>
        <w:t xml:space="preserve"> αλλά και</w:t>
      </w:r>
      <w:r>
        <w:rPr>
          <w:rFonts w:eastAsia="Calibri" w:cstheme="minorHAnsi"/>
        </w:rPr>
        <w:t xml:space="preserve"> τα</w:t>
      </w:r>
      <w:r w:rsidRPr="00B65E8A">
        <w:rPr>
          <w:rFonts w:eastAsia="Calibri" w:cstheme="minorHAnsi"/>
        </w:rPr>
        <w:t xml:space="preserve"> μέτρα ενίσχυσης </w:t>
      </w:r>
      <w:r>
        <w:rPr>
          <w:rFonts w:eastAsia="Calibri" w:cstheme="minorHAnsi"/>
        </w:rPr>
        <w:t xml:space="preserve">των </w:t>
      </w:r>
      <w:r w:rsidRPr="00B65E8A">
        <w:rPr>
          <w:rFonts w:eastAsia="Calibri" w:cstheme="minorHAnsi"/>
        </w:rPr>
        <w:t>κοινωνικών μηχανισμών και</w:t>
      </w:r>
      <w:r>
        <w:rPr>
          <w:rFonts w:eastAsia="Calibri" w:cstheme="minorHAnsi"/>
        </w:rPr>
        <w:t xml:space="preserve"> της</w:t>
      </w:r>
      <w:r w:rsidRPr="00B65E8A">
        <w:rPr>
          <w:rFonts w:eastAsia="Calibri" w:cstheme="minorHAnsi"/>
        </w:rPr>
        <w:t xml:space="preserve"> κοινωνικής πολιτικής που απουσιάζουν παντελώς από την πολιτική της </w:t>
      </w:r>
      <w:r w:rsidR="00E942B9">
        <w:rPr>
          <w:rFonts w:eastAsia="Calibri" w:cstheme="minorHAnsi"/>
        </w:rPr>
        <w:t>Κυβέρνηση</w:t>
      </w:r>
      <w:r w:rsidRPr="00B65E8A">
        <w:rPr>
          <w:rFonts w:eastAsia="Calibri" w:cstheme="minorHAnsi"/>
        </w:rPr>
        <w:t>ς την τελευταία πενταετία</w:t>
      </w:r>
      <w:r>
        <w:rPr>
          <w:rFonts w:eastAsia="Calibri" w:cstheme="minorHAnsi"/>
        </w:rPr>
        <w:t>.</w:t>
      </w:r>
    </w:p>
    <w:p w:rsidR="00264523" w:rsidRDefault="00494EFD" w:rsidP="003B4EDF">
      <w:pPr>
        <w:spacing w:line="276" w:lineRule="auto"/>
        <w:ind w:firstLine="720"/>
        <w:contextualSpacing/>
        <w:jc w:val="both"/>
        <w:rPr>
          <w:rFonts w:eastAsia="Calibri" w:cstheme="minorHAnsi"/>
        </w:rPr>
      </w:pPr>
      <w:r w:rsidRPr="00B65E8A">
        <w:rPr>
          <w:rFonts w:eastAsia="Calibri" w:cstheme="minorHAnsi"/>
        </w:rPr>
        <w:t xml:space="preserve"> Υπάρχουν διατάξεις δευτερεύουσας σημασίας</w:t>
      </w:r>
      <w:r>
        <w:rPr>
          <w:rFonts w:eastAsia="Calibri" w:cstheme="minorHAnsi"/>
        </w:rPr>
        <w:t>,</w:t>
      </w:r>
      <w:r w:rsidRPr="00B65E8A">
        <w:rPr>
          <w:rFonts w:eastAsia="Calibri" w:cstheme="minorHAnsi"/>
        </w:rPr>
        <w:t xml:space="preserve"> τεχνικής φύσεως</w:t>
      </w:r>
      <w:r>
        <w:rPr>
          <w:rFonts w:eastAsia="Calibri" w:cstheme="minorHAnsi"/>
        </w:rPr>
        <w:t xml:space="preserve"> ή</w:t>
      </w:r>
      <w:r w:rsidRPr="00B65E8A">
        <w:rPr>
          <w:rFonts w:eastAsia="Calibri" w:cstheme="minorHAnsi"/>
        </w:rPr>
        <w:t xml:space="preserve"> νομοτεχνικές βελτιώσεις</w:t>
      </w:r>
      <w:r>
        <w:rPr>
          <w:rFonts w:eastAsia="Calibri" w:cstheme="minorHAnsi"/>
        </w:rPr>
        <w:t xml:space="preserve">, </w:t>
      </w:r>
      <w:r w:rsidR="00264523">
        <w:rPr>
          <w:rFonts w:eastAsia="Calibri" w:cstheme="minorHAnsi"/>
        </w:rPr>
        <w:t>στα οποία</w:t>
      </w:r>
      <w:r>
        <w:rPr>
          <w:rFonts w:eastAsia="Calibri" w:cstheme="minorHAnsi"/>
        </w:rPr>
        <w:t xml:space="preserve"> </w:t>
      </w:r>
      <w:r w:rsidRPr="00B65E8A">
        <w:rPr>
          <w:rFonts w:eastAsia="Calibri" w:cstheme="minorHAnsi"/>
        </w:rPr>
        <w:t xml:space="preserve"> θα μπορούσε κανείς να συμφωνήσει</w:t>
      </w:r>
      <w:r>
        <w:rPr>
          <w:rFonts w:eastAsia="Calibri" w:cstheme="minorHAnsi"/>
        </w:rPr>
        <w:t>. Εμείς</w:t>
      </w:r>
      <w:r w:rsidRPr="00B65E8A">
        <w:rPr>
          <w:rFonts w:eastAsia="Calibri" w:cstheme="minorHAnsi"/>
        </w:rPr>
        <w:t xml:space="preserve"> θα συμφωνήσουμε μαζί</w:t>
      </w:r>
      <w:r>
        <w:rPr>
          <w:rFonts w:eastAsia="Calibri" w:cstheme="minorHAnsi"/>
        </w:rPr>
        <w:t xml:space="preserve"> </w:t>
      </w:r>
      <w:r w:rsidR="00264523">
        <w:rPr>
          <w:rFonts w:eastAsia="Calibri" w:cstheme="minorHAnsi"/>
        </w:rPr>
        <w:t>σας,</w:t>
      </w:r>
      <w:r>
        <w:rPr>
          <w:rFonts w:eastAsia="Calibri" w:cstheme="minorHAnsi"/>
        </w:rPr>
        <w:t xml:space="preserve"> ανεξαρτήτως του αριθμού τους,</w:t>
      </w:r>
      <w:r w:rsidRPr="00B65E8A">
        <w:rPr>
          <w:rFonts w:eastAsia="Calibri" w:cstheme="minorHAnsi"/>
        </w:rPr>
        <w:t xml:space="preserve"> </w:t>
      </w:r>
      <w:r w:rsidR="00264523">
        <w:rPr>
          <w:rFonts w:eastAsia="Calibri" w:cstheme="minorHAnsi"/>
        </w:rPr>
        <w:t>όμως,</w:t>
      </w:r>
      <w:r w:rsidRPr="00B65E8A">
        <w:rPr>
          <w:rFonts w:eastAsia="Calibri" w:cstheme="minorHAnsi"/>
        </w:rPr>
        <w:t xml:space="preserve"> οι σημαντικές διατάξεις του νομοσχεδίου</w:t>
      </w:r>
      <w:r w:rsidR="00264523">
        <w:rPr>
          <w:rFonts w:eastAsia="Calibri" w:cstheme="minorHAnsi"/>
        </w:rPr>
        <w:t>,</w:t>
      </w:r>
      <w:r w:rsidRPr="00B65E8A">
        <w:rPr>
          <w:rFonts w:eastAsia="Calibri" w:cstheme="minorHAnsi"/>
        </w:rPr>
        <w:t xml:space="preserve"> αυτές</w:t>
      </w:r>
      <w:r>
        <w:rPr>
          <w:rFonts w:eastAsia="Calibri" w:cstheme="minorHAnsi"/>
        </w:rPr>
        <w:t xml:space="preserve"> που διαμορφώνουν τον πυρήνα,</w:t>
      </w:r>
      <w:r w:rsidRPr="00B65E8A">
        <w:rPr>
          <w:rFonts w:eastAsia="Calibri" w:cstheme="minorHAnsi"/>
        </w:rPr>
        <w:t xml:space="preserve"> τη</w:t>
      </w:r>
      <w:r>
        <w:rPr>
          <w:rFonts w:eastAsia="Calibri" w:cstheme="minorHAnsi"/>
        </w:rPr>
        <w:t xml:space="preserve"> φιλοσοφία, μας </w:t>
      </w:r>
      <w:r w:rsidRPr="00B65E8A">
        <w:rPr>
          <w:rFonts w:eastAsia="Calibri" w:cstheme="minorHAnsi"/>
        </w:rPr>
        <w:t xml:space="preserve"> βρίσκουν κατ</w:t>
      </w:r>
      <w:r w:rsidR="00264523">
        <w:rPr>
          <w:rFonts w:eastAsia="Calibri" w:cstheme="minorHAnsi"/>
        </w:rPr>
        <w:t xml:space="preserve">’ </w:t>
      </w:r>
      <w:r w:rsidRPr="00B65E8A">
        <w:rPr>
          <w:rFonts w:eastAsia="Calibri" w:cstheme="minorHAnsi"/>
        </w:rPr>
        <w:t>εξοχήν αντίθετους</w:t>
      </w:r>
      <w:r>
        <w:rPr>
          <w:rFonts w:eastAsia="Calibri" w:cstheme="minorHAnsi"/>
        </w:rPr>
        <w:t>.</w:t>
      </w:r>
      <w:r w:rsidRPr="00B65E8A">
        <w:rPr>
          <w:rFonts w:eastAsia="Calibri" w:cstheme="minorHAnsi"/>
        </w:rPr>
        <w:t xml:space="preserve"> </w:t>
      </w:r>
    </w:p>
    <w:p w:rsidR="00264523" w:rsidRDefault="00494EFD" w:rsidP="003B4EDF">
      <w:pPr>
        <w:spacing w:line="276" w:lineRule="auto"/>
        <w:ind w:firstLine="720"/>
        <w:contextualSpacing/>
        <w:jc w:val="both"/>
        <w:rPr>
          <w:rFonts w:eastAsia="Calibri" w:cstheme="minorHAnsi"/>
        </w:rPr>
      </w:pPr>
      <w:r w:rsidRPr="00B65E8A">
        <w:rPr>
          <w:rFonts w:eastAsia="Calibri" w:cstheme="minorHAnsi"/>
        </w:rPr>
        <w:t>Στο άρθρο 8</w:t>
      </w:r>
      <w:r>
        <w:rPr>
          <w:rFonts w:eastAsia="Calibri" w:cstheme="minorHAnsi"/>
        </w:rPr>
        <w:t>,</w:t>
      </w:r>
      <w:r w:rsidRPr="00B65E8A">
        <w:rPr>
          <w:rFonts w:eastAsia="Calibri" w:cstheme="minorHAnsi"/>
        </w:rPr>
        <w:t xml:space="preserve"> επαναφέρεται η επιμέτρηση της χρη</w:t>
      </w:r>
      <w:r>
        <w:rPr>
          <w:rFonts w:eastAsia="Calibri" w:cstheme="minorHAnsi"/>
        </w:rPr>
        <w:t xml:space="preserve">ματικής ποινής που υπήρχε στον </w:t>
      </w:r>
      <w:r w:rsidR="002C2EF2">
        <w:rPr>
          <w:rFonts w:eastAsia="Calibri" w:cstheme="minorHAnsi"/>
        </w:rPr>
        <w:t>Ποινικό Κώδικα</w:t>
      </w:r>
      <w:r w:rsidRPr="00B65E8A">
        <w:rPr>
          <w:rFonts w:eastAsia="Calibri" w:cstheme="minorHAnsi"/>
        </w:rPr>
        <w:t xml:space="preserve"> του 1950</w:t>
      </w:r>
      <w:r>
        <w:rPr>
          <w:rFonts w:eastAsia="Calibri" w:cstheme="minorHAnsi"/>
        </w:rPr>
        <w:t>,</w:t>
      </w:r>
      <w:r w:rsidRPr="00B65E8A">
        <w:rPr>
          <w:rFonts w:eastAsia="Calibri" w:cstheme="minorHAnsi"/>
        </w:rPr>
        <w:t xml:space="preserve"> ενώ είχαμε ένα πιο μοντέρνο σύστημα</w:t>
      </w:r>
      <w:r>
        <w:rPr>
          <w:rFonts w:eastAsia="Calibri" w:cstheme="minorHAnsi"/>
        </w:rPr>
        <w:t>,</w:t>
      </w:r>
      <w:r w:rsidRPr="00B65E8A">
        <w:rPr>
          <w:rFonts w:eastAsia="Calibri" w:cstheme="minorHAnsi"/>
        </w:rPr>
        <w:t xml:space="preserve"> αυτό των </w:t>
      </w:r>
      <w:r>
        <w:rPr>
          <w:rFonts w:eastAsia="Calibri" w:cstheme="minorHAnsi"/>
        </w:rPr>
        <w:t>«</w:t>
      </w:r>
      <w:r w:rsidRPr="00B65E8A">
        <w:rPr>
          <w:rFonts w:eastAsia="Calibri" w:cstheme="minorHAnsi"/>
        </w:rPr>
        <w:t>ημερήσιων μονάδων</w:t>
      </w:r>
      <w:r>
        <w:rPr>
          <w:rFonts w:eastAsia="Calibri" w:cstheme="minorHAnsi"/>
        </w:rPr>
        <w:t>»</w:t>
      </w:r>
      <w:r w:rsidR="00264523">
        <w:rPr>
          <w:rFonts w:eastAsia="Calibri" w:cstheme="minorHAnsi"/>
        </w:rPr>
        <w:t>,</w:t>
      </w:r>
      <w:r w:rsidRPr="00B65E8A">
        <w:rPr>
          <w:rFonts w:eastAsia="Calibri" w:cstheme="minorHAnsi"/>
        </w:rPr>
        <w:t xml:space="preserve"> δοκιμασμένο σε προηγμένες έννομες τάξεις</w:t>
      </w:r>
      <w:r>
        <w:rPr>
          <w:rFonts w:eastAsia="Calibri" w:cstheme="minorHAnsi"/>
        </w:rPr>
        <w:t>,</w:t>
      </w:r>
      <w:r w:rsidRPr="00B65E8A">
        <w:rPr>
          <w:rFonts w:eastAsia="Calibri" w:cstheme="minorHAnsi"/>
        </w:rPr>
        <w:t xml:space="preserve"> όπως στη Γερμανία</w:t>
      </w:r>
      <w:r>
        <w:rPr>
          <w:rFonts w:eastAsia="Calibri" w:cstheme="minorHAnsi"/>
        </w:rPr>
        <w:t xml:space="preserve">. Επίσης, διευρύνεται </w:t>
      </w:r>
      <w:r w:rsidRPr="00B65E8A">
        <w:rPr>
          <w:rFonts w:eastAsia="Calibri" w:cstheme="minorHAnsi"/>
        </w:rPr>
        <w:t>ιδιαιτέρως το εύρος των χρηματικών ποινών</w:t>
      </w:r>
      <w:r>
        <w:rPr>
          <w:rFonts w:eastAsia="Calibri" w:cstheme="minorHAnsi"/>
        </w:rPr>
        <w:t>.</w:t>
      </w:r>
      <w:r w:rsidRPr="00B65E8A">
        <w:rPr>
          <w:rFonts w:eastAsia="Calibri" w:cstheme="minorHAnsi"/>
        </w:rPr>
        <w:t xml:space="preserve"> Δεν είναι κακό</w:t>
      </w:r>
      <w:r>
        <w:rPr>
          <w:rFonts w:eastAsia="Calibri" w:cstheme="minorHAnsi"/>
        </w:rPr>
        <w:t>, είναι καλό να υπάρχουν</w:t>
      </w:r>
      <w:r w:rsidRPr="00B65E8A">
        <w:rPr>
          <w:rFonts w:eastAsia="Calibri" w:cstheme="minorHAnsi"/>
        </w:rPr>
        <w:t xml:space="preserve"> ευρύτερα όρια</w:t>
      </w:r>
      <w:r w:rsidR="00264523">
        <w:rPr>
          <w:rFonts w:eastAsia="Calibri" w:cstheme="minorHAnsi"/>
        </w:rPr>
        <w:t>. Αυτό</w:t>
      </w:r>
      <w:r>
        <w:rPr>
          <w:rFonts w:eastAsia="Calibri" w:cstheme="minorHAnsi"/>
        </w:rPr>
        <w:t xml:space="preserve"> είναι θετικό,</w:t>
      </w:r>
      <w:r w:rsidRPr="00B65E8A">
        <w:rPr>
          <w:rFonts w:eastAsia="Calibri" w:cstheme="minorHAnsi"/>
        </w:rPr>
        <w:t xml:space="preserve"> αλλά είναι εξοντωτικά τα ανώτατα ποσά</w:t>
      </w:r>
      <w:r>
        <w:rPr>
          <w:rFonts w:eastAsia="Calibri" w:cstheme="minorHAnsi"/>
        </w:rPr>
        <w:t>,</w:t>
      </w:r>
      <w:r w:rsidRPr="00B65E8A">
        <w:rPr>
          <w:rFonts w:eastAsia="Calibri" w:cstheme="minorHAnsi"/>
        </w:rPr>
        <w:t xml:space="preserve"> είναι ταξικού και εισπρακτικού χαρακτήρα</w:t>
      </w:r>
      <w:r>
        <w:rPr>
          <w:rFonts w:eastAsia="Calibri" w:cstheme="minorHAnsi"/>
        </w:rPr>
        <w:t>,</w:t>
      </w:r>
      <w:r w:rsidRPr="00B65E8A">
        <w:rPr>
          <w:rFonts w:eastAsia="Calibri" w:cstheme="minorHAnsi"/>
        </w:rPr>
        <w:t xml:space="preserve"> αφού</w:t>
      </w:r>
      <w:r w:rsidR="00264523">
        <w:rPr>
          <w:rFonts w:eastAsia="Calibri" w:cstheme="minorHAnsi"/>
        </w:rPr>
        <w:t>,</w:t>
      </w:r>
      <w:r w:rsidRPr="00B65E8A">
        <w:rPr>
          <w:rFonts w:eastAsia="Calibri" w:cstheme="minorHAnsi"/>
        </w:rPr>
        <w:t xml:space="preserve"> πλέον</w:t>
      </w:r>
      <w:r w:rsidR="00264523">
        <w:rPr>
          <w:rFonts w:eastAsia="Calibri" w:cstheme="minorHAnsi"/>
        </w:rPr>
        <w:t>,</w:t>
      </w:r>
      <w:r w:rsidRPr="00B65E8A">
        <w:rPr>
          <w:rFonts w:eastAsia="Calibri" w:cstheme="minorHAnsi"/>
        </w:rPr>
        <w:t xml:space="preserve"> μια καταδίκη μπορεί να </w:t>
      </w:r>
      <w:r w:rsidR="00264523">
        <w:rPr>
          <w:rFonts w:eastAsia="Calibri" w:cstheme="minorHAnsi"/>
        </w:rPr>
        <w:t>οδηγεί</w:t>
      </w:r>
      <w:r w:rsidRPr="00B65E8A">
        <w:rPr>
          <w:rFonts w:eastAsia="Calibri" w:cstheme="minorHAnsi"/>
        </w:rPr>
        <w:t xml:space="preserve"> όχι μόνο στη φυλακή</w:t>
      </w:r>
      <w:r>
        <w:rPr>
          <w:rFonts w:eastAsia="Calibri" w:cstheme="minorHAnsi"/>
        </w:rPr>
        <w:t>,</w:t>
      </w:r>
      <w:r w:rsidRPr="00B65E8A">
        <w:rPr>
          <w:rFonts w:eastAsia="Calibri" w:cstheme="minorHAnsi"/>
        </w:rPr>
        <w:t xml:space="preserve"> αλλά και στην οικονομική καταστροφή</w:t>
      </w:r>
      <w:r>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Pr>
          <w:rFonts w:eastAsia="Calibri" w:cstheme="minorHAnsi"/>
        </w:rPr>
        <w:t>Σ</w:t>
      </w:r>
      <w:r w:rsidRPr="00B65E8A">
        <w:rPr>
          <w:rFonts w:eastAsia="Calibri" w:cstheme="minorHAnsi"/>
        </w:rPr>
        <w:t>το άρθρο 12</w:t>
      </w:r>
      <w:r>
        <w:rPr>
          <w:rFonts w:eastAsia="Calibri" w:cstheme="minorHAnsi"/>
        </w:rPr>
        <w:t>,</w:t>
      </w:r>
      <w:r w:rsidRPr="00B65E8A">
        <w:rPr>
          <w:rFonts w:eastAsia="Calibri" w:cstheme="minorHAnsi"/>
        </w:rPr>
        <w:t xml:space="preserve"> το</w:t>
      </w:r>
      <w:r>
        <w:rPr>
          <w:rFonts w:eastAsia="Calibri" w:cstheme="minorHAnsi"/>
        </w:rPr>
        <w:t xml:space="preserve"> οποίο σε συνδυασμό με τα 19</w:t>
      </w:r>
      <w:r w:rsidR="00264523">
        <w:rPr>
          <w:rFonts w:eastAsia="Calibri" w:cstheme="minorHAnsi"/>
        </w:rPr>
        <w:t xml:space="preserve"> και </w:t>
      </w:r>
      <w:r w:rsidRPr="00B65E8A">
        <w:rPr>
          <w:rFonts w:eastAsia="Calibri" w:cstheme="minorHAnsi"/>
        </w:rPr>
        <w:t>22 αποτελούν ένα π</w:t>
      </w:r>
      <w:r>
        <w:rPr>
          <w:rFonts w:eastAsia="Calibri" w:cstheme="minorHAnsi"/>
        </w:rPr>
        <w:t>λέγμα διατάξεων και</w:t>
      </w:r>
      <w:r w:rsidRPr="00B65E8A">
        <w:rPr>
          <w:rFonts w:eastAsia="Calibri" w:cstheme="minorHAnsi"/>
        </w:rPr>
        <w:t xml:space="preserve"> πρέπει να αντιμετωπιστούν ως</w:t>
      </w:r>
      <w:r>
        <w:rPr>
          <w:rFonts w:eastAsia="Calibri" w:cstheme="minorHAnsi"/>
        </w:rPr>
        <w:t xml:space="preserve"> ένα</w:t>
      </w:r>
      <w:r w:rsidRPr="00B65E8A">
        <w:rPr>
          <w:rFonts w:eastAsia="Calibri" w:cstheme="minorHAnsi"/>
        </w:rPr>
        <w:t xml:space="preserve"> ενιαίο σύνολο ως προς την τοποθέτησή τους</w:t>
      </w:r>
      <w:r>
        <w:rPr>
          <w:rFonts w:eastAsia="Calibri" w:cstheme="minorHAnsi"/>
        </w:rPr>
        <w:t>.</w:t>
      </w:r>
    </w:p>
    <w:p w:rsidR="004D790B" w:rsidRDefault="00264523" w:rsidP="003B4EDF">
      <w:pPr>
        <w:spacing w:line="276" w:lineRule="auto"/>
        <w:ind w:firstLine="720"/>
        <w:contextualSpacing/>
        <w:jc w:val="both"/>
        <w:rPr>
          <w:rFonts w:eastAsia="Calibri" w:cstheme="minorHAnsi"/>
        </w:rPr>
      </w:pPr>
      <w:r>
        <w:rPr>
          <w:rFonts w:eastAsia="Calibri" w:cstheme="minorHAnsi"/>
        </w:rPr>
        <w:t xml:space="preserve"> Με αυτά</w:t>
      </w:r>
      <w:r w:rsidR="00494EFD" w:rsidRPr="00B65E8A">
        <w:rPr>
          <w:rFonts w:eastAsia="Calibri" w:cstheme="minorHAnsi"/>
        </w:rPr>
        <w:t xml:space="preserve"> </w:t>
      </w:r>
      <w:r w:rsidR="00494EFD">
        <w:rPr>
          <w:rFonts w:eastAsia="Calibri" w:cstheme="minorHAnsi"/>
        </w:rPr>
        <w:t>προωθείται η πραγματική έκτιση</w:t>
      </w:r>
      <w:r w:rsidR="00494EFD" w:rsidRPr="00B65E8A">
        <w:rPr>
          <w:rFonts w:eastAsia="Calibri" w:cstheme="minorHAnsi"/>
        </w:rPr>
        <w:t xml:space="preserve"> μέρους των ποινών φυλάκισης</w:t>
      </w:r>
      <w:r w:rsidR="00494EFD">
        <w:rPr>
          <w:rFonts w:eastAsia="Calibri" w:cstheme="minorHAnsi"/>
        </w:rPr>
        <w:t>,</w:t>
      </w:r>
      <w:r w:rsidR="00494EFD" w:rsidRPr="00B65E8A">
        <w:rPr>
          <w:rFonts w:eastAsia="Calibri" w:cstheme="minorHAnsi"/>
        </w:rPr>
        <w:t xml:space="preserve"> οι οποίες υπερβαίνουν τα 2 έτη</w:t>
      </w:r>
      <w:r w:rsidR="00494EFD">
        <w:rPr>
          <w:rFonts w:eastAsia="Calibri" w:cstheme="minorHAnsi"/>
        </w:rPr>
        <w:t>, διατάξεις των άρθρων 99 και 104 του Π</w:t>
      </w:r>
      <w:r w:rsidR="00494EFD" w:rsidRPr="00B65E8A">
        <w:rPr>
          <w:rFonts w:eastAsia="Calibri" w:cstheme="minorHAnsi"/>
        </w:rPr>
        <w:t xml:space="preserve">οινικού </w:t>
      </w:r>
      <w:r w:rsidR="002C2EF2">
        <w:rPr>
          <w:rFonts w:eastAsia="Calibri" w:cstheme="minorHAnsi"/>
        </w:rPr>
        <w:t>Κώδικα</w:t>
      </w:r>
      <w:r w:rsidR="00494EFD">
        <w:rPr>
          <w:rFonts w:eastAsia="Calibri" w:cstheme="minorHAnsi"/>
        </w:rPr>
        <w:t>,</w:t>
      </w:r>
      <w:r w:rsidR="00494EFD" w:rsidRPr="00B65E8A">
        <w:rPr>
          <w:rFonts w:eastAsia="Calibri" w:cstheme="minorHAnsi"/>
        </w:rPr>
        <w:t xml:space="preserve"> όπως εισάγονται και τροποποιούνται με τα παραπάνω άρθρα</w:t>
      </w:r>
      <w:r w:rsidR="00494EFD">
        <w:rPr>
          <w:rFonts w:eastAsia="Calibri" w:cstheme="minorHAnsi"/>
        </w:rPr>
        <w:t>.</w:t>
      </w:r>
      <w:r w:rsidR="00494EFD" w:rsidRPr="00B65E8A">
        <w:rPr>
          <w:rFonts w:eastAsia="Calibri" w:cstheme="minorHAnsi"/>
        </w:rPr>
        <w:t xml:space="preserve"> Σύμφωνα με τη συνδυαστική αυτή </w:t>
      </w:r>
      <w:r w:rsidR="00494EFD" w:rsidRPr="00B65E8A">
        <w:rPr>
          <w:rFonts w:eastAsia="Calibri" w:cstheme="minorHAnsi"/>
        </w:rPr>
        <w:lastRenderedPageBreak/>
        <w:t>ερμηνεία</w:t>
      </w:r>
      <w:r w:rsidR="00494EFD">
        <w:rPr>
          <w:rFonts w:eastAsia="Calibri" w:cstheme="minorHAnsi"/>
        </w:rPr>
        <w:t xml:space="preserve">, </w:t>
      </w:r>
      <w:r w:rsidR="004D790B">
        <w:rPr>
          <w:rFonts w:eastAsia="Calibri" w:cstheme="minorHAnsi"/>
        </w:rPr>
        <w:t>όποτε</w:t>
      </w:r>
      <w:r w:rsidR="00494EFD" w:rsidRPr="00B65E8A">
        <w:rPr>
          <w:rFonts w:eastAsia="Calibri" w:cstheme="minorHAnsi"/>
        </w:rPr>
        <w:t xml:space="preserve"> έχουμε ποινή φυλάκισης μεγαλύτερη των 2 ετών</w:t>
      </w:r>
      <w:r w:rsidR="004D790B">
        <w:rPr>
          <w:rFonts w:eastAsia="Calibri" w:cstheme="minorHAnsi"/>
        </w:rPr>
        <w:t>,</w:t>
      </w:r>
      <w:r w:rsidR="00494EFD" w:rsidRPr="00B65E8A">
        <w:rPr>
          <w:rFonts w:eastAsia="Calibri" w:cstheme="minorHAnsi"/>
        </w:rPr>
        <w:t xml:space="preserve"> δεν χωρά ούτε αναστολή</w:t>
      </w:r>
      <w:r w:rsidR="00494EFD">
        <w:rPr>
          <w:rFonts w:eastAsia="Calibri" w:cstheme="minorHAnsi"/>
        </w:rPr>
        <w:t>,</w:t>
      </w:r>
      <w:r w:rsidR="00494EFD" w:rsidRPr="00B65E8A">
        <w:rPr>
          <w:rFonts w:eastAsia="Calibri" w:cstheme="minorHAnsi"/>
        </w:rPr>
        <w:t xml:space="preserve"> ούτε μετατροπή</w:t>
      </w:r>
      <w:r w:rsidR="00494EFD">
        <w:rPr>
          <w:rFonts w:eastAsia="Calibri" w:cstheme="minorHAnsi"/>
        </w:rPr>
        <w:t>, αλλά έχουμε υπερβολική έκτιση</w:t>
      </w:r>
      <w:r w:rsidR="00494EFD" w:rsidRPr="00B65E8A">
        <w:rPr>
          <w:rFonts w:eastAsia="Calibri" w:cstheme="minorHAnsi"/>
        </w:rPr>
        <w:t xml:space="preserve"> τουλάχιστον 30 μηνών έως έξι μηνών</w:t>
      </w:r>
      <w:r w:rsidR="00494EFD">
        <w:rPr>
          <w:rFonts w:eastAsia="Calibri" w:cstheme="minorHAnsi"/>
        </w:rPr>
        <w:t>.</w:t>
      </w:r>
      <w:r w:rsidR="00494EFD" w:rsidRPr="00B65E8A">
        <w:rPr>
          <w:rFonts w:eastAsia="Calibri" w:cstheme="minorHAnsi"/>
        </w:rPr>
        <w:t xml:space="preserve"> Την ίδια στιγμή</w:t>
      </w:r>
      <w:r w:rsidR="004D790B">
        <w:rPr>
          <w:rFonts w:eastAsia="Calibri" w:cstheme="minorHAnsi"/>
        </w:rPr>
        <w:t>,</w:t>
      </w:r>
      <w:r w:rsidR="00494EFD" w:rsidRPr="00B65E8A">
        <w:rPr>
          <w:rFonts w:eastAsia="Calibri" w:cstheme="minorHAnsi"/>
        </w:rPr>
        <w:t xml:space="preserve"> ως γνωστόν</w:t>
      </w:r>
      <w:r w:rsidR="00494EFD">
        <w:rPr>
          <w:rFonts w:eastAsia="Calibri" w:cstheme="minorHAnsi"/>
        </w:rPr>
        <w:t>,</w:t>
      </w:r>
      <w:r w:rsidR="00494EFD" w:rsidRPr="00B65E8A">
        <w:rPr>
          <w:rFonts w:eastAsia="Calibri" w:cstheme="minorHAnsi"/>
        </w:rPr>
        <w:t xml:space="preserve"> δεν υφίσταται</w:t>
      </w:r>
      <w:r w:rsidR="00494EFD">
        <w:rPr>
          <w:rFonts w:eastAsia="Calibri" w:cstheme="minorHAnsi"/>
        </w:rPr>
        <w:t xml:space="preserve"> </w:t>
      </w:r>
      <w:r w:rsidR="004D790B">
        <w:rPr>
          <w:rFonts w:eastAsia="Calibri" w:cstheme="minorHAnsi"/>
        </w:rPr>
        <w:t xml:space="preserve">σήμερα </w:t>
      </w:r>
      <w:r w:rsidR="00494EFD" w:rsidRPr="00B65E8A">
        <w:rPr>
          <w:rFonts w:eastAsia="Calibri" w:cstheme="minorHAnsi"/>
        </w:rPr>
        <w:t>στο δίκαι</w:t>
      </w:r>
      <w:r w:rsidR="00494EFD">
        <w:rPr>
          <w:rFonts w:eastAsia="Calibri" w:cstheme="minorHAnsi"/>
        </w:rPr>
        <w:t>ό</w:t>
      </w:r>
      <w:r w:rsidR="00494EFD" w:rsidRPr="00B65E8A">
        <w:rPr>
          <w:rFonts w:eastAsia="Calibri" w:cstheme="minorHAnsi"/>
        </w:rPr>
        <w:t xml:space="preserve"> μας υποχρεωτική παράσταση συνηγόρου σε αυτές τις πράξεις</w:t>
      </w:r>
      <w:r w:rsidR="00494EFD">
        <w:rPr>
          <w:rFonts w:eastAsia="Calibri" w:cstheme="minorHAnsi"/>
        </w:rPr>
        <w:t>,</w:t>
      </w:r>
      <w:r w:rsidR="00494EFD" w:rsidRPr="00B65E8A">
        <w:rPr>
          <w:rFonts w:eastAsia="Calibri" w:cstheme="minorHAnsi"/>
        </w:rPr>
        <w:t xml:space="preserve"> οι οποίες θα οδηγούν</w:t>
      </w:r>
      <w:r w:rsidR="004D790B">
        <w:rPr>
          <w:rFonts w:eastAsia="Calibri" w:cstheme="minorHAnsi"/>
        </w:rPr>
        <w:t>,</w:t>
      </w:r>
      <w:r w:rsidR="00494EFD" w:rsidRPr="00B65E8A">
        <w:rPr>
          <w:rFonts w:eastAsia="Calibri" w:cstheme="minorHAnsi"/>
        </w:rPr>
        <w:t xml:space="preserve"> εκ του νόμου</w:t>
      </w:r>
      <w:r w:rsidR="004D790B">
        <w:rPr>
          <w:rFonts w:eastAsia="Calibri" w:cstheme="minorHAnsi"/>
        </w:rPr>
        <w:t>,</w:t>
      </w:r>
      <w:r w:rsidR="00494EFD" w:rsidRPr="00B65E8A">
        <w:rPr>
          <w:rFonts w:eastAsia="Calibri" w:cstheme="minorHAnsi"/>
        </w:rPr>
        <w:t xml:space="preserve"> σε εγκλεισμό</w:t>
      </w:r>
      <w:r w:rsidR="00494EFD">
        <w:rPr>
          <w:rFonts w:eastAsia="Calibri" w:cstheme="minorHAnsi"/>
        </w:rPr>
        <w:t xml:space="preserve">. Σας </w:t>
      </w:r>
      <w:r w:rsidR="00494EFD" w:rsidRPr="00B65E8A">
        <w:rPr>
          <w:rFonts w:eastAsia="Calibri" w:cstheme="minorHAnsi"/>
        </w:rPr>
        <w:t xml:space="preserve"> καλούμε </w:t>
      </w:r>
      <w:r w:rsidR="00494EFD">
        <w:rPr>
          <w:rFonts w:eastAsia="Calibri" w:cstheme="minorHAnsi"/>
        </w:rPr>
        <w:t>να το δείτε αυτό το πράγμα, διότι</w:t>
      </w:r>
      <w:r w:rsidR="00494EFD" w:rsidRPr="00B65E8A">
        <w:rPr>
          <w:rFonts w:eastAsia="Calibri" w:cstheme="minorHAnsi"/>
        </w:rPr>
        <w:t xml:space="preserve"> δεν</w:t>
      </w:r>
      <w:r w:rsidR="00494EFD">
        <w:rPr>
          <w:rFonts w:eastAsia="Calibri" w:cstheme="minorHAnsi"/>
        </w:rPr>
        <w:t xml:space="preserve"> είναι δυνατόν </w:t>
      </w:r>
      <w:proofErr w:type="spellStart"/>
      <w:r w:rsidR="00494EFD">
        <w:rPr>
          <w:rFonts w:eastAsia="Calibri" w:cstheme="minorHAnsi"/>
        </w:rPr>
        <w:t>πλημμεληματίες</w:t>
      </w:r>
      <w:proofErr w:type="spellEnd"/>
      <w:r w:rsidR="00494EFD" w:rsidRPr="00B65E8A">
        <w:rPr>
          <w:rFonts w:eastAsia="Calibri" w:cstheme="minorHAnsi"/>
        </w:rPr>
        <w:t xml:space="preserve"> να οδηγούνται στη φυλακή</w:t>
      </w:r>
      <w:r w:rsidR="004D790B">
        <w:rPr>
          <w:rFonts w:eastAsia="Calibri" w:cstheme="minorHAnsi"/>
        </w:rPr>
        <w:t>,</w:t>
      </w:r>
      <w:r w:rsidR="00494EFD" w:rsidRPr="00B65E8A">
        <w:rPr>
          <w:rFonts w:eastAsia="Calibri" w:cstheme="minorHAnsi"/>
        </w:rPr>
        <w:t xml:space="preserve"> σύμφωνα με την έμπνευσ</w:t>
      </w:r>
      <w:r w:rsidR="00494EFD">
        <w:rPr>
          <w:rFonts w:eastAsia="Calibri" w:cstheme="minorHAnsi"/>
        </w:rPr>
        <w:t>ή</w:t>
      </w:r>
      <w:r w:rsidR="00494EFD" w:rsidRPr="00B65E8A">
        <w:rPr>
          <w:rFonts w:eastAsia="Calibri" w:cstheme="minorHAnsi"/>
        </w:rPr>
        <w:t xml:space="preserve"> </w:t>
      </w:r>
      <w:r w:rsidR="004D790B">
        <w:rPr>
          <w:rFonts w:eastAsia="Calibri" w:cstheme="minorHAnsi"/>
        </w:rPr>
        <w:t>σας,</w:t>
      </w:r>
      <w:r w:rsidR="00494EFD">
        <w:rPr>
          <w:rFonts w:eastAsia="Calibri" w:cstheme="minorHAnsi"/>
        </w:rPr>
        <w:t xml:space="preserve"> γ</w:t>
      </w:r>
      <w:r w:rsidR="00494EFD" w:rsidRPr="00B65E8A">
        <w:rPr>
          <w:rFonts w:eastAsia="Calibri" w:cstheme="minorHAnsi"/>
        </w:rPr>
        <w:t>ια ένα μήνα</w:t>
      </w:r>
      <w:r w:rsidR="004D790B">
        <w:rPr>
          <w:rFonts w:eastAsia="Calibri" w:cstheme="minorHAnsi"/>
        </w:rPr>
        <w:t>,</w:t>
      </w:r>
      <w:r w:rsidR="00494EFD" w:rsidRPr="00B65E8A">
        <w:rPr>
          <w:rFonts w:eastAsia="Calibri" w:cstheme="minorHAnsi"/>
        </w:rPr>
        <w:t xml:space="preserve"> χωρίς να μπ</w:t>
      </w:r>
      <w:r w:rsidR="00494EFD">
        <w:rPr>
          <w:rFonts w:eastAsia="Calibri" w:cstheme="minorHAnsi"/>
        </w:rPr>
        <w:t>ορούν να δικαιούνται υποστήριξη</w:t>
      </w:r>
      <w:r w:rsidR="00494EFD" w:rsidRPr="00B65E8A">
        <w:rPr>
          <w:rFonts w:eastAsia="Calibri" w:cstheme="minorHAnsi"/>
        </w:rPr>
        <w:t xml:space="preserve"> στο ακροατήριο</w:t>
      </w:r>
      <w:r w:rsidR="00494EFD">
        <w:rPr>
          <w:rFonts w:eastAsia="Calibri" w:cstheme="minorHAnsi"/>
        </w:rPr>
        <w:t xml:space="preserve">. </w:t>
      </w:r>
    </w:p>
    <w:p w:rsidR="00494EFD" w:rsidRPr="00B65E8A" w:rsidRDefault="00494EFD" w:rsidP="003B4EDF">
      <w:pPr>
        <w:spacing w:line="276" w:lineRule="auto"/>
        <w:ind w:firstLine="720"/>
        <w:contextualSpacing/>
        <w:jc w:val="both"/>
        <w:rPr>
          <w:rFonts w:eastAsia="Calibri" w:cstheme="minorHAnsi"/>
          <w:b/>
        </w:rPr>
      </w:pPr>
      <w:r>
        <w:rPr>
          <w:rFonts w:eastAsia="Calibri" w:cstheme="minorHAnsi"/>
        </w:rPr>
        <w:t>Π</w:t>
      </w:r>
      <w:r w:rsidRPr="00B65E8A">
        <w:rPr>
          <w:rFonts w:eastAsia="Calibri" w:cstheme="minorHAnsi"/>
        </w:rPr>
        <w:t>έραν αυτού</w:t>
      </w:r>
      <w:r>
        <w:rPr>
          <w:rFonts w:eastAsia="Calibri" w:cstheme="minorHAnsi"/>
        </w:rPr>
        <w:t>,</w:t>
      </w:r>
      <w:r w:rsidRPr="00B65E8A">
        <w:rPr>
          <w:rFonts w:eastAsia="Calibri" w:cstheme="minorHAnsi"/>
        </w:rPr>
        <w:t xml:space="preserve"> έχετε μια απαράδεκτη ρύθ</w:t>
      </w:r>
      <w:r>
        <w:rPr>
          <w:rFonts w:eastAsia="Calibri" w:cstheme="minorHAnsi"/>
        </w:rPr>
        <w:t>μιση περί μετατροπής της στερητικής</w:t>
      </w:r>
      <w:r w:rsidRPr="00B65E8A">
        <w:rPr>
          <w:rFonts w:eastAsia="Calibri" w:cstheme="minorHAnsi"/>
        </w:rPr>
        <w:t xml:space="preserve"> </w:t>
      </w:r>
      <w:r w:rsidR="00EE3D7E">
        <w:rPr>
          <w:rFonts w:eastAsia="Calibri" w:cstheme="minorHAnsi"/>
        </w:rPr>
        <w:t xml:space="preserve">της </w:t>
      </w:r>
      <w:r w:rsidRPr="00B65E8A">
        <w:rPr>
          <w:rFonts w:eastAsia="Calibri" w:cstheme="minorHAnsi"/>
        </w:rPr>
        <w:t>ελευθερίας ποινής σε χρήμα</w:t>
      </w:r>
      <w:r>
        <w:rPr>
          <w:rFonts w:eastAsia="Calibri" w:cstheme="minorHAnsi"/>
        </w:rPr>
        <w:t xml:space="preserve">, </w:t>
      </w:r>
      <w:r w:rsidR="00EE3D7E">
        <w:rPr>
          <w:rFonts w:eastAsia="Calibri" w:cstheme="minorHAnsi"/>
        </w:rPr>
        <w:t>όπου</w:t>
      </w:r>
      <w:r w:rsidRPr="00B65E8A">
        <w:rPr>
          <w:rFonts w:eastAsia="Calibri" w:cstheme="minorHAnsi"/>
        </w:rPr>
        <w:t xml:space="preserve"> ορίζετ</w:t>
      </w:r>
      <w:r w:rsidR="00EE3D7E">
        <w:rPr>
          <w:rFonts w:eastAsia="Calibri" w:cstheme="minorHAnsi"/>
        </w:rPr>
        <w:t>ε</w:t>
      </w:r>
      <w:r w:rsidRPr="00B65E8A">
        <w:rPr>
          <w:rFonts w:eastAsia="Calibri" w:cstheme="minorHAnsi"/>
        </w:rPr>
        <w:t xml:space="preserve"> ότι όποιος πληρώσει την ποιν</w:t>
      </w:r>
      <w:r>
        <w:rPr>
          <w:rFonts w:eastAsia="Calibri" w:cstheme="minorHAnsi"/>
        </w:rPr>
        <w:t>ή εφάπαξ και όχι με δοσοποίηση,</w:t>
      </w:r>
      <w:r w:rsidRPr="00B65E8A">
        <w:rPr>
          <w:rFonts w:eastAsia="Calibri" w:cstheme="minorHAnsi"/>
        </w:rPr>
        <w:t xml:space="preserve"> απαλλάσσεται των προσαυξήσεων που εφαρμόζονται σε όλες τις ποινές</w:t>
      </w:r>
      <w:r>
        <w:rPr>
          <w:rFonts w:eastAsia="Calibri" w:cstheme="minorHAnsi"/>
        </w:rPr>
        <w:t>. Όπως</w:t>
      </w:r>
      <w:r w:rsidRPr="00B65E8A">
        <w:rPr>
          <w:rFonts w:eastAsia="Calibri" w:cstheme="minorHAnsi"/>
        </w:rPr>
        <w:t xml:space="preserve"> ξέρετε</w:t>
      </w:r>
      <w:r w:rsidR="00EE3D7E">
        <w:rPr>
          <w:rFonts w:eastAsia="Calibri" w:cstheme="minorHAnsi"/>
        </w:rPr>
        <w:t>,</w:t>
      </w:r>
      <w:r w:rsidRPr="00B65E8A">
        <w:rPr>
          <w:rFonts w:eastAsia="Calibri" w:cstheme="minorHAnsi"/>
        </w:rPr>
        <w:t xml:space="preserve"> οι προσαυξήσεις αυτές αγγίζουν συχνά το 92</w:t>
      </w:r>
      <w:r>
        <w:rPr>
          <w:rFonts w:eastAsia="Calibri" w:cstheme="minorHAnsi"/>
        </w:rPr>
        <w:t>%.</w:t>
      </w:r>
    </w:p>
    <w:p w:rsidR="00494EFD" w:rsidRDefault="00494EFD" w:rsidP="003B4EDF">
      <w:pPr>
        <w:spacing w:line="276" w:lineRule="auto"/>
        <w:contextualSpacing/>
        <w:jc w:val="both"/>
      </w:pPr>
      <w:r>
        <w:rPr>
          <w:rFonts w:cstheme="minorHAnsi"/>
          <w:color w:val="212529"/>
        </w:rPr>
        <w:tab/>
      </w:r>
      <w:r>
        <w:t>Δηλαδή, όποιος έχει οικονομική άνεση</w:t>
      </w:r>
      <w:r w:rsidR="00EE3D7E">
        <w:t>,</w:t>
      </w:r>
      <w:r>
        <w:t xml:space="preserve"> θα πληρώνει περίπου τα μισά από αυτόν που δεν έχει. Πρόκειται για μια διάταξη που ευτελίζει την ποινική δικαιοσύνη και το κράτος δικαίου, μετατρέπει την ποινή σε εμπορεύσιμο αγαθό και εξαρτά πλέον την ποινική μεταχείριση όχι από τη βαρύτητα της πράξης, την ενοχή και τις περιστάσεις του εγκλήματος, αλλά από την οικονομική κατάσταση του δράστη.</w:t>
      </w:r>
    </w:p>
    <w:p w:rsidR="00494EFD" w:rsidRDefault="00494EFD" w:rsidP="003B4EDF">
      <w:pPr>
        <w:spacing w:line="276" w:lineRule="auto"/>
        <w:ind w:firstLine="720"/>
        <w:contextualSpacing/>
        <w:jc w:val="both"/>
      </w:pPr>
      <w:r>
        <w:t>Και</w:t>
      </w:r>
      <w:r w:rsidR="00EE3D7E">
        <w:t>,</w:t>
      </w:r>
      <w:r>
        <w:t xml:space="preserve"> βέβαια, το άρθρο με το οποίο έχουμε επέκταση της δυνατότητας του δικαστηρίου να διατάξει την αναστολή της ποινής αντί του ενός έτους</w:t>
      </w:r>
      <w:r w:rsidR="00EE3D7E">
        <w:t>,</w:t>
      </w:r>
      <w:r>
        <w:t xml:space="preserve"> που προβλέπει το νομοσχέδιο, σε ποινές έως και δύο ετών αντί των τριών ετών που ισχύει μέχρι σήμερα. Επί της ουσίας</w:t>
      </w:r>
      <w:r w:rsidR="00EE3D7E">
        <w:t>,</w:t>
      </w:r>
      <w:r>
        <w:t xml:space="preserve"> η διακριτική ευχέρεια του δικαστή εξαφανίζεται. Του δικαστή</w:t>
      </w:r>
      <w:r w:rsidR="00EE3D7E">
        <w:t>,</w:t>
      </w:r>
      <w:r>
        <w:t xml:space="preserve"> που θα έπρεπε να μπορεί να αξιολογήσει τα πραγματικά περιστατικά. Τα περιστατικά που αφορούν την προσωπικότητα του δράστη και</w:t>
      </w:r>
      <w:r w:rsidR="00EE3D7E">
        <w:t>,</w:t>
      </w:r>
      <w:r>
        <w:t xml:space="preserve"> με αυτό τον τρόπο</w:t>
      </w:r>
      <w:r w:rsidR="00EE3D7E">
        <w:t>,</w:t>
      </w:r>
      <w:r>
        <w:t xml:space="preserve"> να οδηγηθεί στη δίκαιη κρίση του. Έρχεται</w:t>
      </w:r>
      <w:r w:rsidR="00EE3D7E">
        <w:t>,</w:t>
      </w:r>
      <w:r>
        <w:t xml:space="preserve"> δηλαδή, το Υπουργείο, το οποίο θέλει να δικάσει και να επιβάλει τις ποινές</w:t>
      </w:r>
      <w:r w:rsidR="00EE3D7E">
        <w:t>,</w:t>
      </w:r>
      <w:r>
        <w:t xml:space="preserve"> υποκαθιστώντας τον φυσικό δικαστή.</w:t>
      </w:r>
    </w:p>
    <w:p w:rsidR="00494EFD" w:rsidRDefault="00494EFD" w:rsidP="003B4EDF">
      <w:pPr>
        <w:spacing w:line="276" w:lineRule="auto"/>
        <w:ind w:firstLine="720"/>
        <w:contextualSpacing/>
        <w:jc w:val="both"/>
      </w:pPr>
      <w:r>
        <w:t>Τα άρθρα 15, 17 και 46, επίσης είναι άρθρα τα οποία πρέπει να ιδωθούν σε μία μεταξύ τους αλληλεξάρτηση εφόσον υπάρχουν λόγοι μείωση της ποινής αντί της κάθειρξης των 10 έως 20 ετών επιβάλλεται ποινή 3 έως 14 ετών κτλ. Σε ό</w:t>
      </w:r>
      <w:r w:rsidR="009E45A4">
        <w:t>,</w:t>
      </w:r>
      <w:r>
        <w:t>τι αφορά την αύξηση του ανώτατου ορίου, υπηρετεί το δόγμα της αυστηροποίησης. Το πρόβλημα το μεγάλο είναι με την αύξηση των κατώτατων ορίων τα οποία</w:t>
      </w:r>
      <w:r w:rsidR="000C6832">
        <w:t>,</w:t>
      </w:r>
      <w:r>
        <w:t xml:space="preserve"> επί της ουσίας</w:t>
      </w:r>
      <w:r w:rsidR="000C6832">
        <w:t>,</w:t>
      </w:r>
      <w:r>
        <w:t xml:space="preserve"> ακυρώνουν τη διακριτική ευχέρεια του δικαστή.</w:t>
      </w:r>
    </w:p>
    <w:p w:rsidR="009E45A4" w:rsidRDefault="00494EFD" w:rsidP="003B4EDF">
      <w:pPr>
        <w:spacing w:line="276" w:lineRule="auto"/>
        <w:ind w:firstLine="720"/>
        <w:contextualSpacing/>
        <w:jc w:val="both"/>
      </w:pPr>
      <w:r>
        <w:t xml:space="preserve">Με το άρθρο 17, έρχεστε να </w:t>
      </w:r>
      <w:r w:rsidR="000C6832">
        <w:t>αποκλείσετε</w:t>
      </w:r>
      <w:r>
        <w:t xml:space="preserve"> τη διπλή μείωση της επιβληθείσης ποινής που προβλέπεται στο άρθρο 85. </w:t>
      </w:r>
    </w:p>
    <w:p w:rsidR="00224D2B" w:rsidRDefault="00494EFD" w:rsidP="003B4EDF">
      <w:pPr>
        <w:spacing w:line="276" w:lineRule="auto"/>
        <w:ind w:firstLine="720"/>
        <w:contextualSpacing/>
        <w:jc w:val="both"/>
      </w:pPr>
      <w:r>
        <w:t>Έχουμε και την τροποποίηση του άρθρου 302 με το άρθρο 46 του νομοσχεδίου σας, ούτως ώστε η ανθρωποκτονία από αμέλεια αντί να τιμωρείται με ποινή τριών μηνών έως πέντε ετών</w:t>
      </w:r>
      <w:r w:rsidR="009E45A4">
        <w:t>,</w:t>
      </w:r>
      <w:r>
        <w:t xml:space="preserve"> να τιμωρείται με ποινή δύο έως πέντε ετών. Και αυτό ενώ γνωρίζετε και γνωρίζουμε όλοι ότι κάθε επικίνδυνη οδηγική συμπεριφορά, σύμφωνα με το άρθρο</w:t>
      </w:r>
      <w:r w:rsidR="009E45A4">
        <w:t xml:space="preserve"> 29</w:t>
      </w:r>
      <w:r w:rsidR="000C6832">
        <w:t>0</w:t>
      </w:r>
      <w:r w:rsidR="009E45A4">
        <w:t>α του Π</w:t>
      </w:r>
      <w:r>
        <w:t xml:space="preserve">οινικού </w:t>
      </w:r>
      <w:r w:rsidR="002C2EF2">
        <w:t>Κώδικα</w:t>
      </w:r>
      <w:r>
        <w:t xml:space="preserve"> περί επικίνδυνης οδήγησης, εμπεριέχεται στη διάταξη του άρθρου 290. Στο άρθρο</w:t>
      </w:r>
      <w:r w:rsidR="009E45A4">
        <w:t>,</w:t>
      </w:r>
      <w:r>
        <w:t xml:space="preserve"> δηλαδή</w:t>
      </w:r>
      <w:r w:rsidR="009E45A4">
        <w:t>,</w:t>
      </w:r>
      <w:r>
        <w:t xml:space="preserve"> 302</w:t>
      </w:r>
      <w:r w:rsidR="009E45A4">
        <w:t>,</w:t>
      </w:r>
      <w:r>
        <w:t xml:space="preserve"> θα υπάγονται μόνο περιπτώσεις</w:t>
      </w:r>
      <w:r w:rsidR="000C6832">
        <w:t>,</w:t>
      </w:r>
      <w:r>
        <w:t xml:space="preserve"> ως προς τα τροχαία</w:t>
      </w:r>
      <w:r w:rsidR="000C6832">
        <w:t>,</w:t>
      </w:r>
      <w:r>
        <w:t xml:space="preserve"> πολύ ελαφρότερες, στις οποίες τα ατυχήματα θα χαρακτηρίζονται από συνυπαιτιότητες ή από τυχαία γεγονότα</w:t>
      </w:r>
      <w:r w:rsidR="009E45A4">
        <w:t>,</w:t>
      </w:r>
      <w:r>
        <w:t xml:space="preserve"> τα οποία οφείλει ο φυσικός δικαστής</w:t>
      </w:r>
      <w:r w:rsidR="009E45A4">
        <w:t>,</w:t>
      </w:r>
      <w:r>
        <w:t xml:space="preserve"> με την κρίση του</w:t>
      </w:r>
      <w:r w:rsidR="009E45A4">
        <w:t>,</w:t>
      </w:r>
      <w:r>
        <w:t xml:space="preserve"> συνεκτιμώντας πραγματικά περιστατικά και την προσωπικότητα του δράστη</w:t>
      </w:r>
      <w:r w:rsidR="009E45A4">
        <w:t>,</w:t>
      </w:r>
      <w:r>
        <w:t xml:space="preserve"> να συνεκτιμήσει και να αποφασίσει. </w:t>
      </w:r>
    </w:p>
    <w:p w:rsidR="00494EFD" w:rsidRDefault="00494EFD" w:rsidP="003B4EDF">
      <w:pPr>
        <w:spacing w:line="276" w:lineRule="auto"/>
        <w:ind w:firstLine="720"/>
        <w:contextualSpacing/>
        <w:jc w:val="both"/>
      </w:pPr>
      <w:r>
        <w:t>Άρα, σε αυτή την περίπτωση</w:t>
      </w:r>
      <w:r w:rsidR="009E45A4">
        <w:t>,</w:t>
      </w:r>
      <w:r>
        <w:t xml:space="preserve"> θα πρέπει να αντιληφθείτε</w:t>
      </w:r>
      <w:r w:rsidR="009E45A4">
        <w:t>,</w:t>
      </w:r>
      <w:r>
        <w:t xml:space="preserve"> κύριε Υπουργέ, ότι δεν μπορεί να υποκατασταθεί ο φυσικός δικαστής. Εάν θέλετε να κινηθείτε στην αυστηροποίηση, αυξήστε το χαμηλότερο όριο. Πηγαίνετε από το κατώφλι των τριών μηνών στο 1 έτος και όχι στα 2 έτη, δίνοντας τη δυνατότητα στον φυσικό δικαστή να αξιολογήσει το συγκεκριμένο έγκλημα.</w:t>
      </w:r>
    </w:p>
    <w:p w:rsidR="00E93F05" w:rsidRDefault="009E45A4" w:rsidP="003B4EDF">
      <w:pPr>
        <w:spacing w:line="276" w:lineRule="auto"/>
        <w:ind w:firstLine="720"/>
        <w:contextualSpacing/>
        <w:jc w:val="both"/>
      </w:pPr>
      <w:r>
        <w:t>Πάμε</w:t>
      </w:r>
      <w:r w:rsidR="00E93F05">
        <w:t>,</w:t>
      </w:r>
      <w:r>
        <w:t xml:space="preserve"> τώρα</w:t>
      </w:r>
      <w:r w:rsidR="00E93F05">
        <w:t>,</w:t>
      </w:r>
      <w:r>
        <w:t xml:space="preserve"> στη</w:t>
      </w:r>
      <w:r w:rsidR="00494EFD">
        <w:t xml:space="preserve"> διάταξη που αφορά στο άρθρο 20 σε συνδυασμό με το άρθρο 26, σύμφωνα με το οποίο ανακαλείται τόσο η χορηγηθείσα αναστολή όσο και </w:t>
      </w:r>
      <w:r w:rsidR="00E93F05">
        <w:t xml:space="preserve">η </w:t>
      </w:r>
      <w:r w:rsidR="00494EFD">
        <w:t>υφ’ όρον απόλυση, εφόσον ο καταδικασθείς τιμωρηθεί σε ποινή φυλάκισης ανώτερη από 1 έτος. Η τροποποίηση κατεβάζει το σημερινό όριο από τα 3 έτη στο 1 και</w:t>
      </w:r>
      <w:r>
        <w:t>,</w:t>
      </w:r>
      <w:r w:rsidR="00494EFD">
        <w:t xml:space="preserve"> αφετέρου</w:t>
      </w:r>
      <w:r>
        <w:t>,</w:t>
      </w:r>
      <w:r w:rsidR="00494EFD">
        <w:t xml:space="preserve"> καταλαμβάνει </w:t>
      </w:r>
      <w:r w:rsidR="00E93F05">
        <w:t>πλημμελήματα</w:t>
      </w:r>
      <w:r w:rsidR="00494EFD">
        <w:t xml:space="preserve"> τελεσθέντα όχι μόνο από δόλο, αλλά και από αμέλεια. </w:t>
      </w:r>
    </w:p>
    <w:p w:rsidR="00494EFD" w:rsidRDefault="00E93F05" w:rsidP="003B4EDF">
      <w:pPr>
        <w:spacing w:line="276" w:lineRule="auto"/>
        <w:ind w:firstLine="720"/>
        <w:contextualSpacing/>
        <w:jc w:val="both"/>
      </w:pPr>
      <w:r>
        <w:lastRenderedPageBreak/>
        <w:t>Ακόμα και στον προϊσχύσαντα</w:t>
      </w:r>
      <w:r w:rsidR="00494EFD">
        <w:t xml:space="preserve"> </w:t>
      </w:r>
      <w:r w:rsidR="002C2EF2">
        <w:t>Ποινικό Κώδικα</w:t>
      </w:r>
      <w:r w:rsidR="00494EFD">
        <w:t>, ο επανεγκλεισμός στη φυλακή αφορούσε εγκλήματα από δόλο. Πρόκειται για μία ρύθμιση αδικαιολόγητη και νομίζουμε ότι πρέπει να αναφέρεται υποχρεωτικά στα τελεσθέντα από δόλο εγκλήματα.</w:t>
      </w:r>
    </w:p>
    <w:p w:rsidR="00494EFD" w:rsidRDefault="00E93F05" w:rsidP="003B4EDF">
      <w:pPr>
        <w:spacing w:line="276" w:lineRule="auto"/>
        <w:ind w:firstLine="720"/>
        <w:contextualSpacing/>
        <w:jc w:val="both"/>
      </w:pPr>
      <w:r>
        <w:t>Σε ό,</w:t>
      </w:r>
      <w:r w:rsidR="00494EFD">
        <w:t>τι αφορά τη διάταξη του άρθρου 22</w:t>
      </w:r>
      <w:r>
        <w:t>,</w:t>
      </w:r>
      <w:r w:rsidR="00494EFD">
        <w:t xml:space="preserve"> για τη μετατροπή της </w:t>
      </w:r>
      <w:r>
        <w:t>φυλάκισης σε κοινωφελή εργασία, ε</w:t>
      </w:r>
      <w:r w:rsidR="00494EFD">
        <w:t>ίναι προφανές ότι η κοινωφ</w:t>
      </w:r>
      <w:r>
        <w:t xml:space="preserve">ελής εργασία είναι ένας θεσμός </w:t>
      </w:r>
      <w:r w:rsidR="00494EFD">
        <w:t>τον οποίο το Υπουργείο πρέπει να ενισχύσει. Ένας σύγχρονος θεσμός επανορθωτικής αποκαταστατικής δικαιοσύνης</w:t>
      </w:r>
      <w:r>
        <w:t>,</w:t>
      </w:r>
      <w:r w:rsidR="00494EFD">
        <w:t xml:space="preserve"> που θα έπρεπε να τύχει μεγαλύτερης και πιο συστηματικής εφαρμογής. Και εδώ, έμμεσα</w:t>
      </w:r>
      <w:r>
        <w:t>, μειώνετε</w:t>
      </w:r>
      <w:r w:rsidR="00494EFD">
        <w:t xml:space="preserve"> το πεδίο εφαρμογής της διάταξης σε δύο χρόνια από τρία. Αντί να ενισχύετε αυτές τις επαναστατικές μορφές</w:t>
      </w:r>
      <w:r>
        <w:t>,</w:t>
      </w:r>
      <w:r w:rsidR="00494EFD">
        <w:t xml:space="preserve"> που δημιουργούν όλες τις προϋποθέσεις για την επανένταξη και όχι τον αποκλεισμό ανθρώπων που έχουν μία παραβατική συμπεριφορά.</w:t>
      </w:r>
    </w:p>
    <w:p w:rsidR="00494EFD" w:rsidRDefault="00E93F05" w:rsidP="003B4EDF">
      <w:pPr>
        <w:spacing w:line="276" w:lineRule="auto"/>
        <w:ind w:firstLine="720"/>
        <w:contextualSpacing/>
        <w:jc w:val="both"/>
        <w:rPr>
          <w:rFonts w:cstheme="minorHAnsi"/>
          <w:color w:val="212529"/>
        </w:rPr>
      </w:pPr>
      <w:r>
        <w:t>Στο άρθρο 25,</w:t>
      </w:r>
      <w:r w:rsidR="00494EFD">
        <w:t xml:space="preserve"> </w:t>
      </w:r>
      <w:r>
        <w:t>επίσης,</w:t>
      </w:r>
      <w:r w:rsidR="00494EFD">
        <w:t xml:space="preserve"> διευκολύνεται η απόρριψη αιτήματος απόλυσης υφ’ όρον με την απάλειψη της υποχρέωση ειδικής αιτιολόγησης της κρίσης του συμβουλίου περί πιθανότητας επανάληψης του εγκλήματος εφόσον αφεθεί ελεύθερος.</w:t>
      </w:r>
    </w:p>
    <w:p w:rsidR="00494EFD" w:rsidRDefault="00494EFD" w:rsidP="003B4EDF">
      <w:pPr>
        <w:spacing w:line="276" w:lineRule="auto"/>
        <w:ind w:firstLine="709"/>
        <w:contextualSpacing/>
        <w:jc w:val="both"/>
        <w:rPr>
          <w:rFonts w:ascii="Calibri" w:hAnsi="Calibri" w:cs="Calibri"/>
        </w:rPr>
      </w:pPr>
      <w:r>
        <w:rPr>
          <w:rFonts w:ascii="Calibri" w:hAnsi="Calibri" w:cs="Calibri"/>
        </w:rPr>
        <w:t>Σ</w:t>
      </w:r>
      <w:r w:rsidRPr="00122748">
        <w:rPr>
          <w:rFonts w:ascii="Calibri" w:hAnsi="Calibri" w:cs="Calibri"/>
        </w:rPr>
        <w:t>ε αυτές τις περιπτώσεις</w:t>
      </w:r>
      <w:r>
        <w:rPr>
          <w:rFonts w:ascii="Calibri" w:hAnsi="Calibri" w:cs="Calibri"/>
        </w:rPr>
        <w:t>, ε</w:t>
      </w:r>
      <w:r w:rsidRPr="00122748">
        <w:rPr>
          <w:rFonts w:ascii="Calibri" w:hAnsi="Calibri" w:cs="Calibri"/>
        </w:rPr>
        <w:t>ίναι μια διάταξη αντίθετη με την ΕΣΔΑ</w:t>
      </w:r>
      <w:r>
        <w:rPr>
          <w:rFonts w:ascii="Calibri" w:hAnsi="Calibri" w:cs="Calibri"/>
        </w:rPr>
        <w:t>.</w:t>
      </w:r>
      <w:r w:rsidRPr="00122748">
        <w:rPr>
          <w:rFonts w:ascii="Calibri" w:hAnsi="Calibri" w:cs="Calibri"/>
        </w:rPr>
        <w:t xml:space="preserve"> Χρειάζονται αι</w:t>
      </w:r>
      <w:r>
        <w:rPr>
          <w:rFonts w:ascii="Calibri" w:hAnsi="Calibri" w:cs="Calibri"/>
        </w:rPr>
        <w:t>τιολογημένες προτάσεις από τις Ε</w:t>
      </w:r>
      <w:r w:rsidRPr="00122748">
        <w:rPr>
          <w:rFonts w:ascii="Calibri" w:hAnsi="Calibri" w:cs="Calibri"/>
        </w:rPr>
        <w:t>ισαγγελίες για αυτά τα ζητήματα</w:t>
      </w:r>
      <w:r>
        <w:rPr>
          <w:rFonts w:ascii="Calibri" w:hAnsi="Calibri" w:cs="Calibri"/>
        </w:rPr>
        <w:t>.</w:t>
      </w:r>
    </w:p>
    <w:p w:rsidR="00494EFD" w:rsidRDefault="00494EFD" w:rsidP="008B0501">
      <w:pPr>
        <w:spacing w:line="276" w:lineRule="auto"/>
        <w:ind w:firstLine="709"/>
        <w:contextualSpacing/>
        <w:jc w:val="both"/>
        <w:rPr>
          <w:rFonts w:ascii="Calibri" w:hAnsi="Calibri" w:cs="Calibri"/>
        </w:rPr>
      </w:pPr>
      <w:r w:rsidRPr="00122748">
        <w:rPr>
          <w:rFonts w:ascii="Calibri" w:hAnsi="Calibri" w:cs="Calibri"/>
        </w:rPr>
        <w:t xml:space="preserve"> Στο άρθρο 29</w:t>
      </w:r>
      <w:r>
        <w:rPr>
          <w:rFonts w:ascii="Calibri" w:hAnsi="Calibri" w:cs="Calibri"/>
        </w:rPr>
        <w:t>,</w:t>
      </w:r>
      <w:r w:rsidRPr="00122748">
        <w:rPr>
          <w:rFonts w:ascii="Calibri" w:hAnsi="Calibri" w:cs="Calibri"/>
        </w:rPr>
        <w:t xml:space="preserve"> που αφορά το καθεστώς εγκλεισμού των ανηλίκων</w:t>
      </w:r>
      <w:r w:rsidR="00401C5B">
        <w:rPr>
          <w:rFonts w:ascii="Calibri" w:hAnsi="Calibri" w:cs="Calibri"/>
        </w:rPr>
        <w:t xml:space="preserve">. </w:t>
      </w:r>
      <w:r>
        <w:rPr>
          <w:rFonts w:ascii="Calibri" w:hAnsi="Calibri" w:cs="Calibri"/>
        </w:rPr>
        <w:t>Κύριε Υ</w:t>
      </w:r>
      <w:r w:rsidRPr="00122748">
        <w:rPr>
          <w:rFonts w:ascii="Calibri" w:hAnsi="Calibri" w:cs="Calibri"/>
        </w:rPr>
        <w:t>πουργέ</w:t>
      </w:r>
      <w:r>
        <w:rPr>
          <w:rFonts w:ascii="Calibri" w:hAnsi="Calibri" w:cs="Calibri"/>
        </w:rPr>
        <w:t>,</w:t>
      </w:r>
      <w:r w:rsidRPr="00122748">
        <w:rPr>
          <w:rFonts w:ascii="Calibri" w:hAnsi="Calibri" w:cs="Calibri"/>
        </w:rPr>
        <w:t xml:space="preserve"> θα μπορούσαμε να δούμε ότι η ρύθμιση της </w:t>
      </w:r>
      <w:r>
        <w:rPr>
          <w:rFonts w:ascii="Calibri" w:hAnsi="Calibri" w:cs="Calibri"/>
        </w:rPr>
        <w:t>κατ’</w:t>
      </w:r>
      <w:r w:rsidRPr="00122748">
        <w:rPr>
          <w:rFonts w:ascii="Calibri" w:hAnsi="Calibri" w:cs="Calibri"/>
        </w:rPr>
        <w:t xml:space="preserve"> </w:t>
      </w:r>
      <w:r>
        <w:rPr>
          <w:rFonts w:ascii="Calibri" w:hAnsi="Calibri" w:cs="Calibri"/>
        </w:rPr>
        <w:t>οίκ</w:t>
      </w:r>
      <w:r>
        <w:rPr>
          <w:rFonts w:ascii="Calibri" w:hAnsi="Calibri" w:cs="Calibri"/>
          <w:lang w:val="en-US"/>
        </w:rPr>
        <w:t>o</w:t>
      </w:r>
      <w:r w:rsidRPr="00122748">
        <w:rPr>
          <w:rFonts w:ascii="Calibri" w:hAnsi="Calibri" w:cs="Calibri"/>
        </w:rPr>
        <w:t>ν έκτισης και κοινωφελούς εργασίας να ισχύει</w:t>
      </w:r>
      <w:r w:rsidR="008B0501">
        <w:rPr>
          <w:rFonts w:ascii="Calibri" w:hAnsi="Calibri" w:cs="Calibri"/>
        </w:rPr>
        <w:t>,</w:t>
      </w:r>
      <w:r w:rsidRPr="00122748">
        <w:rPr>
          <w:rFonts w:ascii="Calibri" w:hAnsi="Calibri" w:cs="Calibri"/>
        </w:rPr>
        <w:t xml:space="preserve"> υποχρεωτικά</w:t>
      </w:r>
      <w:r>
        <w:rPr>
          <w:rFonts w:ascii="Calibri" w:hAnsi="Calibri" w:cs="Calibri"/>
        </w:rPr>
        <w:t>,</w:t>
      </w:r>
      <w:r w:rsidRPr="00122748">
        <w:rPr>
          <w:rFonts w:ascii="Calibri" w:hAnsi="Calibri" w:cs="Calibri"/>
        </w:rPr>
        <w:t xml:space="preserve"> για τα μη βίαια κακουργήματα</w:t>
      </w:r>
      <w:r w:rsidR="008B0501">
        <w:rPr>
          <w:rFonts w:ascii="Calibri" w:hAnsi="Calibri" w:cs="Calibri"/>
        </w:rPr>
        <w:t>,</w:t>
      </w:r>
      <w:r w:rsidRPr="00122748">
        <w:rPr>
          <w:rFonts w:ascii="Calibri" w:hAnsi="Calibri" w:cs="Calibri"/>
        </w:rPr>
        <w:t xml:space="preserve"> για τα οποία να αποκλειστεί ο εγκλεισμός σε φυλακές ανηλίκων</w:t>
      </w:r>
      <w:r>
        <w:rPr>
          <w:rFonts w:ascii="Calibri" w:hAnsi="Calibri" w:cs="Calibri"/>
        </w:rPr>
        <w:t xml:space="preserve">. Τι τους επιφυλάσσετε </w:t>
      </w:r>
      <w:r w:rsidRPr="00122748">
        <w:rPr>
          <w:rFonts w:ascii="Calibri" w:hAnsi="Calibri" w:cs="Calibri"/>
        </w:rPr>
        <w:t xml:space="preserve">με τον εγκλεισμό </w:t>
      </w:r>
      <w:r>
        <w:rPr>
          <w:rFonts w:ascii="Calibri" w:hAnsi="Calibri" w:cs="Calibri"/>
        </w:rPr>
        <w:t>τους;</w:t>
      </w:r>
      <w:r w:rsidR="008B0501">
        <w:rPr>
          <w:rFonts w:ascii="Calibri" w:hAnsi="Calibri" w:cs="Calibri"/>
        </w:rPr>
        <w:t xml:space="preserve"> </w:t>
      </w:r>
      <w:r>
        <w:rPr>
          <w:rFonts w:ascii="Calibri" w:hAnsi="Calibri" w:cs="Calibri"/>
        </w:rPr>
        <w:t>Τους επιφυλάσσετε</w:t>
      </w:r>
      <w:r w:rsidRPr="00122748">
        <w:rPr>
          <w:rFonts w:ascii="Calibri" w:hAnsi="Calibri" w:cs="Calibri"/>
        </w:rPr>
        <w:t xml:space="preserve"> σωφρονισμό</w:t>
      </w:r>
      <w:r w:rsidR="008B0501">
        <w:rPr>
          <w:rFonts w:ascii="Calibri" w:hAnsi="Calibri" w:cs="Calibri"/>
        </w:rPr>
        <w:t xml:space="preserve">; </w:t>
      </w:r>
      <w:r w:rsidRPr="00122748">
        <w:rPr>
          <w:rFonts w:ascii="Calibri" w:hAnsi="Calibri" w:cs="Calibri"/>
        </w:rPr>
        <w:t>Γνωρίζετε την κατάσταση στις ελληνικές φυλακές</w:t>
      </w:r>
      <w:r w:rsidR="008B0501">
        <w:rPr>
          <w:rFonts w:ascii="Calibri" w:hAnsi="Calibri" w:cs="Calibri"/>
        </w:rPr>
        <w:t xml:space="preserve">. Τι τους επιφυλάσσετε; </w:t>
      </w:r>
      <w:r>
        <w:rPr>
          <w:rFonts w:ascii="Calibri" w:hAnsi="Calibri" w:cs="Calibri"/>
        </w:rPr>
        <w:t xml:space="preserve">Δεκαπέντε </w:t>
      </w:r>
      <w:r w:rsidRPr="00122748">
        <w:rPr>
          <w:rFonts w:ascii="Calibri" w:hAnsi="Calibri" w:cs="Calibri"/>
        </w:rPr>
        <w:t>χρόνων</w:t>
      </w:r>
      <w:r w:rsidR="008B0501">
        <w:rPr>
          <w:rFonts w:ascii="Calibri" w:hAnsi="Calibri" w:cs="Calibri"/>
        </w:rPr>
        <w:t>,</w:t>
      </w:r>
      <w:r w:rsidRPr="00122748">
        <w:rPr>
          <w:rFonts w:ascii="Calibri" w:hAnsi="Calibri" w:cs="Calibri"/>
        </w:rPr>
        <w:t xml:space="preserve"> σε κακουργηματικές πράξεις</w:t>
      </w:r>
      <w:r>
        <w:rPr>
          <w:rFonts w:ascii="Calibri" w:hAnsi="Calibri" w:cs="Calibri"/>
        </w:rPr>
        <w:t>,</w:t>
      </w:r>
      <w:r w:rsidRPr="00122748">
        <w:rPr>
          <w:rFonts w:ascii="Calibri" w:hAnsi="Calibri" w:cs="Calibri"/>
        </w:rPr>
        <w:t xml:space="preserve"> εφόσον δεν υπάρχει βιαιότητα</w:t>
      </w:r>
      <w:r>
        <w:rPr>
          <w:rFonts w:ascii="Calibri" w:hAnsi="Calibri" w:cs="Calibri"/>
        </w:rPr>
        <w:t>, α</w:t>
      </w:r>
      <w:r w:rsidRPr="00122748">
        <w:rPr>
          <w:rFonts w:ascii="Calibri" w:hAnsi="Calibri" w:cs="Calibri"/>
        </w:rPr>
        <w:t>υτά τα παιδιά πρέπει η πολιτεία να αγωνιστ</w:t>
      </w:r>
      <w:r>
        <w:rPr>
          <w:rFonts w:ascii="Calibri" w:hAnsi="Calibri" w:cs="Calibri"/>
        </w:rPr>
        <w:t>εί για την ενδεχόμενη επανένταξή</w:t>
      </w:r>
      <w:r w:rsidRPr="00122748">
        <w:rPr>
          <w:rFonts w:ascii="Calibri" w:hAnsi="Calibri" w:cs="Calibri"/>
        </w:rPr>
        <w:t xml:space="preserve"> τους και όχι γι</w:t>
      </w:r>
      <w:r>
        <w:rPr>
          <w:rFonts w:ascii="Calibri" w:hAnsi="Calibri" w:cs="Calibri"/>
        </w:rPr>
        <w:t>α τον εξοβελισμό</w:t>
      </w:r>
      <w:r w:rsidRPr="00122748">
        <w:rPr>
          <w:rFonts w:ascii="Calibri" w:hAnsi="Calibri" w:cs="Calibri"/>
        </w:rPr>
        <w:t xml:space="preserve"> τους και τον εξοστρακισμό τους από την κοινωνική ζωή</w:t>
      </w:r>
      <w:r>
        <w:rPr>
          <w:rFonts w:ascii="Calibri" w:hAnsi="Calibri" w:cs="Calibri"/>
        </w:rPr>
        <w:t>.</w:t>
      </w:r>
    </w:p>
    <w:p w:rsidR="00494EFD" w:rsidRDefault="00494EFD" w:rsidP="003B4EDF">
      <w:pPr>
        <w:spacing w:line="276" w:lineRule="auto"/>
        <w:ind w:firstLine="709"/>
        <w:contextualSpacing/>
        <w:jc w:val="both"/>
        <w:rPr>
          <w:rFonts w:ascii="Calibri" w:hAnsi="Calibri" w:cs="Calibri"/>
        </w:rPr>
      </w:pPr>
      <w:r w:rsidRPr="00122748">
        <w:rPr>
          <w:rFonts w:ascii="Calibri" w:hAnsi="Calibri" w:cs="Calibri"/>
        </w:rPr>
        <w:t xml:space="preserve"> Με το άρθρο 37</w:t>
      </w:r>
      <w:r>
        <w:rPr>
          <w:rFonts w:ascii="Calibri" w:hAnsi="Calibri" w:cs="Calibri"/>
        </w:rPr>
        <w:t>,</w:t>
      </w:r>
      <w:r w:rsidRPr="00122748">
        <w:rPr>
          <w:rFonts w:ascii="Calibri" w:hAnsi="Calibri" w:cs="Calibri"/>
        </w:rPr>
        <w:t xml:space="preserve"> γνωρίζετε την πολύμηνη αποχή των δικηγόρων</w:t>
      </w:r>
      <w:r>
        <w:rPr>
          <w:rFonts w:ascii="Calibri" w:hAnsi="Calibri" w:cs="Calibri"/>
        </w:rPr>
        <w:t>, γ</w:t>
      </w:r>
      <w:r w:rsidRPr="00122748">
        <w:rPr>
          <w:rFonts w:ascii="Calibri" w:hAnsi="Calibri" w:cs="Calibri"/>
        </w:rPr>
        <w:t>νωρίζετε ποια εί</w:t>
      </w:r>
      <w:r>
        <w:rPr>
          <w:rFonts w:ascii="Calibri" w:hAnsi="Calibri" w:cs="Calibri"/>
        </w:rPr>
        <w:t xml:space="preserve">ναι η κατάσταση των εκκρεμουσών </w:t>
      </w:r>
      <w:r w:rsidRPr="00122748">
        <w:rPr>
          <w:rFonts w:ascii="Calibri" w:hAnsi="Calibri" w:cs="Calibri"/>
        </w:rPr>
        <w:t xml:space="preserve"> δικογραφιών</w:t>
      </w:r>
      <w:r>
        <w:rPr>
          <w:rFonts w:ascii="Calibri" w:hAnsi="Calibri" w:cs="Calibri"/>
        </w:rPr>
        <w:t>.</w:t>
      </w:r>
      <w:r w:rsidRPr="00122748">
        <w:rPr>
          <w:rFonts w:ascii="Calibri" w:hAnsi="Calibri" w:cs="Calibri"/>
        </w:rPr>
        <w:t xml:space="preserve"> Πάνω από 400</w:t>
      </w:r>
      <w:r>
        <w:rPr>
          <w:rFonts w:ascii="Calibri" w:hAnsi="Calibri" w:cs="Calibri"/>
        </w:rPr>
        <w:t>,</w:t>
      </w:r>
      <w:r w:rsidRPr="00122748">
        <w:rPr>
          <w:rFonts w:ascii="Calibri" w:hAnsi="Calibri" w:cs="Calibri"/>
        </w:rPr>
        <w:t xml:space="preserve"> μας είπ</w:t>
      </w:r>
      <w:r>
        <w:rPr>
          <w:rFonts w:ascii="Calibri" w:hAnsi="Calibri" w:cs="Calibri"/>
        </w:rPr>
        <w:t>ε ο εκπρόσωπος του Δικηγορικού Σ</w:t>
      </w:r>
      <w:r w:rsidRPr="00122748">
        <w:rPr>
          <w:rFonts w:ascii="Calibri" w:hAnsi="Calibri" w:cs="Calibri"/>
        </w:rPr>
        <w:t>υλλόγου</w:t>
      </w:r>
      <w:r>
        <w:rPr>
          <w:rFonts w:ascii="Calibri" w:hAnsi="Calibri" w:cs="Calibri"/>
        </w:rPr>
        <w:t>.</w:t>
      </w:r>
      <w:r w:rsidRPr="00122748">
        <w:rPr>
          <w:rFonts w:ascii="Calibri" w:hAnsi="Calibri" w:cs="Calibri"/>
        </w:rPr>
        <w:t xml:space="preserve"> Η ρύθμιση</w:t>
      </w:r>
      <w:r w:rsidR="00515943">
        <w:rPr>
          <w:rFonts w:ascii="Calibri" w:hAnsi="Calibri" w:cs="Calibri"/>
        </w:rPr>
        <w:t>,</w:t>
      </w:r>
      <w:r w:rsidRPr="00122748">
        <w:rPr>
          <w:rFonts w:ascii="Calibri" w:hAnsi="Calibri" w:cs="Calibri"/>
        </w:rPr>
        <w:t xml:space="preserve"> η βελτιωτική</w:t>
      </w:r>
      <w:r>
        <w:rPr>
          <w:rFonts w:ascii="Calibri" w:hAnsi="Calibri" w:cs="Calibri"/>
        </w:rPr>
        <w:t>,</w:t>
      </w:r>
      <w:r w:rsidRPr="00122748">
        <w:rPr>
          <w:rFonts w:ascii="Calibri" w:hAnsi="Calibri" w:cs="Calibri"/>
        </w:rPr>
        <w:t xml:space="preserve"> την οποία κάνατε</w:t>
      </w:r>
      <w:r>
        <w:rPr>
          <w:rFonts w:ascii="Calibri" w:hAnsi="Calibri" w:cs="Calibri"/>
        </w:rPr>
        <w:t>,</w:t>
      </w:r>
      <w:r w:rsidRPr="00122748">
        <w:rPr>
          <w:rFonts w:ascii="Calibri" w:hAnsi="Calibri" w:cs="Calibri"/>
        </w:rPr>
        <w:t xml:space="preserve"> δεν αφορά σε τίποτα στην ουσία</w:t>
      </w:r>
      <w:r>
        <w:rPr>
          <w:rFonts w:ascii="Calibri" w:hAnsi="Calibri" w:cs="Calibri"/>
        </w:rPr>
        <w:t>,</w:t>
      </w:r>
      <w:r w:rsidRPr="00122748">
        <w:rPr>
          <w:rFonts w:ascii="Calibri" w:hAnsi="Calibri" w:cs="Calibri"/>
        </w:rPr>
        <w:t xml:space="preserve"> γιατί</w:t>
      </w:r>
      <w:r>
        <w:rPr>
          <w:rFonts w:ascii="Calibri" w:hAnsi="Calibri" w:cs="Calibri"/>
        </w:rPr>
        <w:t>,</w:t>
      </w:r>
      <w:r w:rsidRPr="00122748">
        <w:rPr>
          <w:rFonts w:ascii="Calibri" w:hAnsi="Calibri" w:cs="Calibri"/>
        </w:rPr>
        <w:t xml:space="preserve"> όπως αντιλαμβάνεστε</w:t>
      </w:r>
      <w:r>
        <w:rPr>
          <w:rFonts w:ascii="Calibri" w:hAnsi="Calibri" w:cs="Calibri"/>
        </w:rPr>
        <w:t>,</w:t>
      </w:r>
      <w:r w:rsidRPr="00122748">
        <w:rPr>
          <w:rFonts w:ascii="Calibri" w:hAnsi="Calibri" w:cs="Calibri"/>
        </w:rPr>
        <w:t xml:space="preserve"> η μεγάλη πλειοψηφία των υποθέσεων δεν αφορά το πλημμέλημα της συμμορίας</w:t>
      </w:r>
      <w:r>
        <w:rPr>
          <w:rFonts w:ascii="Calibri" w:hAnsi="Calibri" w:cs="Calibri"/>
        </w:rPr>
        <w:t>,</w:t>
      </w:r>
      <w:r w:rsidRPr="00122748">
        <w:rPr>
          <w:rFonts w:ascii="Calibri" w:hAnsi="Calibri" w:cs="Calibri"/>
        </w:rPr>
        <w:t xml:space="preserve"> αλλά αφορά το κακούργημα της εγκληματικής οργάνωσης</w:t>
      </w:r>
      <w:r>
        <w:rPr>
          <w:rFonts w:ascii="Calibri" w:hAnsi="Calibri" w:cs="Calibri"/>
        </w:rPr>
        <w:t>.</w:t>
      </w:r>
    </w:p>
    <w:p w:rsidR="00494EFD" w:rsidRDefault="00494EFD" w:rsidP="003B4EDF">
      <w:pPr>
        <w:spacing w:line="276" w:lineRule="auto"/>
        <w:ind w:firstLine="709"/>
        <w:contextualSpacing/>
        <w:jc w:val="both"/>
        <w:rPr>
          <w:rFonts w:ascii="Calibri" w:hAnsi="Calibri" w:cs="Calibri"/>
        </w:rPr>
      </w:pPr>
      <w:r>
        <w:rPr>
          <w:rFonts w:ascii="Calibri" w:hAnsi="Calibri" w:cs="Calibri"/>
        </w:rPr>
        <w:t>Επίσης, γνωρίζετε</w:t>
      </w:r>
      <w:r w:rsidRPr="00122748">
        <w:rPr>
          <w:rFonts w:ascii="Calibri" w:hAnsi="Calibri" w:cs="Calibri"/>
        </w:rPr>
        <w:t xml:space="preserve"> ότι ο χαρακτη</w:t>
      </w:r>
      <w:r>
        <w:rPr>
          <w:rFonts w:ascii="Calibri" w:hAnsi="Calibri" w:cs="Calibri"/>
        </w:rPr>
        <w:t>ρισμός αυτός αξιοποιείται</w:t>
      </w:r>
      <w:r w:rsidR="00515943">
        <w:rPr>
          <w:rFonts w:ascii="Calibri" w:hAnsi="Calibri" w:cs="Calibri"/>
        </w:rPr>
        <w:t>,</w:t>
      </w:r>
      <w:r>
        <w:rPr>
          <w:rFonts w:ascii="Calibri" w:hAnsi="Calibri" w:cs="Calibri"/>
        </w:rPr>
        <w:t xml:space="preserve"> </w:t>
      </w:r>
      <w:r w:rsidRPr="00122748">
        <w:rPr>
          <w:rFonts w:ascii="Calibri" w:hAnsi="Calibri" w:cs="Calibri"/>
        </w:rPr>
        <w:t xml:space="preserve">προκειμένου το </w:t>
      </w:r>
      <w:r>
        <w:rPr>
          <w:rFonts w:ascii="Calibri" w:hAnsi="Calibri" w:cs="Calibri"/>
        </w:rPr>
        <w:t>δικονομικό π</w:t>
      </w:r>
      <w:r w:rsidRPr="00122748">
        <w:rPr>
          <w:rFonts w:ascii="Calibri" w:hAnsi="Calibri" w:cs="Calibri"/>
        </w:rPr>
        <w:t>λαίσιο να αξιοποιηθεί για άλλους λόγους</w:t>
      </w:r>
      <w:r>
        <w:rPr>
          <w:rFonts w:ascii="Calibri" w:hAnsi="Calibri" w:cs="Calibri"/>
        </w:rPr>
        <w:t>, παρακολουθήσει</w:t>
      </w:r>
      <w:r w:rsidRPr="00122748">
        <w:rPr>
          <w:rFonts w:ascii="Calibri" w:hAnsi="Calibri" w:cs="Calibri"/>
        </w:rPr>
        <w:t>ς</w:t>
      </w:r>
      <w:r>
        <w:rPr>
          <w:rFonts w:ascii="Calibri" w:hAnsi="Calibri" w:cs="Calibri"/>
        </w:rPr>
        <w:t>,</w:t>
      </w:r>
      <w:r w:rsidRPr="00122748">
        <w:rPr>
          <w:rFonts w:ascii="Calibri" w:hAnsi="Calibri" w:cs="Calibri"/>
        </w:rPr>
        <w:t xml:space="preserve"> άρσεις τηλεφωνικού απορρήτου κ</w:t>
      </w:r>
      <w:r>
        <w:rPr>
          <w:rFonts w:ascii="Calibri" w:hAnsi="Calibri" w:cs="Calibri"/>
        </w:rPr>
        <w:t>.</w:t>
      </w:r>
      <w:r w:rsidRPr="00122748">
        <w:rPr>
          <w:rFonts w:ascii="Calibri" w:hAnsi="Calibri" w:cs="Calibri"/>
        </w:rPr>
        <w:t>τ</w:t>
      </w:r>
      <w:r>
        <w:rPr>
          <w:rFonts w:ascii="Calibri" w:hAnsi="Calibri" w:cs="Calibri"/>
        </w:rPr>
        <w:t>.</w:t>
      </w:r>
      <w:r w:rsidRPr="00122748">
        <w:rPr>
          <w:rFonts w:ascii="Calibri" w:hAnsi="Calibri" w:cs="Calibri"/>
        </w:rPr>
        <w:t>λ</w:t>
      </w:r>
      <w:r>
        <w:rPr>
          <w:rFonts w:ascii="Calibri" w:hAnsi="Calibri" w:cs="Calibri"/>
        </w:rPr>
        <w:t>..</w:t>
      </w:r>
      <w:r w:rsidRPr="00122748">
        <w:rPr>
          <w:rFonts w:ascii="Calibri" w:hAnsi="Calibri" w:cs="Calibri"/>
        </w:rPr>
        <w:t xml:space="preserve"> Λοιπόν</w:t>
      </w:r>
      <w:r>
        <w:rPr>
          <w:rFonts w:ascii="Calibri" w:hAnsi="Calibri" w:cs="Calibri"/>
        </w:rPr>
        <w:t>,</w:t>
      </w:r>
      <w:r w:rsidRPr="00122748">
        <w:rPr>
          <w:rFonts w:ascii="Calibri" w:hAnsi="Calibri" w:cs="Calibri"/>
        </w:rPr>
        <w:t xml:space="preserve"> εδώ</w:t>
      </w:r>
      <w:r w:rsidR="00515943">
        <w:rPr>
          <w:rFonts w:ascii="Calibri" w:hAnsi="Calibri" w:cs="Calibri"/>
        </w:rPr>
        <w:t>,</w:t>
      </w:r>
      <w:r w:rsidRPr="00122748">
        <w:rPr>
          <w:rFonts w:ascii="Calibri" w:hAnsi="Calibri" w:cs="Calibri"/>
        </w:rPr>
        <w:t xml:space="preserve"> πρέπει να το ξαναδείτε</w:t>
      </w:r>
      <w:r>
        <w:rPr>
          <w:rFonts w:ascii="Calibri" w:hAnsi="Calibri" w:cs="Calibri"/>
        </w:rPr>
        <w:t>, δ</w:t>
      </w:r>
      <w:r w:rsidRPr="00122748">
        <w:rPr>
          <w:rFonts w:ascii="Calibri" w:hAnsi="Calibri" w:cs="Calibri"/>
        </w:rPr>
        <w:t>εν μπορεί αυτή η ρύθμιση να γίνει δεκτή</w:t>
      </w:r>
      <w:r>
        <w:rPr>
          <w:rFonts w:ascii="Calibri" w:hAnsi="Calibri" w:cs="Calibri"/>
        </w:rPr>
        <w:t>.</w:t>
      </w:r>
    </w:p>
    <w:p w:rsidR="00494EFD" w:rsidRDefault="00494EFD" w:rsidP="003B4EDF">
      <w:pPr>
        <w:spacing w:line="276" w:lineRule="auto"/>
        <w:ind w:firstLine="709"/>
        <w:contextualSpacing/>
        <w:jc w:val="both"/>
        <w:rPr>
          <w:rFonts w:ascii="Calibri" w:hAnsi="Calibri" w:cs="Calibri"/>
        </w:rPr>
      </w:pPr>
      <w:r w:rsidRPr="00122748">
        <w:rPr>
          <w:rFonts w:ascii="Calibri" w:hAnsi="Calibri" w:cs="Calibri"/>
        </w:rPr>
        <w:t xml:space="preserve"> Σε ό</w:t>
      </w:r>
      <w:r>
        <w:rPr>
          <w:rFonts w:ascii="Calibri" w:hAnsi="Calibri" w:cs="Calibri"/>
        </w:rPr>
        <w:t>,</w:t>
      </w:r>
      <w:r w:rsidRPr="00122748">
        <w:rPr>
          <w:rFonts w:ascii="Calibri" w:hAnsi="Calibri" w:cs="Calibri"/>
        </w:rPr>
        <w:t>τι αφορά το 42 και τις ρυθμίσεις για τον εμπρησμό</w:t>
      </w:r>
      <w:r>
        <w:rPr>
          <w:rFonts w:ascii="Calibri" w:hAnsi="Calibri" w:cs="Calibri"/>
        </w:rPr>
        <w:t>. Θ</w:t>
      </w:r>
      <w:r w:rsidRPr="00122748">
        <w:rPr>
          <w:rFonts w:ascii="Calibri" w:hAnsi="Calibri" w:cs="Calibri"/>
        </w:rPr>
        <w:t>έλω</w:t>
      </w:r>
      <w:r w:rsidR="00052433">
        <w:rPr>
          <w:rFonts w:ascii="Calibri" w:hAnsi="Calibri" w:cs="Calibri"/>
        </w:rPr>
        <w:t>,</w:t>
      </w:r>
      <w:r w:rsidRPr="00122748">
        <w:rPr>
          <w:rFonts w:ascii="Calibri" w:hAnsi="Calibri" w:cs="Calibri"/>
        </w:rPr>
        <w:t xml:space="preserve"> απλώς</w:t>
      </w:r>
      <w:r w:rsidR="00052433">
        <w:rPr>
          <w:rFonts w:ascii="Calibri" w:hAnsi="Calibri" w:cs="Calibri"/>
        </w:rPr>
        <w:t>,</w:t>
      </w:r>
      <w:r w:rsidRPr="00122748">
        <w:rPr>
          <w:rFonts w:ascii="Calibri" w:hAnsi="Calibri" w:cs="Calibri"/>
        </w:rPr>
        <w:t xml:space="preserve"> να θυμ</w:t>
      </w:r>
      <w:r>
        <w:rPr>
          <w:rFonts w:ascii="Calibri" w:hAnsi="Calibri" w:cs="Calibri"/>
        </w:rPr>
        <w:t>ίσω τις τελευταίες αυστηροποιήσει</w:t>
      </w:r>
      <w:r w:rsidRPr="00122748">
        <w:rPr>
          <w:rFonts w:ascii="Calibri" w:hAnsi="Calibri" w:cs="Calibri"/>
        </w:rPr>
        <w:t>ς του προκατόχου</w:t>
      </w:r>
      <w:r>
        <w:rPr>
          <w:rFonts w:ascii="Calibri" w:hAnsi="Calibri" w:cs="Calibri"/>
        </w:rPr>
        <w:t xml:space="preserve"> σας, μ</w:t>
      </w:r>
      <w:r w:rsidRPr="00122748">
        <w:rPr>
          <w:rFonts w:ascii="Calibri" w:hAnsi="Calibri" w:cs="Calibri"/>
        </w:rPr>
        <w:t>ετά τις φωτιές στην Εύβοια</w:t>
      </w:r>
      <w:r w:rsidR="00052433">
        <w:rPr>
          <w:rFonts w:ascii="Calibri" w:hAnsi="Calibri" w:cs="Calibri"/>
        </w:rPr>
        <w:t>,</w:t>
      </w:r>
      <w:r w:rsidRPr="00122748">
        <w:rPr>
          <w:rFonts w:ascii="Calibri" w:hAnsi="Calibri" w:cs="Calibri"/>
        </w:rPr>
        <w:t xml:space="preserve"> που οδήγησαν στην καταστροφή του περασμένου κ</w:t>
      </w:r>
      <w:r>
        <w:rPr>
          <w:rFonts w:ascii="Calibri" w:hAnsi="Calibri" w:cs="Calibri"/>
        </w:rPr>
        <w:t>αλοκαιριού</w:t>
      </w:r>
      <w:r w:rsidR="00052433">
        <w:rPr>
          <w:rFonts w:ascii="Calibri" w:hAnsi="Calibri" w:cs="Calibri"/>
        </w:rPr>
        <w:t>,</w:t>
      </w:r>
      <w:r>
        <w:rPr>
          <w:rFonts w:ascii="Calibri" w:hAnsi="Calibri" w:cs="Calibri"/>
        </w:rPr>
        <w:t xml:space="preserve"> και πάλι, νομοθετείτε μ</w:t>
      </w:r>
      <w:r w:rsidRPr="00122748">
        <w:rPr>
          <w:rFonts w:ascii="Calibri" w:hAnsi="Calibri" w:cs="Calibri"/>
        </w:rPr>
        <w:t>ε το βλέμμα στραμμένο στην επικαιρότητα</w:t>
      </w:r>
      <w:r>
        <w:rPr>
          <w:rFonts w:ascii="Calibri" w:hAnsi="Calibri" w:cs="Calibri"/>
        </w:rPr>
        <w:t>. Κ</w:t>
      </w:r>
      <w:r w:rsidRPr="00122748">
        <w:rPr>
          <w:rFonts w:ascii="Calibri" w:hAnsi="Calibri" w:cs="Calibri"/>
        </w:rPr>
        <w:t>άηκ</w:t>
      </w:r>
      <w:r>
        <w:rPr>
          <w:rFonts w:ascii="Calibri" w:hAnsi="Calibri" w:cs="Calibri"/>
        </w:rPr>
        <w:t xml:space="preserve">ε </w:t>
      </w:r>
      <w:r w:rsidRPr="00122748">
        <w:rPr>
          <w:rFonts w:ascii="Calibri" w:hAnsi="Calibri" w:cs="Calibri"/>
        </w:rPr>
        <w:t>η Εύβοια</w:t>
      </w:r>
      <w:r w:rsidR="00052433">
        <w:rPr>
          <w:rFonts w:ascii="Calibri" w:hAnsi="Calibri" w:cs="Calibri"/>
        </w:rPr>
        <w:t>,</w:t>
      </w:r>
      <w:r>
        <w:rPr>
          <w:rFonts w:ascii="Calibri" w:hAnsi="Calibri" w:cs="Calibri"/>
        </w:rPr>
        <w:t xml:space="preserve"> αυστηροποίησατε </w:t>
      </w:r>
      <w:r w:rsidRPr="00122748">
        <w:rPr>
          <w:rFonts w:ascii="Calibri" w:hAnsi="Calibri" w:cs="Calibri"/>
        </w:rPr>
        <w:t xml:space="preserve"> τις ποινές</w:t>
      </w:r>
      <w:r>
        <w:rPr>
          <w:rFonts w:ascii="Calibri" w:hAnsi="Calibri" w:cs="Calibri"/>
        </w:rPr>
        <w:t>, π</w:t>
      </w:r>
      <w:r w:rsidRPr="00122748">
        <w:rPr>
          <w:rFonts w:ascii="Calibri" w:hAnsi="Calibri" w:cs="Calibri"/>
        </w:rPr>
        <w:t>έντε μήνες αργότερα</w:t>
      </w:r>
      <w:r>
        <w:rPr>
          <w:rFonts w:ascii="Calibri" w:hAnsi="Calibri" w:cs="Calibri"/>
        </w:rPr>
        <w:t>,</w:t>
      </w:r>
      <w:r w:rsidRPr="00122748">
        <w:rPr>
          <w:rFonts w:ascii="Calibri" w:hAnsi="Calibri" w:cs="Calibri"/>
        </w:rPr>
        <w:t xml:space="preserve"> έγινε αυτό που έγινε</w:t>
      </w:r>
      <w:r>
        <w:rPr>
          <w:rFonts w:ascii="Calibri" w:hAnsi="Calibri" w:cs="Calibri"/>
        </w:rPr>
        <w:t>,</w:t>
      </w:r>
      <w:r w:rsidRPr="00122748">
        <w:rPr>
          <w:rFonts w:ascii="Calibri" w:hAnsi="Calibri" w:cs="Calibri"/>
        </w:rPr>
        <w:t xml:space="preserve"> γιατί οι πυρκαγιές σβήνονται τον Οκτώβρη</w:t>
      </w:r>
      <w:r>
        <w:rPr>
          <w:rFonts w:ascii="Calibri" w:hAnsi="Calibri" w:cs="Calibri"/>
        </w:rPr>
        <w:t xml:space="preserve"> και την ά</w:t>
      </w:r>
      <w:r w:rsidRPr="00122748">
        <w:rPr>
          <w:rFonts w:ascii="Calibri" w:hAnsi="Calibri" w:cs="Calibri"/>
        </w:rPr>
        <w:t>νοιξη και όχι</w:t>
      </w:r>
      <w:r>
        <w:rPr>
          <w:rFonts w:ascii="Calibri" w:hAnsi="Calibri" w:cs="Calibri"/>
        </w:rPr>
        <w:t xml:space="preserve"> το κ</w:t>
      </w:r>
      <w:r w:rsidRPr="00122748">
        <w:rPr>
          <w:rFonts w:ascii="Calibri" w:hAnsi="Calibri" w:cs="Calibri"/>
        </w:rPr>
        <w:t>αλοκαίρι</w:t>
      </w:r>
      <w:r>
        <w:rPr>
          <w:rFonts w:ascii="Calibri" w:hAnsi="Calibri" w:cs="Calibri"/>
        </w:rPr>
        <w:t>.</w:t>
      </w:r>
    </w:p>
    <w:p w:rsidR="00494EFD" w:rsidRDefault="00494EFD" w:rsidP="003B4EDF">
      <w:pPr>
        <w:spacing w:line="276" w:lineRule="auto"/>
        <w:ind w:firstLine="709"/>
        <w:contextualSpacing/>
        <w:jc w:val="both"/>
        <w:rPr>
          <w:rFonts w:ascii="Calibri" w:hAnsi="Calibri" w:cs="Calibri"/>
        </w:rPr>
      </w:pPr>
      <w:r>
        <w:rPr>
          <w:rFonts w:ascii="Calibri" w:hAnsi="Calibri" w:cs="Calibri"/>
        </w:rPr>
        <w:t xml:space="preserve"> Έ</w:t>
      </w:r>
      <w:r w:rsidRPr="00122748">
        <w:rPr>
          <w:rFonts w:ascii="Calibri" w:hAnsi="Calibri" w:cs="Calibri"/>
        </w:rPr>
        <w:t>γινε αυτό που έγινε</w:t>
      </w:r>
      <w:r>
        <w:rPr>
          <w:rFonts w:ascii="Calibri" w:hAnsi="Calibri" w:cs="Calibri"/>
        </w:rPr>
        <w:t>,</w:t>
      </w:r>
      <w:r w:rsidRPr="00122748">
        <w:rPr>
          <w:rFonts w:ascii="Calibri" w:hAnsi="Calibri" w:cs="Calibri"/>
        </w:rPr>
        <w:t xml:space="preserve"> γιατί ο κ</w:t>
      </w:r>
      <w:r>
        <w:rPr>
          <w:rFonts w:ascii="Calibri" w:hAnsi="Calibri" w:cs="Calibri"/>
        </w:rPr>
        <w:t>.</w:t>
      </w:r>
      <w:r w:rsidRPr="00122748">
        <w:rPr>
          <w:rFonts w:ascii="Calibri" w:hAnsi="Calibri" w:cs="Calibri"/>
        </w:rPr>
        <w:t xml:space="preserve"> </w:t>
      </w:r>
      <w:r>
        <w:rPr>
          <w:rFonts w:ascii="Calibri" w:hAnsi="Calibri" w:cs="Calibri"/>
        </w:rPr>
        <w:t>Κ</w:t>
      </w:r>
      <w:r w:rsidRPr="00122748">
        <w:rPr>
          <w:rFonts w:ascii="Calibri" w:hAnsi="Calibri" w:cs="Calibri"/>
        </w:rPr>
        <w:t>ικίλιας κατήγγειλε</w:t>
      </w:r>
      <w:r w:rsidR="00052433">
        <w:rPr>
          <w:rFonts w:ascii="Calibri" w:hAnsi="Calibri" w:cs="Calibri"/>
        </w:rPr>
        <w:t xml:space="preserve"> </w:t>
      </w:r>
      <w:r w:rsidRPr="00122748">
        <w:rPr>
          <w:rFonts w:ascii="Calibri" w:hAnsi="Calibri" w:cs="Calibri"/>
        </w:rPr>
        <w:t xml:space="preserve">ότι ο προκάτοχός του είχε απορροφήσει μόνο το </w:t>
      </w:r>
      <w:r>
        <w:rPr>
          <w:rFonts w:ascii="Calibri" w:hAnsi="Calibri" w:cs="Calibri"/>
        </w:rPr>
        <w:t>1%,</w:t>
      </w:r>
      <w:r w:rsidRPr="00122748">
        <w:rPr>
          <w:rFonts w:ascii="Calibri" w:hAnsi="Calibri" w:cs="Calibri"/>
        </w:rPr>
        <w:t xml:space="preserve"> για το πρόγραμμα </w:t>
      </w:r>
      <w:r>
        <w:rPr>
          <w:rFonts w:ascii="Calibri" w:hAnsi="Calibri" w:cs="Calibri"/>
        </w:rPr>
        <w:t>«ΑΙΓΙΣ</w:t>
      </w:r>
      <w:r w:rsidR="00052433">
        <w:rPr>
          <w:rFonts w:ascii="Calibri" w:hAnsi="Calibri" w:cs="Calibri"/>
        </w:rPr>
        <w:t>»</w:t>
      </w:r>
      <w:r>
        <w:rPr>
          <w:rFonts w:ascii="Calibri" w:hAnsi="Calibri" w:cs="Calibri"/>
        </w:rPr>
        <w:t xml:space="preserve"> για την Πολιτική Π</w:t>
      </w:r>
      <w:r w:rsidRPr="00122748">
        <w:rPr>
          <w:rFonts w:ascii="Calibri" w:hAnsi="Calibri" w:cs="Calibri"/>
        </w:rPr>
        <w:t>ροστασία</w:t>
      </w:r>
      <w:r>
        <w:rPr>
          <w:rFonts w:ascii="Calibri" w:hAnsi="Calibri" w:cs="Calibri"/>
        </w:rPr>
        <w:t>. Με το</w:t>
      </w:r>
      <w:r w:rsidR="00052433">
        <w:rPr>
          <w:rFonts w:ascii="Calibri" w:hAnsi="Calibri" w:cs="Calibri"/>
        </w:rPr>
        <w:t xml:space="preserve"> να</w:t>
      </w:r>
      <w:r>
        <w:rPr>
          <w:rFonts w:ascii="Calibri" w:hAnsi="Calibri" w:cs="Calibri"/>
        </w:rPr>
        <w:t xml:space="preserve"> αυστηροποιείτε</w:t>
      </w:r>
      <w:r w:rsidRPr="00122748">
        <w:rPr>
          <w:rFonts w:ascii="Calibri" w:hAnsi="Calibri" w:cs="Calibri"/>
        </w:rPr>
        <w:t xml:space="preserve"> τις ποινές</w:t>
      </w:r>
      <w:r>
        <w:rPr>
          <w:rFonts w:ascii="Calibri" w:hAnsi="Calibri" w:cs="Calibri"/>
        </w:rPr>
        <w:t>, δ</w:t>
      </w:r>
      <w:r w:rsidRPr="00122748">
        <w:rPr>
          <w:rFonts w:ascii="Calibri" w:hAnsi="Calibri" w:cs="Calibri"/>
        </w:rPr>
        <w:t>εν σβήνονται οι φωτιές στα δάση</w:t>
      </w:r>
      <w:r>
        <w:rPr>
          <w:rFonts w:ascii="Calibri" w:hAnsi="Calibri" w:cs="Calibri"/>
        </w:rPr>
        <w:t>.</w:t>
      </w:r>
    </w:p>
    <w:p w:rsidR="00494EFD" w:rsidRDefault="00494EFD" w:rsidP="00983F3E">
      <w:pPr>
        <w:spacing w:line="276" w:lineRule="auto"/>
        <w:ind w:firstLine="709"/>
        <w:contextualSpacing/>
        <w:jc w:val="both"/>
        <w:rPr>
          <w:rFonts w:ascii="Calibri" w:hAnsi="Calibri" w:cs="Calibri"/>
        </w:rPr>
      </w:pPr>
      <w:r w:rsidRPr="00122748">
        <w:rPr>
          <w:rFonts w:ascii="Calibri" w:hAnsi="Calibri" w:cs="Calibri"/>
        </w:rPr>
        <w:t xml:space="preserve"> Σε ό</w:t>
      </w:r>
      <w:r>
        <w:rPr>
          <w:rFonts w:ascii="Calibri" w:hAnsi="Calibri" w:cs="Calibri"/>
        </w:rPr>
        <w:t>,</w:t>
      </w:r>
      <w:r w:rsidRPr="00122748">
        <w:rPr>
          <w:rFonts w:ascii="Calibri" w:hAnsi="Calibri" w:cs="Calibri"/>
        </w:rPr>
        <w:t>τι αφορά τώρα το ζήτημα της δήμευσης</w:t>
      </w:r>
      <w:r w:rsidR="00052433">
        <w:rPr>
          <w:rFonts w:ascii="Calibri" w:hAnsi="Calibri" w:cs="Calibri"/>
        </w:rPr>
        <w:t>,</w:t>
      </w:r>
      <w:r w:rsidRPr="00122748">
        <w:rPr>
          <w:rFonts w:ascii="Calibri" w:hAnsi="Calibri" w:cs="Calibri"/>
        </w:rPr>
        <w:t xml:space="preserve"> είναι προφανές ότι εδώ έχουμε μια</w:t>
      </w:r>
      <w:r w:rsidR="00052433">
        <w:rPr>
          <w:rFonts w:ascii="Calibri" w:hAnsi="Calibri" w:cs="Calibri"/>
        </w:rPr>
        <w:t>,</w:t>
      </w:r>
      <w:r w:rsidRPr="00122748">
        <w:rPr>
          <w:rFonts w:ascii="Calibri" w:hAnsi="Calibri" w:cs="Calibri"/>
        </w:rPr>
        <w:t xml:space="preserve"> καταφα</w:t>
      </w:r>
      <w:r>
        <w:rPr>
          <w:rFonts w:ascii="Calibri" w:hAnsi="Calibri" w:cs="Calibri"/>
        </w:rPr>
        <w:t>νέστατα,</w:t>
      </w:r>
      <w:r w:rsidRPr="00122748">
        <w:rPr>
          <w:rFonts w:ascii="Calibri" w:hAnsi="Calibri" w:cs="Calibri"/>
        </w:rPr>
        <w:t xml:space="preserve"> αντισυνταγματική διάταξη</w:t>
      </w:r>
      <w:r>
        <w:rPr>
          <w:rFonts w:ascii="Calibri" w:hAnsi="Calibri" w:cs="Calibri"/>
        </w:rPr>
        <w:t>.</w:t>
      </w:r>
      <w:r w:rsidRPr="00122748">
        <w:rPr>
          <w:rFonts w:ascii="Calibri" w:hAnsi="Calibri" w:cs="Calibri"/>
        </w:rPr>
        <w:t xml:space="preserve"> Στο ίδιο άρθρο</w:t>
      </w:r>
      <w:r>
        <w:rPr>
          <w:rFonts w:ascii="Calibri" w:hAnsi="Calibri" w:cs="Calibri"/>
        </w:rPr>
        <w:t>,</w:t>
      </w:r>
      <w:r w:rsidRPr="00122748">
        <w:rPr>
          <w:rFonts w:ascii="Calibri" w:hAnsi="Calibri" w:cs="Calibri"/>
        </w:rPr>
        <w:t xml:space="preserve"> παραβιάζεται και η δικαιοδοσία των δικαστηρίων</w:t>
      </w:r>
      <w:r>
        <w:rPr>
          <w:rFonts w:ascii="Calibri" w:hAnsi="Calibri" w:cs="Calibri"/>
        </w:rPr>
        <w:t>, γιατί δεν έχουμε α</w:t>
      </w:r>
      <w:r w:rsidRPr="00122748">
        <w:rPr>
          <w:rFonts w:ascii="Calibri" w:hAnsi="Calibri" w:cs="Calibri"/>
        </w:rPr>
        <w:t>στικό δικαστήριο για να επιδικάσει αποζημίωση</w:t>
      </w:r>
      <w:r>
        <w:rPr>
          <w:rFonts w:ascii="Calibri" w:hAnsi="Calibri" w:cs="Calibri"/>
        </w:rPr>
        <w:t xml:space="preserve">, αλλά και την </w:t>
      </w:r>
      <w:r w:rsidR="00983F3E">
        <w:rPr>
          <w:rFonts w:ascii="Calibri" w:hAnsi="Calibri" w:cs="Calibri"/>
        </w:rPr>
        <w:t xml:space="preserve">αρχή </w:t>
      </w:r>
      <w:r w:rsidR="00052433" w:rsidRPr="00052433">
        <w:rPr>
          <w:rFonts w:ascii="Calibri" w:hAnsi="Calibri" w:cs="Calibri"/>
        </w:rPr>
        <w:t>nullum crimen nulla poena sine lege</w:t>
      </w:r>
      <w:r w:rsidR="00983F3E">
        <w:rPr>
          <w:rFonts w:ascii="Calibri" w:hAnsi="Calibri" w:cs="Calibri"/>
        </w:rPr>
        <w:t xml:space="preserve">. </w:t>
      </w:r>
      <w:r>
        <w:rPr>
          <w:rFonts w:ascii="Calibri" w:hAnsi="Calibri" w:cs="Calibri"/>
        </w:rPr>
        <w:t>Ά</w:t>
      </w:r>
      <w:r w:rsidRPr="00122748">
        <w:rPr>
          <w:rFonts w:ascii="Calibri" w:hAnsi="Calibri" w:cs="Calibri"/>
        </w:rPr>
        <w:t>ρα</w:t>
      </w:r>
      <w:r>
        <w:rPr>
          <w:rFonts w:ascii="Calibri" w:hAnsi="Calibri" w:cs="Calibri"/>
        </w:rPr>
        <w:t>,</w:t>
      </w:r>
      <w:r w:rsidRPr="00122748">
        <w:rPr>
          <w:rFonts w:ascii="Calibri" w:hAnsi="Calibri" w:cs="Calibri"/>
        </w:rPr>
        <w:t xml:space="preserve"> η ποινή  διά της δήμευσης</w:t>
      </w:r>
      <w:r>
        <w:rPr>
          <w:rFonts w:ascii="Calibri" w:hAnsi="Calibri" w:cs="Calibri"/>
        </w:rPr>
        <w:t>,</w:t>
      </w:r>
      <w:r w:rsidRPr="00122748">
        <w:rPr>
          <w:rFonts w:ascii="Calibri" w:hAnsi="Calibri" w:cs="Calibri"/>
        </w:rPr>
        <w:t xml:space="preserve"> όπως ξέρετε</w:t>
      </w:r>
      <w:r>
        <w:rPr>
          <w:rFonts w:ascii="Calibri" w:hAnsi="Calibri" w:cs="Calibri"/>
        </w:rPr>
        <w:t>,</w:t>
      </w:r>
      <w:r w:rsidRPr="00122748">
        <w:rPr>
          <w:rFonts w:ascii="Calibri" w:hAnsi="Calibri" w:cs="Calibri"/>
        </w:rPr>
        <w:t xml:space="preserve"> πρέπει να αφορά είτε τα προϊόντα του εγκλήματος είτε τα μέσα με τα οποία τελέστηκε</w:t>
      </w:r>
      <w:r>
        <w:rPr>
          <w:rFonts w:ascii="Calibri" w:hAnsi="Calibri" w:cs="Calibri"/>
        </w:rPr>
        <w:t>.</w:t>
      </w:r>
      <w:r w:rsidRPr="00122748">
        <w:rPr>
          <w:rFonts w:ascii="Calibri" w:hAnsi="Calibri" w:cs="Calibri"/>
        </w:rPr>
        <w:t xml:space="preserve"> Αυτή η διάταξη είναι μια διάταξη καταφανώς αντισυνταγματική</w:t>
      </w:r>
      <w:r>
        <w:rPr>
          <w:rFonts w:ascii="Calibri" w:hAnsi="Calibri" w:cs="Calibri"/>
        </w:rPr>
        <w:t>.</w:t>
      </w:r>
    </w:p>
    <w:p w:rsidR="00494EFD" w:rsidRDefault="00494EFD" w:rsidP="003B4EDF">
      <w:pPr>
        <w:spacing w:line="276" w:lineRule="auto"/>
        <w:ind w:firstLine="709"/>
        <w:contextualSpacing/>
        <w:jc w:val="both"/>
        <w:rPr>
          <w:rFonts w:ascii="Calibri" w:hAnsi="Calibri" w:cs="Calibri"/>
        </w:rPr>
      </w:pPr>
      <w:r w:rsidRPr="00122748">
        <w:rPr>
          <w:rFonts w:ascii="Calibri" w:hAnsi="Calibri" w:cs="Calibri"/>
        </w:rPr>
        <w:t xml:space="preserve"> Δεν μιλάω για το 44</w:t>
      </w:r>
      <w:r>
        <w:rPr>
          <w:rFonts w:ascii="Calibri" w:hAnsi="Calibri" w:cs="Calibri"/>
        </w:rPr>
        <w:t>,</w:t>
      </w:r>
      <w:r w:rsidRPr="00122748">
        <w:rPr>
          <w:rFonts w:ascii="Calibri" w:hAnsi="Calibri" w:cs="Calibri"/>
        </w:rPr>
        <w:t xml:space="preserve"> που έχουμε τα</w:t>
      </w:r>
      <w:r w:rsidR="00983F3E">
        <w:rPr>
          <w:rFonts w:ascii="Calibri" w:hAnsi="Calibri" w:cs="Calibri"/>
        </w:rPr>
        <w:t xml:space="preserve"> ιλαρά </w:t>
      </w:r>
      <w:r w:rsidRPr="00122748">
        <w:rPr>
          <w:rFonts w:ascii="Calibri" w:hAnsi="Calibri" w:cs="Calibri"/>
        </w:rPr>
        <w:t>αποτελέσματα</w:t>
      </w:r>
      <w:r>
        <w:rPr>
          <w:rFonts w:ascii="Calibri" w:hAnsi="Calibri" w:cs="Calibri"/>
        </w:rPr>
        <w:t>,</w:t>
      </w:r>
      <w:r w:rsidRPr="00122748">
        <w:rPr>
          <w:rFonts w:ascii="Calibri" w:hAnsi="Calibri" w:cs="Calibri"/>
        </w:rPr>
        <w:t xml:space="preserve"> διότι απαλεί</w:t>
      </w:r>
      <w:r>
        <w:rPr>
          <w:rFonts w:ascii="Calibri" w:hAnsi="Calibri" w:cs="Calibri"/>
        </w:rPr>
        <w:t>φετ</w:t>
      </w:r>
      <w:r w:rsidR="00983F3E">
        <w:rPr>
          <w:rFonts w:ascii="Calibri" w:hAnsi="Calibri" w:cs="Calibri"/>
        </w:rPr>
        <w:t>αι</w:t>
      </w:r>
      <w:r w:rsidRPr="00122748">
        <w:rPr>
          <w:rFonts w:ascii="Calibri" w:hAnsi="Calibri" w:cs="Calibri"/>
        </w:rPr>
        <w:t xml:space="preserve"> από το ρυθμιστικό πεδίο το ζήτημα της έμπρακτης μετάνοιας</w:t>
      </w:r>
      <w:r>
        <w:rPr>
          <w:rFonts w:ascii="Calibri" w:hAnsi="Calibri" w:cs="Calibri"/>
        </w:rPr>
        <w:t>.</w:t>
      </w:r>
      <w:r w:rsidRPr="00122748">
        <w:rPr>
          <w:rFonts w:ascii="Calibri" w:hAnsi="Calibri" w:cs="Calibri"/>
        </w:rPr>
        <w:t xml:space="preserve"> Αντιλαμβάνεστε ότι εκείνος</w:t>
      </w:r>
      <w:r>
        <w:rPr>
          <w:rFonts w:ascii="Calibri" w:hAnsi="Calibri" w:cs="Calibri"/>
        </w:rPr>
        <w:t xml:space="preserve"> - </w:t>
      </w:r>
      <w:r w:rsidRPr="00122748">
        <w:rPr>
          <w:rFonts w:ascii="Calibri" w:hAnsi="Calibri" w:cs="Calibri"/>
        </w:rPr>
        <w:t xml:space="preserve">υπάρχει και </w:t>
      </w:r>
      <w:r>
        <w:rPr>
          <w:rFonts w:ascii="Calibri" w:hAnsi="Calibri" w:cs="Calibri"/>
        </w:rPr>
        <w:t>αυτός -</w:t>
      </w:r>
      <w:r w:rsidRPr="00122748">
        <w:rPr>
          <w:rFonts w:ascii="Calibri" w:hAnsi="Calibri" w:cs="Calibri"/>
        </w:rPr>
        <w:t xml:space="preserve"> ο οποίος από αμέλεια βάζει φωτιά</w:t>
      </w:r>
      <w:r>
        <w:rPr>
          <w:rFonts w:ascii="Calibri" w:hAnsi="Calibri" w:cs="Calibri"/>
        </w:rPr>
        <w:t>,</w:t>
      </w:r>
      <w:r w:rsidRPr="00122748">
        <w:rPr>
          <w:rFonts w:ascii="Calibri" w:hAnsi="Calibri" w:cs="Calibri"/>
        </w:rPr>
        <w:t xml:space="preserve"> δεν θα έχει πια κανένα λόγο να παραμείνει στο</w:t>
      </w:r>
      <w:r>
        <w:rPr>
          <w:rFonts w:ascii="Calibri" w:hAnsi="Calibri" w:cs="Calibri"/>
        </w:rPr>
        <w:t>ν</w:t>
      </w:r>
      <w:r w:rsidRPr="00122748">
        <w:rPr>
          <w:rFonts w:ascii="Calibri" w:hAnsi="Calibri" w:cs="Calibri"/>
        </w:rPr>
        <w:t xml:space="preserve"> χώρο</w:t>
      </w:r>
      <w:r>
        <w:rPr>
          <w:rFonts w:ascii="Calibri" w:hAnsi="Calibri" w:cs="Calibri"/>
        </w:rPr>
        <w:t>,</w:t>
      </w:r>
      <w:r w:rsidRPr="00122748">
        <w:rPr>
          <w:rFonts w:ascii="Calibri" w:hAnsi="Calibri" w:cs="Calibri"/>
        </w:rPr>
        <w:t xml:space="preserve"> να προσπαθήσει να σβήσει τη φωτιά και ν</w:t>
      </w:r>
      <w:r>
        <w:rPr>
          <w:rFonts w:ascii="Calibri" w:hAnsi="Calibri" w:cs="Calibri"/>
        </w:rPr>
        <w:t>α ειδοποιήσει την Πυροσβεστική Υ</w:t>
      </w:r>
      <w:r w:rsidRPr="00122748">
        <w:rPr>
          <w:rFonts w:ascii="Calibri" w:hAnsi="Calibri" w:cs="Calibri"/>
        </w:rPr>
        <w:t>πηρεσία</w:t>
      </w:r>
      <w:r>
        <w:rPr>
          <w:rFonts w:ascii="Calibri" w:hAnsi="Calibri" w:cs="Calibri"/>
        </w:rPr>
        <w:t>,</w:t>
      </w:r>
      <w:r w:rsidRPr="00122748">
        <w:rPr>
          <w:rFonts w:ascii="Calibri" w:hAnsi="Calibri" w:cs="Calibri"/>
        </w:rPr>
        <w:t xml:space="preserve"> αλλά θα προσπαθήσει τρέχοντας να φύγει για να σβήσει τα ίχνη του</w:t>
      </w:r>
      <w:r>
        <w:rPr>
          <w:rFonts w:ascii="Calibri" w:hAnsi="Calibri" w:cs="Calibri"/>
        </w:rPr>
        <w:t>.</w:t>
      </w:r>
      <w:r w:rsidRPr="00122748">
        <w:rPr>
          <w:rFonts w:ascii="Calibri" w:hAnsi="Calibri" w:cs="Calibri"/>
        </w:rPr>
        <w:t xml:space="preserve"> </w:t>
      </w:r>
    </w:p>
    <w:p w:rsidR="00494EFD" w:rsidRDefault="00494EFD" w:rsidP="003B4EDF">
      <w:pPr>
        <w:spacing w:line="276" w:lineRule="auto"/>
        <w:ind w:firstLine="709"/>
        <w:contextualSpacing/>
        <w:jc w:val="both"/>
        <w:rPr>
          <w:rFonts w:ascii="Calibri" w:hAnsi="Calibri" w:cs="Calibri"/>
        </w:rPr>
      </w:pPr>
      <w:r w:rsidRPr="00122748">
        <w:rPr>
          <w:rFonts w:ascii="Calibri" w:hAnsi="Calibri" w:cs="Calibri"/>
        </w:rPr>
        <w:t>Λοιπόν</w:t>
      </w:r>
      <w:r>
        <w:rPr>
          <w:rFonts w:ascii="Calibri" w:hAnsi="Calibri" w:cs="Calibri"/>
        </w:rPr>
        <w:t>,</w:t>
      </w:r>
      <w:r w:rsidRPr="00122748">
        <w:rPr>
          <w:rFonts w:ascii="Calibri" w:hAnsi="Calibri" w:cs="Calibri"/>
        </w:rPr>
        <w:t xml:space="preserve"> στο άρθρο 54</w:t>
      </w:r>
      <w:r>
        <w:rPr>
          <w:rFonts w:ascii="Calibri" w:hAnsi="Calibri" w:cs="Calibri"/>
        </w:rPr>
        <w:t>,</w:t>
      </w:r>
      <w:r w:rsidRPr="00122748">
        <w:rPr>
          <w:rFonts w:ascii="Calibri" w:hAnsi="Calibri" w:cs="Calibri"/>
        </w:rPr>
        <w:t xml:space="preserve"> σε συνδυασμό με το 135</w:t>
      </w:r>
      <w:r>
        <w:rPr>
          <w:rFonts w:ascii="Calibri" w:hAnsi="Calibri" w:cs="Calibri"/>
        </w:rPr>
        <w:t>,</w:t>
      </w:r>
      <w:r w:rsidRPr="00122748">
        <w:rPr>
          <w:rFonts w:ascii="Calibri" w:hAnsi="Calibri" w:cs="Calibri"/>
        </w:rPr>
        <w:t xml:space="preserve"> η κατάργηση της δυσφήμισης δεν είναι στη σωστή κατεύθυνση και πολύ περισσότερο </w:t>
      </w:r>
      <w:r>
        <w:rPr>
          <w:rFonts w:ascii="Calibri" w:hAnsi="Calibri" w:cs="Calibri"/>
        </w:rPr>
        <w:t xml:space="preserve">η </w:t>
      </w:r>
      <w:r w:rsidRPr="00122748">
        <w:rPr>
          <w:rFonts w:ascii="Calibri" w:hAnsi="Calibri" w:cs="Calibri"/>
        </w:rPr>
        <w:t>ρύθμισή σας για τους τρίτους</w:t>
      </w:r>
      <w:r>
        <w:rPr>
          <w:rFonts w:ascii="Calibri" w:hAnsi="Calibri" w:cs="Calibri"/>
        </w:rPr>
        <w:t xml:space="preserve">. Θα </w:t>
      </w:r>
      <w:r>
        <w:rPr>
          <w:rFonts w:ascii="Calibri" w:hAnsi="Calibri" w:cs="Calibri"/>
        </w:rPr>
        <w:lastRenderedPageBreak/>
        <w:t>δημιουργηθ</w:t>
      </w:r>
      <w:r w:rsidRPr="00122748">
        <w:rPr>
          <w:rFonts w:ascii="Calibri" w:hAnsi="Calibri" w:cs="Calibri"/>
        </w:rPr>
        <w:t>εί μια ζούγκλα</w:t>
      </w:r>
      <w:r>
        <w:rPr>
          <w:rFonts w:ascii="Calibri" w:hAnsi="Calibri" w:cs="Calibri"/>
        </w:rPr>
        <w:t>, κύριε Υ</w:t>
      </w:r>
      <w:r w:rsidRPr="00122748">
        <w:rPr>
          <w:rFonts w:ascii="Calibri" w:hAnsi="Calibri" w:cs="Calibri"/>
        </w:rPr>
        <w:t>πουργέ</w:t>
      </w:r>
      <w:r>
        <w:rPr>
          <w:rFonts w:ascii="Calibri" w:hAnsi="Calibri" w:cs="Calibri"/>
        </w:rPr>
        <w:t>,</w:t>
      </w:r>
      <w:r w:rsidRPr="00122748">
        <w:rPr>
          <w:rFonts w:ascii="Calibri" w:hAnsi="Calibri" w:cs="Calibri"/>
        </w:rPr>
        <w:t xml:space="preserve"> ο ορισμός της έννοιας του τρίτου πρέπει να αφεθεί στο</w:t>
      </w:r>
      <w:r>
        <w:rPr>
          <w:rFonts w:ascii="Calibri" w:hAnsi="Calibri" w:cs="Calibri"/>
        </w:rPr>
        <w:t>ν</w:t>
      </w:r>
      <w:r w:rsidRPr="00122748">
        <w:rPr>
          <w:rFonts w:ascii="Calibri" w:hAnsi="Calibri" w:cs="Calibri"/>
        </w:rPr>
        <w:t xml:space="preserve"> φυσικό δικαστή</w:t>
      </w:r>
      <w:r>
        <w:rPr>
          <w:rFonts w:ascii="Calibri" w:hAnsi="Calibri" w:cs="Calibri"/>
        </w:rPr>
        <w:t>, α</w:t>
      </w:r>
      <w:r w:rsidRPr="00122748">
        <w:rPr>
          <w:rFonts w:ascii="Calibri" w:hAnsi="Calibri" w:cs="Calibri"/>
        </w:rPr>
        <w:t>πό τη στιγμή</w:t>
      </w:r>
      <w:r w:rsidR="00983F3E">
        <w:rPr>
          <w:rFonts w:ascii="Calibri" w:hAnsi="Calibri" w:cs="Calibri"/>
        </w:rPr>
        <w:t>,</w:t>
      </w:r>
      <w:r w:rsidRPr="00122748">
        <w:rPr>
          <w:rFonts w:ascii="Calibri" w:hAnsi="Calibri" w:cs="Calibri"/>
        </w:rPr>
        <w:t xml:space="preserve"> μάλιστα</w:t>
      </w:r>
      <w:r w:rsidR="00983F3E">
        <w:rPr>
          <w:rFonts w:ascii="Calibri" w:hAnsi="Calibri" w:cs="Calibri"/>
        </w:rPr>
        <w:t>,</w:t>
      </w:r>
      <w:r w:rsidRPr="00122748">
        <w:rPr>
          <w:rFonts w:ascii="Calibri" w:hAnsi="Calibri" w:cs="Calibri"/>
        </w:rPr>
        <w:t xml:space="preserve"> που υπ</w:t>
      </w:r>
      <w:r>
        <w:rPr>
          <w:rFonts w:ascii="Calibri" w:hAnsi="Calibri" w:cs="Calibri"/>
        </w:rPr>
        <w:t>άρχει και πρόσφατη απόφαση της Ο</w:t>
      </w:r>
      <w:r w:rsidRPr="00122748">
        <w:rPr>
          <w:rFonts w:ascii="Calibri" w:hAnsi="Calibri" w:cs="Calibri"/>
        </w:rPr>
        <w:t>λομέλειας του Αρείου</w:t>
      </w:r>
      <w:r>
        <w:rPr>
          <w:rFonts w:ascii="Calibri" w:hAnsi="Calibri" w:cs="Calibri"/>
        </w:rPr>
        <w:t xml:space="preserve"> Π</w:t>
      </w:r>
      <w:r w:rsidRPr="00122748">
        <w:rPr>
          <w:rFonts w:ascii="Calibri" w:hAnsi="Calibri" w:cs="Calibri"/>
        </w:rPr>
        <w:t>άγου</w:t>
      </w:r>
      <w:r>
        <w:rPr>
          <w:rFonts w:ascii="Calibri" w:hAnsi="Calibri" w:cs="Calibri"/>
        </w:rPr>
        <w:t>. Δ</w:t>
      </w:r>
      <w:r w:rsidRPr="00122748">
        <w:rPr>
          <w:rFonts w:ascii="Calibri" w:hAnsi="Calibri" w:cs="Calibri"/>
        </w:rPr>
        <w:t>εν υφίσταται κανένας λόγος που να δικαιολογεί την επιχειρούμενη κατάργηση του άρθρου</w:t>
      </w:r>
      <w:r w:rsidR="00983F3E">
        <w:rPr>
          <w:rFonts w:ascii="Calibri" w:hAnsi="Calibri" w:cs="Calibri"/>
        </w:rPr>
        <w:t xml:space="preserve"> </w:t>
      </w:r>
      <w:r w:rsidRPr="00122748">
        <w:rPr>
          <w:rFonts w:ascii="Calibri" w:hAnsi="Calibri" w:cs="Calibri"/>
        </w:rPr>
        <w:t>περί δυσφήμισης</w:t>
      </w:r>
      <w:r>
        <w:rPr>
          <w:rFonts w:ascii="Calibri" w:hAnsi="Calibri" w:cs="Calibri"/>
        </w:rPr>
        <w:t>.</w:t>
      </w:r>
      <w:r w:rsidRPr="00122748">
        <w:rPr>
          <w:rFonts w:ascii="Calibri" w:hAnsi="Calibri" w:cs="Calibri"/>
        </w:rPr>
        <w:t xml:space="preserve"> </w:t>
      </w:r>
    </w:p>
    <w:p w:rsidR="00494EFD" w:rsidRDefault="00494EFD" w:rsidP="003B4EDF">
      <w:pPr>
        <w:spacing w:line="276" w:lineRule="auto"/>
        <w:ind w:firstLine="709"/>
        <w:contextualSpacing/>
        <w:jc w:val="both"/>
        <w:rPr>
          <w:rFonts w:ascii="Calibri" w:hAnsi="Calibri" w:cs="Calibri"/>
        </w:rPr>
      </w:pPr>
      <w:r>
        <w:rPr>
          <w:rFonts w:ascii="Calibri" w:hAnsi="Calibri" w:cs="Calibri"/>
        </w:rPr>
        <w:t>Τώρα, έ</w:t>
      </w:r>
      <w:r w:rsidRPr="00122748">
        <w:rPr>
          <w:rFonts w:ascii="Calibri" w:hAnsi="Calibri" w:cs="Calibri"/>
        </w:rPr>
        <w:t>ρχομαι στο άρθρο 60</w:t>
      </w:r>
      <w:r>
        <w:rPr>
          <w:rFonts w:ascii="Calibri" w:hAnsi="Calibri" w:cs="Calibri"/>
        </w:rPr>
        <w:t>,</w:t>
      </w:r>
      <w:r w:rsidRPr="00122748">
        <w:rPr>
          <w:rFonts w:ascii="Calibri" w:hAnsi="Calibri" w:cs="Calibri"/>
        </w:rPr>
        <w:t xml:space="preserve"> </w:t>
      </w:r>
      <w:r>
        <w:rPr>
          <w:rFonts w:ascii="Calibri" w:hAnsi="Calibri" w:cs="Calibri"/>
        </w:rPr>
        <w:t>κύριε Υ</w:t>
      </w:r>
      <w:r w:rsidRPr="00122748">
        <w:rPr>
          <w:rFonts w:ascii="Calibri" w:hAnsi="Calibri" w:cs="Calibri"/>
        </w:rPr>
        <w:t>πουργέ</w:t>
      </w:r>
      <w:r>
        <w:rPr>
          <w:rFonts w:ascii="Calibri" w:hAnsi="Calibri" w:cs="Calibri"/>
        </w:rPr>
        <w:t>,</w:t>
      </w:r>
      <w:r w:rsidRPr="00122748">
        <w:rPr>
          <w:rFonts w:ascii="Calibri" w:hAnsi="Calibri" w:cs="Calibri"/>
        </w:rPr>
        <w:t xml:space="preserve"> ιδιαίτερα σε ό</w:t>
      </w:r>
      <w:r>
        <w:rPr>
          <w:rFonts w:ascii="Calibri" w:hAnsi="Calibri" w:cs="Calibri"/>
        </w:rPr>
        <w:t>,</w:t>
      </w:r>
      <w:r w:rsidRPr="00122748">
        <w:rPr>
          <w:rFonts w:ascii="Calibri" w:hAnsi="Calibri" w:cs="Calibri"/>
        </w:rPr>
        <w:t>τι αφορά την απιστία</w:t>
      </w:r>
      <w:r>
        <w:rPr>
          <w:rFonts w:ascii="Calibri" w:hAnsi="Calibri" w:cs="Calibri"/>
        </w:rPr>
        <w:t>. Η</w:t>
      </w:r>
      <w:r w:rsidRPr="00122748">
        <w:rPr>
          <w:rFonts w:ascii="Calibri" w:hAnsi="Calibri" w:cs="Calibri"/>
        </w:rPr>
        <w:t xml:space="preserve"> ρύθμιση που τέθηκε το</w:t>
      </w:r>
      <w:r>
        <w:rPr>
          <w:rFonts w:ascii="Calibri" w:hAnsi="Calibri" w:cs="Calibri"/>
        </w:rPr>
        <w:t>ν</w:t>
      </w:r>
      <w:r w:rsidRPr="00122748">
        <w:rPr>
          <w:rFonts w:ascii="Calibri" w:hAnsi="Calibri" w:cs="Calibri"/>
        </w:rPr>
        <w:t xml:space="preserve"> Νοέμβριο</w:t>
      </w:r>
      <w:r>
        <w:rPr>
          <w:rFonts w:ascii="Calibri" w:hAnsi="Calibri" w:cs="Calibri"/>
        </w:rPr>
        <w:t xml:space="preserve"> του 2019, επί Υ</w:t>
      </w:r>
      <w:r w:rsidRPr="00122748">
        <w:rPr>
          <w:rFonts w:ascii="Calibri" w:hAnsi="Calibri" w:cs="Calibri"/>
        </w:rPr>
        <w:t xml:space="preserve">πουργίας του προκατόχου </w:t>
      </w:r>
      <w:r>
        <w:rPr>
          <w:rFonts w:ascii="Calibri" w:hAnsi="Calibri" w:cs="Calibri"/>
        </w:rPr>
        <w:t>σας,</w:t>
      </w:r>
      <w:r w:rsidRPr="00122748">
        <w:rPr>
          <w:rFonts w:ascii="Calibri" w:hAnsi="Calibri" w:cs="Calibri"/>
        </w:rPr>
        <w:t xml:space="preserve"> για τα τραπεζικά ιδρύματα είχε</w:t>
      </w:r>
      <w:r w:rsidR="00F95F3A">
        <w:rPr>
          <w:rFonts w:ascii="Calibri" w:hAnsi="Calibri" w:cs="Calibri"/>
        </w:rPr>
        <w:t>,</w:t>
      </w:r>
      <w:r w:rsidRPr="00122748">
        <w:rPr>
          <w:rFonts w:ascii="Calibri" w:hAnsi="Calibri" w:cs="Calibri"/>
        </w:rPr>
        <w:t xml:space="preserve"> ορθώς</w:t>
      </w:r>
      <w:r w:rsidR="00F95F3A">
        <w:rPr>
          <w:rFonts w:ascii="Calibri" w:hAnsi="Calibri" w:cs="Calibri"/>
        </w:rPr>
        <w:t>,</w:t>
      </w:r>
      <w:r w:rsidRPr="00122748">
        <w:rPr>
          <w:rFonts w:ascii="Calibri" w:hAnsi="Calibri" w:cs="Calibri"/>
        </w:rPr>
        <w:t xml:space="preserve"> επικριθεί ως προβληματική</w:t>
      </w:r>
      <w:r>
        <w:rPr>
          <w:rFonts w:ascii="Calibri" w:hAnsi="Calibri" w:cs="Calibri"/>
        </w:rPr>
        <w:t>,</w:t>
      </w:r>
      <w:r w:rsidRPr="00122748">
        <w:rPr>
          <w:rFonts w:ascii="Calibri" w:hAnsi="Calibri" w:cs="Calibri"/>
        </w:rPr>
        <w:t xml:space="preserve"> </w:t>
      </w:r>
      <w:r>
        <w:rPr>
          <w:rFonts w:ascii="Calibri" w:hAnsi="Calibri" w:cs="Calibri"/>
        </w:rPr>
        <w:t>αντι</w:t>
      </w:r>
      <w:r w:rsidRPr="00122748">
        <w:rPr>
          <w:rFonts w:ascii="Calibri" w:hAnsi="Calibri" w:cs="Calibri"/>
        </w:rPr>
        <w:t>συνταγματική</w:t>
      </w:r>
      <w:r>
        <w:rPr>
          <w:rFonts w:ascii="Calibri" w:hAnsi="Calibri" w:cs="Calibri"/>
        </w:rPr>
        <w:t>,</w:t>
      </w:r>
      <w:r w:rsidRPr="00122748">
        <w:rPr>
          <w:rFonts w:ascii="Calibri" w:hAnsi="Calibri" w:cs="Calibri"/>
        </w:rPr>
        <w:t xml:space="preserve"> καθώς δεν δικαιολογείται επαρκώς η διαφορετική μεταχείριση μιας ανώνυμης εταιρείας που είναι</w:t>
      </w:r>
      <w:r w:rsidR="00F95F3A">
        <w:rPr>
          <w:rFonts w:ascii="Calibri" w:hAnsi="Calibri" w:cs="Calibri"/>
        </w:rPr>
        <w:t>,</w:t>
      </w:r>
      <w:r w:rsidRPr="00122748">
        <w:rPr>
          <w:rFonts w:ascii="Calibri" w:hAnsi="Calibri" w:cs="Calibri"/>
        </w:rPr>
        <w:t xml:space="preserve"> εν προκειμένω</w:t>
      </w:r>
      <w:r>
        <w:rPr>
          <w:rFonts w:ascii="Calibri" w:hAnsi="Calibri" w:cs="Calibri"/>
        </w:rPr>
        <w:t>,</w:t>
      </w:r>
      <w:r w:rsidRPr="00122748">
        <w:rPr>
          <w:rFonts w:ascii="Calibri" w:hAnsi="Calibri" w:cs="Calibri"/>
        </w:rPr>
        <w:t xml:space="preserve"> ένα τραπεζικό ίδρυμα σε σχέση με τα υπόλοιπα νομικά πρόσωπα</w:t>
      </w:r>
      <w:r>
        <w:rPr>
          <w:rFonts w:ascii="Calibri" w:hAnsi="Calibri" w:cs="Calibri"/>
        </w:rPr>
        <w:t>.</w:t>
      </w:r>
      <w:r w:rsidRPr="00122748">
        <w:rPr>
          <w:rFonts w:ascii="Calibri" w:hAnsi="Calibri" w:cs="Calibri"/>
        </w:rPr>
        <w:t xml:space="preserve"> Πολύ ορθά</w:t>
      </w:r>
      <w:r>
        <w:rPr>
          <w:rFonts w:ascii="Calibri" w:hAnsi="Calibri" w:cs="Calibri"/>
        </w:rPr>
        <w:t>,</w:t>
      </w:r>
      <w:r w:rsidRPr="00122748">
        <w:rPr>
          <w:rFonts w:ascii="Calibri" w:hAnsi="Calibri" w:cs="Calibri"/>
        </w:rPr>
        <w:t xml:space="preserve"> λοιπόν</w:t>
      </w:r>
      <w:r>
        <w:rPr>
          <w:rFonts w:ascii="Calibri" w:hAnsi="Calibri" w:cs="Calibri"/>
        </w:rPr>
        <w:t>.</w:t>
      </w:r>
    </w:p>
    <w:p w:rsidR="00494EFD" w:rsidRDefault="00494EFD" w:rsidP="00F95F3A">
      <w:pPr>
        <w:spacing w:line="276" w:lineRule="auto"/>
        <w:ind w:firstLine="709"/>
        <w:contextualSpacing/>
        <w:jc w:val="both"/>
        <w:rPr>
          <w:rFonts w:cstheme="minorHAnsi"/>
        </w:rPr>
      </w:pPr>
      <w:r>
        <w:rPr>
          <w:rFonts w:cstheme="minorHAnsi"/>
        </w:rPr>
        <w:t>Όμως,</w:t>
      </w:r>
      <w:r w:rsidRPr="000B3A61">
        <w:rPr>
          <w:rFonts w:cstheme="minorHAnsi"/>
        </w:rPr>
        <w:t xml:space="preserve"> δεν καταλαβαίνουμε και σας το είπαμε</w:t>
      </w:r>
      <w:r>
        <w:rPr>
          <w:rFonts w:cstheme="minorHAnsi"/>
        </w:rPr>
        <w:t>, τ</w:t>
      </w:r>
      <w:r w:rsidRPr="000B3A61">
        <w:rPr>
          <w:rFonts w:cstheme="minorHAnsi"/>
        </w:rPr>
        <w:t>ι συμβαίνει με αυτή τη διαφορετική έναρξη ισχύος</w:t>
      </w:r>
      <w:r>
        <w:rPr>
          <w:rFonts w:cstheme="minorHAnsi"/>
        </w:rPr>
        <w:t>.</w:t>
      </w:r>
      <w:r w:rsidRPr="000B3A61">
        <w:rPr>
          <w:rFonts w:cstheme="minorHAnsi"/>
        </w:rPr>
        <w:t xml:space="preserve"> </w:t>
      </w:r>
      <w:r>
        <w:rPr>
          <w:rFonts w:cstheme="minorHAnsi"/>
        </w:rPr>
        <w:t>Γ</w:t>
      </w:r>
      <w:r w:rsidRPr="000B3A61">
        <w:rPr>
          <w:rFonts w:cstheme="minorHAnsi"/>
        </w:rPr>
        <w:t xml:space="preserve">ιατί διαφορετική έναρξη ισχύος </w:t>
      </w:r>
      <w:r>
        <w:rPr>
          <w:rFonts w:cstheme="minorHAnsi"/>
        </w:rPr>
        <w:t xml:space="preserve">γι’ </w:t>
      </w:r>
      <w:r w:rsidRPr="000B3A61">
        <w:rPr>
          <w:rFonts w:cstheme="minorHAnsi"/>
        </w:rPr>
        <w:t>αυτή τη συγκεκριμένη διάταξη</w:t>
      </w:r>
      <w:r>
        <w:rPr>
          <w:rFonts w:cstheme="minorHAnsi"/>
        </w:rPr>
        <w:t>,</w:t>
      </w:r>
      <w:r w:rsidRPr="000B3A61">
        <w:rPr>
          <w:rFonts w:cstheme="minorHAnsi"/>
        </w:rPr>
        <w:t xml:space="preserve"> κύριε </w:t>
      </w:r>
      <w:r>
        <w:rPr>
          <w:rFonts w:cstheme="minorHAnsi"/>
        </w:rPr>
        <w:t>Υ</w:t>
      </w:r>
      <w:r w:rsidRPr="000B3A61">
        <w:rPr>
          <w:rFonts w:cstheme="minorHAnsi"/>
        </w:rPr>
        <w:t>πουργέ</w:t>
      </w:r>
      <w:r>
        <w:rPr>
          <w:rFonts w:cstheme="minorHAnsi"/>
        </w:rPr>
        <w:t>;</w:t>
      </w:r>
      <w:r w:rsidRPr="000B3A61">
        <w:rPr>
          <w:rFonts w:cstheme="minorHAnsi"/>
        </w:rPr>
        <w:t xml:space="preserve"> Και</w:t>
      </w:r>
      <w:r w:rsidR="00CC31B5" w:rsidRPr="00CC31B5">
        <w:rPr>
          <w:rFonts w:cstheme="minorHAnsi"/>
        </w:rPr>
        <w:t>,</w:t>
      </w:r>
      <w:r w:rsidRPr="000B3A61">
        <w:rPr>
          <w:rFonts w:cstheme="minorHAnsi"/>
        </w:rPr>
        <w:t xml:space="preserve"> ο τρόπος με τον οποίο φέρατε το νομοσχέδιο</w:t>
      </w:r>
      <w:r>
        <w:rPr>
          <w:rFonts w:cstheme="minorHAnsi"/>
        </w:rPr>
        <w:t>,</w:t>
      </w:r>
      <w:r w:rsidRPr="000B3A61">
        <w:rPr>
          <w:rFonts w:cstheme="minorHAnsi"/>
        </w:rPr>
        <w:t xml:space="preserve"> είναι ο λόγος για τον οποίο κανένα κόμμα δεν αντελήφθη αυτή τη ρύθμιση</w:t>
      </w:r>
      <w:r>
        <w:rPr>
          <w:rFonts w:cstheme="minorHAnsi"/>
        </w:rPr>
        <w:t>,</w:t>
      </w:r>
      <w:r w:rsidRPr="000B3A61">
        <w:rPr>
          <w:rFonts w:cstheme="minorHAnsi"/>
        </w:rPr>
        <w:t xml:space="preserve"> αυτή την ένοχη ρύθμιση</w:t>
      </w:r>
      <w:r>
        <w:rPr>
          <w:rFonts w:cstheme="minorHAnsi"/>
        </w:rPr>
        <w:t>.</w:t>
      </w:r>
      <w:r w:rsidRPr="000B3A61">
        <w:rPr>
          <w:rFonts w:cstheme="minorHAnsi"/>
        </w:rPr>
        <w:t xml:space="preserve"> </w:t>
      </w:r>
      <w:r>
        <w:rPr>
          <w:rFonts w:cstheme="minorHAnsi"/>
        </w:rPr>
        <w:t>Γ</w:t>
      </w:r>
      <w:r w:rsidRPr="000B3A61">
        <w:rPr>
          <w:rFonts w:cstheme="minorHAnsi"/>
        </w:rPr>
        <w:t>ιατί όλες οι άλλες διατάξεις έχουν έναρξη ισχύος</w:t>
      </w:r>
      <w:r>
        <w:rPr>
          <w:rFonts w:cstheme="minorHAnsi"/>
        </w:rPr>
        <w:t xml:space="preserve"> 1/5 κ</w:t>
      </w:r>
      <w:r w:rsidRPr="000B3A61">
        <w:rPr>
          <w:rFonts w:cstheme="minorHAnsi"/>
        </w:rPr>
        <w:t>αι αυτή η διάταξη</w:t>
      </w:r>
      <w:r w:rsidR="00F95F3A">
        <w:rPr>
          <w:rFonts w:cstheme="minorHAnsi"/>
        </w:rPr>
        <w:t>,</w:t>
      </w:r>
      <w:r>
        <w:rPr>
          <w:rFonts w:cstheme="minorHAnsi"/>
        </w:rPr>
        <w:t xml:space="preserve"> για</w:t>
      </w:r>
      <w:r w:rsidRPr="000B3A61">
        <w:rPr>
          <w:rFonts w:cstheme="minorHAnsi"/>
        </w:rPr>
        <w:t xml:space="preserve"> την απιστία των στελεχών χρηματοπιστωτικών οργανισμών</w:t>
      </w:r>
      <w:r>
        <w:rPr>
          <w:rFonts w:cstheme="minorHAnsi"/>
        </w:rPr>
        <w:t>,</w:t>
      </w:r>
      <w:r w:rsidRPr="000B3A61">
        <w:rPr>
          <w:rFonts w:cstheme="minorHAnsi"/>
        </w:rPr>
        <w:t xml:space="preserve"> έχει δύο μήνες αργότερα</w:t>
      </w:r>
      <w:r>
        <w:rPr>
          <w:rFonts w:cstheme="minorHAnsi"/>
        </w:rPr>
        <w:t>,</w:t>
      </w:r>
      <w:r w:rsidRPr="000B3A61">
        <w:rPr>
          <w:rFonts w:cstheme="minorHAnsi"/>
        </w:rPr>
        <w:t xml:space="preserve"> δημιουργώντας ένα </w:t>
      </w:r>
      <w:r w:rsidR="00CC31B5">
        <w:rPr>
          <w:rFonts w:cstheme="minorHAnsi"/>
        </w:rPr>
        <w:t>«</w:t>
      </w:r>
      <w:r w:rsidRPr="000B3A61">
        <w:rPr>
          <w:rFonts w:cstheme="minorHAnsi"/>
        </w:rPr>
        <w:t>παράθυρο</w:t>
      </w:r>
      <w:r w:rsidR="00CC31B5">
        <w:rPr>
          <w:rFonts w:cstheme="minorHAnsi"/>
        </w:rPr>
        <w:t>»</w:t>
      </w:r>
      <w:r w:rsidRPr="000B3A61">
        <w:rPr>
          <w:rFonts w:cstheme="minorHAnsi"/>
        </w:rPr>
        <w:t xml:space="preserve"> για ατιμώρητη τέλεση απιστίας</w:t>
      </w:r>
      <w:r>
        <w:rPr>
          <w:rFonts w:cstheme="minorHAnsi"/>
        </w:rPr>
        <w:t>; Περιμένουμε απάντησή</w:t>
      </w:r>
      <w:r w:rsidRPr="000B3A61">
        <w:rPr>
          <w:rFonts w:cstheme="minorHAnsi"/>
        </w:rPr>
        <w:t xml:space="preserve"> </w:t>
      </w:r>
      <w:r>
        <w:rPr>
          <w:rFonts w:cstheme="minorHAnsi"/>
        </w:rPr>
        <w:t>σας,</w:t>
      </w:r>
      <w:r w:rsidRPr="000B3A61">
        <w:rPr>
          <w:rFonts w:cstheme="minorHAnsi"/>
        </w:rPr>
        <w:t xml:space="preserve"> σήμερα</w:t>
      </w:r>
      <w:r>
        <w:rPr>
          <w:rFonts w:cstheme="minorHAnsi"/>
        </w:rPr>
        <w:t>,</w:t>
      </w:r>
      <w:r w:rsidRPr="000B3A61">
        <w:rPr>
          <w:rFonts w:cstheme="minorHAnsi"/>
        </w:rPr>
        <w:t xml:space="preserve"> κύριε </w:t>
      </w:r>
      <w:r>
        <w:rPr>
          <w:rFonts w:cstheme="minorHAnsi"/>
        </w:rPr>
        <w:t>Υ</w:t>
      </w:r>
      <w:r w:rsidRPr="000B3A61">
        <w:rPr>
          <w:rFonts w:cstheme="minorHAnsi"/>
        </w:rPr>
        <w:t>πουργέ</w:t>
      </w:r>
      <w:r>
        <w:rPr>
          <w:rFonts w:cstheme="minorHAnsi"/>
        </w:rPr>
        <w:t>.</w:t>
      </w:r>
    </w:p>
    <w:p w:rsidR="00CC31B5" w:rsidRDefault="00494EFD" w:rsidP="003B4EDF">
      <w:pPr>
        <w:spacing w:line="276" w:lineRule="auto"/>
        <w:ind w:firstLine="720"/>
        <w:contextualSpacing/>
        <w:jc w:val="both"/>
        <w:rPr>
          <w:rFonts w:cstheme="minorHAnsi"/>
        </w:rPr>
      </w:pPr>
      <w:r>
        <w:rPr>
          <w:rFonts w:cstheme="minorHAnsi"/>
        </w:rPr>
        <w:t>Π</w:t>
      </w:r>
      <w:r w:rsidRPr="000B3A61">
        <w:rPr>
          <w:rFonts w:cstheme="minorHAnsi"/>
        </w:rPr>
        <w:t xml:space="preserve">άμε στις διατάξεις του </w:t>
      </w:r>
      <w:r w:rsidR="002C2EF2">
        <w:rPr>
          <w:rFonts w:cstheme="minorHAnsi"/>
        </w:rPr>
        <w:t>Κώδικα</w:t>
      </w:r>
      <w:r w:rsidRPr="000B3A61">
        <w:rPr>
          <w:rFonts w:cstheme="minorHAnsi"/>
        </w:rPr>
        <w:t xml:space="preserve"> </w:t>
      </w:r>
      <w:r w:rsidR="002C2EF2">
        <w:rPr>
          <w:rFonts w:cstheme="minorHAnsi"/>
        </w:rPr>
        <w:t>Ποινικής Δικονομίας</w:t>
      </w:r>
      <w:r>
        <w:rPr>
          <w:rFonts w:cstheme="minorHAnsi"/>
        </w:rPr>
        <w:t xml:space="preserve">. </w:t>
      </w:r>
      <w:r w:rsidRPr="000B3A61">
        <w:rPr>
          <w:rFonts w:cstheme="minorHAnsi"/>
        </w:rPr>
        <w:t>Η επιτάχυνση της ποινικής δικαιοσύνης είναι ένας στόχος που</w:t>
      </w:r>
      <w:r>
        <w:rPr>
          <w:rFonts w:cstheme="minorHAnsi"/>
        </w:rPr>
        <w:t>,</w:t>
      </w:r>
      <w:r w:rsidRPr="000B3A61">
        <w:rPr>
          <w:rFonts w:cstheme="minorHAnsi"/>
        </w:rPr>
        <w:t xml:space="preserve"> ασφαλώς</w:t>
      </w:r>
      <w:r>
        <w:rPr>
          <w:rFonts w:cstheme="minorHAnsi"/>
        </w:rPr>
        <w:t>,</w:t>
      </w:r>
      <w:r w:rsidRPr="000B3A61">
        <w:rPr>
          <w:rFonts w:cstheme="minorHAnsi"/>
        </w:rPr>
        <w:t xml:space="preserve"> μας βρίσκει όλους σύμφωνους</w:t>
      </w:r>
      <w:r>
        <w:rPr>
          <w:rFonts w:cstheme="minorHAnsi"/>
        </w:rPr>
        <w:t>. Ό</w:t>
      </w:r>
      <w:r w:rsidRPr="000B3A61">
        <w:rPr>
          <w:rFonts w:cstheme="minorHAnsi"/>
        </w:rPr>
        <w:t>χι</w:t>
      </w:r>
      <w:r>
        <w:rPr>
          <w:rFonts w:cstheme="minorHAnsi"/>
        </w:rPr>
        <w:t>,</w:t>
      </w:r>
      <w:r w:rsidRPr="000B3A61">
        <w:rPr>
          <w:rFonts w:cstheme="minorHAnsi"/>
        </w:rPr>
        <w:t xml:space="preserve"> </w:t>
      </w:r>
      <w:r>
        <w:rPr>
          <w:rFonts w:cstheme="minorHAnsi"/>
        </w:rPr>
        <w:t>όμως,</w:t>
      </w:r>
      <w:r w:rsidRPr="000B3A61">
        <w:rPr>
          <w:rFonts w:cstheme="minorHAnsi"/>
        </w:rPr>
        <w:t xml:space="preserve"> με εκπτώσεις σε ό</w:t>
      </w:r>
      <w:r>
        <w:rPr>
          <w:rFonts w:cstheme="minorHAnsi"/>
        </w:rPr>
        <w:t>,</w:t>
      </w:r>
      <w:r w:rsidRPr="000B3A61">
        <w:rPr>
          <w:rFonts w:cstheme="minorHAnsi"/>
        </w:rPr>
        <w:t xml:space="preserve">τι αφορά το </w:t>
      </w:r>
      <w:r>
        <w:rPr>
          <w:rFonts w:cstheme="minorHAnsi"/>
        </w:rPr>
        <w:t xml:space="preserve">δικαιοκρατικό </w:t>
      </w:r>
      <w:r w:rsidRPr="000B3A61">
        <w:rPr>
          <w:rFonts w:cstheme="minorHAnsi"/>
        </w:rPr>
        <w:t>χαρακτήρα της δίκης</w:t>
      </w:r>
      <w:r>
        <w:rPr>
          <w:rFonts w:cstheme="minorHAnsi"/>
        </w:rPr>
        <w:t>.</w:t>
      </w:r>
      <w:r w:rsidRPr="000B3A61">
        <w:rPr>
          <w:rFonts w:cstheme="minorHAnsi"/>
        </w:rPr>
        <w:t xml:space="preserve"> Και εδώ υπάρχουν μια σειρά από εκπτώσεις</w:t>
      </w:r>
      <w:r>
        <w:rPr>
          <w:rFonts w:cstheme="minorHAnsi"/>
        </w:rPr>
        <w:t>.</w:t>
      </w:r>
      <w:r w:rsidRPr="000B3A61">
        <w:rPr>
          <w:rFonts w:cstheme="minorHAnsi"/>
        </w:rPr>
        <w:t xml:space="preserve"> </w:t>
      </w:r>
    </w:p>
    <w:p w:rsidR="00494EFD" w:rsidRDefault="00494EFD" w:rsidP="00CC31B5">
      <w:pPr>
        <w:spacing w:line="276" w:lineRule="auto"/>
        <w:ind w:firstLine="720"/>
        <w:contextualSpacing/>
        <w:jc w:val="both"/>
        <w:rPr>
          <w:rFonts w:cstheme="minorHAnsi"/>
        </w:rPr>
      </w:pPr>
      <w:r w:rsidRPr="000B3A61">
        <w:rPr>
          <w:rFonts w:cstheme="minorHAnsi"/>
        </w:rPr>
        <w:t xml:space="preserve">Υπάρχει η άποψη ότι το </w:t>
      </w:r>
      <w:r>
        <w:rPr>
          <w:rFonts w:cstheme="minorHAnsi"/>
        </w:rPr>
        <w:t>Π</w:t>
      </w:r>
      <w:r w:rsidRPr="000B3A61">
        <w:rPr>
          <w:rFonts w:cstheme="minorHAnsi"/>
        </w:rPr>
        <w:t xml:space="preserve">ενταμελές </w:t>
      </w:r>
      <w:r>
        <w:rPr>
          <w:rFonts w:cstheme="minorHAnsi"/>
        </w:rPr>
        <w:t>Ε</w:t>
      </w:r>
      <w:r w:rsidRPr="000B3A61">
        <w:rPr>
          <w:rFonts w:cstheme="minorHAnsi"/>
        </w:rPr>
        <w:t>φετείο</w:t>
      </w:r>
      <w:r>
        <w:rPr>
          <w:rFonts w:cstheme="minorHAnsi"/>
        </w:rPr>
        <w:t>,</w:t>
      </w:r>
      <w:r w:rsidRPr="000B3A61">
        <w:rPr>
          <w:rFonts w:cstheme="minorHAnsi"/>
        </w:rPr>
        <w:t xml:space="preserve"> για παράδειγμα</w:t>
      </w:r>
      <w:r>
        <w:rPr>
          <w:rFonts w:cstheme="minorHAnsi"/>
        </w:rPr>
        <w:t>,</w:t>
      </w:r>
      <w:r w:rsidRPr="000B3A61">
        <w:rPr>
          <w:rFonts w:cstheme="minorHAnsi"/>
        </w:rPr>
        <w:t xml:space="preserve"> είναι ένα δυσκίνητο δικαστήριο και το καταργούμε</w:t>
      </w:r>
      <w:r>
        <w:rPr>
          <w:rFonts w:cstheme="minorHAnsi"/>
        </w:rPr>
        <w:t>.</w:t>
      </w:r>
      <w:r w:rsidR="00CC31B5">
        <w:rPr>
          <w:rFonts w:cstheme="minorHAnsi"/>
        </w:rPr>
        <w:t xml:space="preserve"> </w:t>
      </w:r>
      <w:r w:rsidRPr="000B3A61">
        <w:rPr>
          <w:rFonts w:cstheme="minorHAnsi"/>
        </w:rPr>
        <w:t>Καταρχήν</w:t>
      </w:r>
      <w:r>
        <w:rPr>
          <w:rFonts w:cstheme="minorHAnsi"/>
        </w:rPr>
        <w:t>,</w:t>
      </w:r>
      <w:r w:rsidRPr="000B3A61">
        <w:rPr>
          <w:rFonts w:cstheme="minorHAnsi"/>
        </w:rPr>
        <w:t xml:space="preserve"> να συμφωνήσουμε σε κάτι</w:t>
      </w:r>
      <w:r>
        <w:rPr>
          <w:rFonts w:cstheme="minorHAnsi"/>
        </w:rPr>
        <w:t>.</w:t>
      </w:r>
      <w:r w:rsidRPr="000B3A61">
        <w:rPr>
          <w:rFonts w:cstheme="minorHAnsi"/>
        </w:rPr>
        <w:t xml:space="preserve"> </w:t>
      </w:r>
      <w:r>
        <w:rPr>
          <w:rFonts w:cstheme="minorHAnsi"/>
        </w:rPr>
        <w:t xml:space="preserve">Ότι το πρόβλημα καθυστέρησης </w:t>
      </w:r>
      <w:r w:rsidRPr="000B3A61">
        <w:rPr>
          <w:rFonts w:cstheme="minorHAnsi"/>
        </w:rPr>
        <w:t>στην απονομή της δικαιοσύνης απαντάται</w:t>
      </w:r>
      <w:r w:rsidR="00CC31B5">
        <w:rPr>
          <w:rFonts w:cstheme="minorHAnsi"/>
        </w:rPr>
        <w:t xml:space="preserve"> </w:t>
      </w:r>
      <w:r w:rsidRPr="000B3A61">
        <w:rPr>
          <w:rFonts w:cstheme="minorHAnsi"/>
        </w:rPr>
        <w:t>όχι στο</w:t>
      </w:r>
      <w:r w:rsidR="00CC31B5">
        <w:rPr>
          <w:rFonts w:cstheme="minorHAnsi"/>
        </w:rPr>
        <w:t>ν</w:t>
      </w:r>
      <w:r w:rsidRPr="000B3A61">
        <w:rPr>
          <w:rFonts w:cstheme="minorHAnsi"/>
        </w:rPr>
        <w:t xml:space="preserve"> δεύτερο βαθμό</w:t>
      </w:r>
      <w:r>
        <w:rPr>
          <w:rFonts w:cstheme="minorHAnsi"/>
        </w:rPr>
        <w:t>,</w:t>
      </w:r>
      <w:r w:rsidRPr="000B3A61">
        <w:rPr>
          <w:rFonts w:cstheme="minorHAnsi"/>
        </w:rPr>
        <w:t xml:space="preserve"> αλλά</w:t>
      </w:r>
      <w:r>
        <w:rPr>
          <w:rFonts w:cstheme="minorHAnsi"/>
        </w:rPr>
        <w:t>,</w:t>
      </w:r>
      <w:r w:rsidRPr="000B3A61">
        <w:rPr>
          <w:rFonts w:cstheme="minorHAnsi"/>
        </w:rPr>
        <w:t xml:space="preserve"> κυρίως</w:t>
      </w:r>
      <w:r>
        <w:rPr>
          <w:rFonts w:cstheme="minorHAnsi"/>
        </w:rPr>
        <w:t>,</w:t>
      </w:r>
      <w:r w:rsidRPr="000B3A61">
        <w:rPr>
          <w:rFonts w:cstheme="minorHAnsi"/>
        </w:rPr>
        <w:t xml:space="preserve"> στον πρώτο βαθμό</w:t>
      </w:r>
      <w:r>
        <w:rPr>
          <w:rFonts w:cstheme="minorHAnsi"/>
        </w:rPr>
        <w:t>.</w:t>
      </w:r>
      <w:r w:rsidRPr="000B3A61">
        <w:rPr>
          <w:rFonts w:cstheme="minorHAnsi"/>
        </w:rPr>
        <w:t xml:space="preserve"> </w:t>
      </w:r>
      <w:r>
        <w:rPr>
          <w:rFonts w:cstheme="minorHAnsi"/>
        </w:rPr>
        <w:t>Α</w:t>
      </w:r>
      <w:r w:rsidRPr="000B3A61">
        <w:rPr>
          <w:rFonts w:cstheme="minorHAnsi"/>
        </w:rPr>
        <w:t xml:space="preserve">παντάται στην προδικασία που λιμνάζουν οι ποινικές υποθέσεις στην </w:t>
      </w:r>
      <w:r>
        <w:rPr>
          <w:rFonts w:cstheme="minorHAnsi"/>
        </w:rPr>
        <w:t>Ε</w:t>
      </w:r>
      <w:r w:rsidRPr="000B3A61">
        <w:rPr>
          <w:rFonts w:cstheme="minorHAnsi"/>
        </w:rPr>
        <w:t>ισαγγελία</w:t>
      </w:r>
      <w:r>
        <w:rPr>
          <w:rFonts w:cstheme="minorHAnsi"/>
        </w:rPr>
        <w:t>.</w:t>
      </w:r>
      <w:r w:rsidRPr="000B3A61">
        <w:rPr>
          <w:rFonts w:cstheme="minorHAnsi"/>
        </w:rPr>
        <w:t xml:space="preserve"> Το </w:t>
      </w:r>
      <w:r>
        <w:rPr>
          <w:rFonts w:cstheme="minorHAnsi"/>
        </w:rPr>
        <w:t>Π</w:t>
      </w:r>
      <w:r w:rsidRPr="000B3A61">
        <w:rPr>
          <w:rFonts w:cstheme="minorHAnsi"/>
        </w:rPr>
        <w:t xml:space="preserve">ενταμελές </w:t>
      </w:r>
      <w:r>
        <w:rPr>
          <w:rFonts w:cstheme="minorHAnsi"/>
        </w:rPr>
        <w:t>Ε</w:t>
      </w:r>
      <w:r w:rsidRPr="000B3A61">
        <w:rPr>
          <w:rFonts w:cstheme="minorHAnsi"/>
        </w:rPr>
        <w:t xml:space="preserve">φετείο δικάζει μόνο </w:t>
      </w:r>
      <w:r>
        <w:rPr>
          <w:rFonts w:cstheme="minorHAnsi"/>
        </w:rPr>
        <w:t xml:space="preserve">εφέσεις </w:t>
      </w:r>
      <w:r w:rsidRPr="000B3A61">
        <w:rPr>
          <w:rFonts w:cstheme="minorHAnsi"/>
        </w:rPr>
        <w:t xml:space="preserve">κατά των αποφάσεων του </w:t>
      </w:r>
      <w:r>
        <w:rPr>
          <w:rFonts w:cstheme="minorHAnsi"/>
        </w:rPr>
        <w:t>Τ</w:t>
      </w:r>
      <w:r w:rsidRPr="000B3A61">
        <w:rPr>
          <w:rFonts w:cstheme="minorHAnsi"/>
        </w:rPr>
        <w:t xml:space="preserve">ριμελούς </w:t>
      </w:r>
      <w:r>
        <w:rPr>
          <w:rFonts w:cstheme="minorHAnsi"/>
        </w:rPr>
        <w:t>Ε</w:t>
      </w:r>
      <w:r w:rsidRPr="000B3A61">
        <w:rPr>
          <w:rFonts w:cstheme="minorHAnsi"/>
        </w:rPr>
        <w:t>φετείου</w:t>
      </w:r>
      <w:r>
        <w:rPr>
          <w:rFonts w:cstheme="minorHAnsi"/>
        </w:rPr>
        <w:t>,</w:t>
      </w:r>
      <w:r w:rsidRPr="000B3A61">
        <w:rPr>
          <w:rFonts w:cstheme="minorHAnsi"/>
        </w:rPr>
        <w:t xml:space="preserve"> </w:t>
      </w:r>
      <w:r>
        <w:rPr>
          <w:rFonts w:cstheme="minorHAnsi"/>
        </w:rPr>
        <w:t>ε</w:t>
      </w:r>
      <w:r w:rsidRPr="000B3A61">
        <w:rPr>
          <w:rFonts w:cstheme="minorHAnsi"/>
        </w:rPr>
        <w:t>πομένως</w:t>
      </w:r>
      <w:r>
        <w:rPr>
          <w:rFonts w:cstheme="minorHAnsi"/>
        </w:rPr>
        <w:t>,</w:t>
      </w:r>
      <w:r w:rsidRPr="000B3A61">
        <w:rPr>
          <w:rFonts w:cstheme="minorHAnsi"/>
        </w:rPr>
        <w:t xml:space="preserve"> λειτουργεί επί της κύριας διαδικασίας</w:t>
      </w:r>
      <w:r>
        <w:rPr>
          <w:rFonts w:cstheme="minorHAnsi"/>
        </w:rPr>
        <w:t>,</w:t>
      </w:r>
      <w:r w:rsidRPr="000B3A61">
        <w:rPr>
          <w:rFonts w:cstheme="minorHAnsi"/>
        </w:rPr>
        <w:t xml:space="preserve"> αποκλειστικά και μόνο</w:t>
      </w:r>
      <w:r w:rsidR="00CC31B5">
        <w:rPr>
          <w:rFonts w:cstheme="minorHAnsi"/>
        </w:rPr>
        <w:t>ν</w:t>
      </w:r>
      <w:r w:rsidRPr="000B3A61">
        <w:rPr>
          <w:rFonts w:cstheme="minorHAnsi"/>
        </w:rPr>
        <w:t xml:space="preserve"> ως δευτεροβάθμιο δικαστήριο</w:t>
      </w:r>
      <w:r>
        <w:rPr>
          <w:rFonts w:cstheme="minorHAnsi"/>
        </w:rPr>
        <w:t xml:space="preserve"> κ</w:t>
      </w:r>
      <w:r w:rsidRPr="000B3A61">
        <w:rPr>
          <w:rFonts w:cstheme="minorHAnsi"/>
        </w:rPr>
        <w:t>αι δικάζει πολύ σοβαρές κακουργηματικές υποθέσεις</w:t>
      </w:r>
      <w:r>
        <w:rPr>
          <w:rFonts w:cstheme="minorHAnsi"/>
        </w:rPr>
        <w:t>,</w:t>
      </w:r>
      <w:r w:rsidRPr="000B3A61">
        <w:rPr>
          <w:rFonts w:cstheme="minorHAnsi"/>
        </w:rPr>
        <w:t xml:space="preserve"> τις οποίες ένα κράτος δικαίου οφείλει να παρέχει τις καλύτερες δυνατές συνθήκες</w:t>
      </w:r>
      <w:r>
        <w:rPr>
          <w:rFonts w:cstheme="minorHAnsi"/>
        </w:rPr>
        <w:t>,</w:t>
      </w:r>
      <w:r w:rsidRPr="000B3A61">
        <w:rPr>
          <w:rFonts w:cstheme="minorHAnsi"/>
        </w:rPr>
        <w:t xml:space="preserve"> πρωτίστως</w:t>
      </w:r>
      <w:r>
        <w:rPr>
          <w:rFonts w:cstheme="minorHAnsi"/>
        </w:rPr>
        <w:t>,</w:t>
      </w:r>
      <w:r w:rsidRPr="000B3A61">
        <w:rPr>
          <w:rFonts w:cstheme="minorHAnsi"/>
        </w:rPr>
        <w:t xml:space="preserve"> για την ορθή απονομή της δικαιοσύνης</w:t>
      </w:r>
      <w:r>
        <w:rPr>
          <w:rFonts w:cstheme="minorHAnsi"/>
        </w:rPr>
        <w:t>.</w:t>
      </w:r>
      <w:r w:rsidRPr="000B3A61">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Έ</w:t>
      </w:r>
      <w:r w:rsidRPr="000B3A61">
        <w:rPr>
          <w:rFonts w:cstheme="minorHAnsi"/>
        </w:rPr>
        <w:t>χετε</w:t>
      </w:r>
      <w:r>
        <w:rPr>
          <w:rFonts w:cstheme="minorHAnsi"/>
        </w:rPr>
        <w:t>,</w:t>
      </w:r>
      <w:r w:rsidRPr="000B3A61">
        <w:rPr>
          <w:rFonts w:cstheme="minorHAnsi"/>
        </w:rPr>
        <w:t xml:space="preserve"> </w:t>
      </w:r>
      <w:r>
        <w:rPr>
          <w:rFonts w:cstheme="minorHAnsi"/>
        </w:rPr>
        <w:t>επίσης,</w:t>
      </w:r>
      <w:r w:rsidRPr="000B3A61">
        <w:rPr>
          <w:rFonts w:cstheme="minorHAnsi"/>
        </w:rPr>
        <w:t xml:space="preserve"> ένα</w:t>
      </w:r>
      <w:r>
        <w:rPr>
          <w:rFonts w:cstheme="minorHAnsi"/>
        </w:rPr>
        <w:t xml:space="preserve">ν νομικό σολοικισμό, </w:t>
      </w:r>
      <w:r w:rsidRPr="000B3A61">
        <w:rPr>
          <w:rFonts w:cstheme="minorHAnsi"/>
        </w:rPr>
        <w:t xml:space="preserve">όπου έχουμε τρεις ειδικές κατηγορίες </w:t>
      </w:r>
      <w:r>
        <w:rPr>
          <w:rFonts w:cstheme="minorHAnsi"/>
        </w:rPr>
        <w:t>Τ</w:t>
      </w:r>
      <w:r w:rsidRPr="000B3A61">
        <w:rPr>
          <w:rFonts w:cstheme="minorHAnsi"/>
        </w:rPr>
        <w:t xml:space="preserve">ριμελούς </w:t>
      </w:r>
      <w:r>
        <w:rPr>
          <w:rFonts w:cstheme="minorHAnsi"/>
        </w:rPr>
        <w:t>Ε</w:t>
      </w:r>
      <w:r w:rsidRPr="000B3A61">
        <w:rPr>
          <w:rFonts w:cstheme="minorHAnsi"/>
        </w:rPr>
        <w:t>φετείου</w:t>
      </w:r>
      <w:r>
        <w:rPr>
          <w:rFonts w:cstheme="minorHAnsi"/>
        </w:rPr>
        <w:t>.</w:t>
      </w:r>
      <w:r w:rsidRPr="000B3A61">
        <w:rPr>
          <w:rFonts w:cstheme="minorHAnsi"/>
        </w:rPr>
        <w:t xml:space="preserve"> </w:t>
      </w:r>
      <w:r>
        <w:rPr>
          <w:rFonts w:cstheme="minorHAnsi"/>
        </w:rPr>
        <w:t>Έ</w:t>
      </w:r>
      <w:r w:rsidRPr="000B3A61">
        <w:rPr>
          <w:rFonts w:cstheme="minorHAnsi"/>
        </w:rPr>
        <w:t xml:space="preserve">χουμε το </w:t>
      </w:r>
      <w:r>
        <w:rPr>
          <w:rFonts w:cstheme="minorHAnsi"/>
        </w:rPr>
        <w:t>Τ</w:t>
      </w:r>
      <w:r w:rsidRPr="000B3A61">
        <w:rPr>
          <w:rFonts w:cstheme="minorHAnsi"/>
        </w:rPr>
        <w:t xml:space="preserve">ριμελές </w:t>
      </w:r>
      <w:r>
        <w:rPr>
          <w:rFonts w:cstheme="minorHAnsi"/>
        </w:rPr>
        <w:t>Ε</w:t>
      </w:r>
      <w:r w:rsidRPr="000B3A61">
        <w:rPr>
          <w:rFonts w:cstheme="minorHAnsi"/>
        </w:rPr>
        <w:t>φετείο</w:t>
      </w:r>
      <w:r w:rsidR="00A0409F">
        <w:rPr>
          <w:rFonts w:cstheme="minorHAnsi"/>
        </w:rPr>
        <w:t>,</w:t>
      </w:r>
      <w:r w:rsidRPr="000B3A61">
        <w:rPr>
          <w:rFonts w:cstheme="minorHAnsi"/>
        </w:rPr>
        <w:t xml:space="preserve"> που δικάζει αποφάσεις κατά αποφάσεων άλλου </w:t>
      </w:r>
      <w:r>
        <w:rPr>
          <w:rFonts w:cstheme="minorHAnsi"/>
        </w:rPr>
        <w:t>Τ</w:t>
      </w:r>
      <w:r w:rsidRPr="000B3A61">
        <w:rPr>
          <w:rFonts w:cstheme="minorHAnsi"/>
        </w:rPr>
        <w:t>ριμελούς</w:t>
      </w:r>
      <w:r>
        <w:rPr>
          <w:rFonts w:cstheme="minorHAnsi"/>
        </w:rPr>
        <w:t>, τ</w:t>
      </w:r>
      <w:r w:rsidRPr="000B3A61">
        <w:rPr>
          <w:rFonts w:cstheme="minorHAnsi"/>
        </w:rPr>
        <w:t xml:space="preserve">ο </w:t>
      </w:r>
      <w:r>
        <w:rPr>
          <w:rFonts w:cstheme="minorHAnsi"/>
        </w:rPr>
        <w:t>Τ</w:t>
      </w:r>
      <w:r w:rsidRPr="000B3A61">
        <w:rPr>
          <w:rFonts w:cstheme="minorHAnsi"/>
        </w:rPr>
        <w:t xml:space="preserve">ριμελές </w:t>
      </w:r>
      <w:r>
        <w:rPr>
          <w:rFonts w:cstheme="minorHAnsi"/>
        </w:rPr>
        <w:t>Ε</w:t>
      </w:r>
      <w:r w:rsidRPr="000B3A61">
        <w:rPr>
          <w:rFonts w:cstheme="minorHAnsi"/>
        </w:rPr>
        <w:t>φετείο</w:t>
      </w:r>
      <w:r w:rsidR="00A0409F">
        <w:rPr>
          <w:rFonts w:cstheme="minorHAnsi"/>
        </w:rPr>
        <w:t>,</w:t>
      </w:r>
      <w:r w:rsidRPr="000B3A61">
        <w:rPr>
          <w:rFonts w:cstheme="minorHAnsi"/>
        </w:rPr>
        <w:t xml:space="preserve"> που δικάζει κακουργήματα σε πρώτο βαθμό και εφέσεις κατά αποφάσεων </w:t>
      </w:r>
      <w:r>
        <w:rPr>
          <w:rFonts w:cstheme="minorHAnsi"/>
        </w:rPr>
        <w:t>Μ</w:t>
      </w:r>
      <w:r w:rsidRPr="000B3A61">
        <w:rPr>
          <w:rFonts w:cstheme="minorHAnsi"/>
        </w:rPr>
        <w:t xml:space="preserve">ονομελούς και το </w:t>
      </w:r>
      <w:r>
        <w:rPr>
          <w:rFonts w:cstheme="minorHAnsi"/>
        </w:rPr>
        <w:t>Τ</w:t>
      </w:r>
      <w:r w:rsidRPr="000B3A61">
        <w:rPr>
          <w:rFonts w:cstheme="minorHAnsi"/>
        </w:rPr>
        <w:t>ριμελές</w:t>
      </w:r>
      <w:r w:rsidR="00A0409F">
        <w:rPr>
          <w:rFonts w:cstheme="minorHAnsi"/>
        </w:rPr>
        <w:t>,</w:t>
      </w:r>
      <w:r w:rsidRPr="000B3A61">
        <w:rPr>
          <w:rFonts w:cstheme="minorHAnsi"/>
        </w:rPr>
        <w:t xml:space="preserve"> που δικάζει εφέσεις </w:t>
      </w:r>
      <w:r>
        <w:rPr>
          <w:rFonts w:cstheme="minorHAnsi"/>
        </w:rPr>
        <w:t>Π</w:t>
      </w:r>
      <w:r w:rsidRPr="000B3A61">
        <w:rPr>
          <w:rFonts w:cstheme="minorHAnsi"/>
        </w:rPr>
        <w:t>λημμελημάτων</w:t>
      </w:r>
      <w:r>
        <w:rPr>
          <w:rFonts w:cstheme="minorHAnsi"/>
        </w:rPr>
        <w:t>.</w:t>
      </w:r>
      <w:r w:rsidRPr="000B3A61">
        <w:rPr>
          <w:rFonts w:cstheme="minorHAnsi"/>
        </w:rPr>
        <w:t xml:space="preserve"> </w:t>
      </w:r>
      <w:r>
        <w:rPr>
          <w:rFonts w:cstheme="minorHAnsi"/>
        </w:rPr>
        <w:t>Π</w:t>
      </w:r>
      <w:r w:rsidRPr="000B3A61">
        <w:rPr>
          <w:rFonts w:cstheme="minorHAnsi"/>
        </w:rPr>
        <w:t xml:space="preserve">ρόκειται για νομικό </w:t>
      </w:r>
      <w:r>
        <w:rPr>
          <w:rFonts w:cstheme="minorHAnsi"/>
        </w:rPr>
        <w:t>σολοικισμό</w:t>
      </w:r>
      <w:r w:rsidRPr="000B3A61">
        <w:rPr>
          <w:rFonts w:cstheme="minorHAnsi"/>
        </w:rPr>
        <w:t xml:space="preserve"> που</w:t>
      </w:r>
      <w:r>
        <w:rPr>
          <w:rFonts w:cstheme="minorHAnsi"/>
        </w:rPr>
        <w:t>,</w:t>
      </w:r>
      <w:r w:rsidRPr="000B3A61">
        <w:rPr>
          <w:rFonts w:cstheme="minorHAnsi"/>
        </w:rPr>
        <w:t xml:space="preserve"> σίγουρα</w:t>
      </w:r>
      <w:r>
        <w:rPr>
          <w:rFonts w:cstheme="minorHAnsi"/>
        </w:rPr>
        <w:t>,</w:t>
      </w:r>
      <w:r w:rsidRPr="000B3A61">
        <w:rPr>
          <w:rFonts w:cstheme="minorHAnsi"/>
        </w:rPr>
        <w:t xml:space="preserve"> καταστρατηγεί την </w:t>
      </w:r>
      <w:r>
        <w:rPr>
          <w:rFonts w:cstheme="minorHAnsi"/>
        </w:rPr>
        <w:t>ΕΣΔΑ,</w:t>
      </w:r>
      <w:r w:rsidRPr="000B3A61">
        <w:rPr>
          <w:rFonts w:cstheme="minorHAnsi"/>
        </w:rPr>
        <w:t xml:space="preserve"> το 7ο </w:t>
      </w:r>
      <w:r>
        <w:rPr>
          <w:rFonts w:cstheme="minorHAnsi"/>
        </w:rPr>
        <w:t>Π</w:t>
      </w:r>
      <w:r w:rsidRPr="000B3A61">
        <w:rPr>
          <w:rFonts w:cstheme="minorHAnsi"/>
        </w:rPr>
        <w:t>ρωτόκολλο</w:t>
      </w:r>
      <w:r>
        <w:rPr>
          <w:rFonts w:cstheme="minorHAnsi"/>
        </w:rPr>
        <w:t>,</w:t>
      </w:r>
      <w:r w:rsidRPr="000B3A61">
        <w:rPr>
          <w:rFonts w:cstheme="minorHAnsi"/>
        </w:rPr>
        <w:t xml:space="preserve"> αλλά και το άρθρο 14 του </w:t>
      </w:r>
      <w:r>
        <w:rPr>
          <w:rFonts w:cstheme="minorHAnsi"/>
        </w:rPr>
        <w:t>Δ</w:t>
      </w:r>
      <w:r w:rsidRPr="000B3A61">
        <w:rPr>
          <w:rFonts w:cstheme="minorHAnsi"/>
        </w:rPr>
        <w:t xml:space="preserve">ιεθνούς </w:t>
      </w:r>
      <w:r>
        <w:rPr>
          <w:rFonts w:cstheme="minorHAnsi"/>
        </w:rPr>
        <w:t>Σ</w:t>
      </w:r>
      <w:r w:rsidRPr="000B3A61">
        <w:rPr>
          <w:rFonts w:cstheme="minorHAnsi"/>
        </w:rPr>
        <w:t xml:space="preserve">υμφώνου για τα </w:t>
      </w:r>
      <w:r>
        <w:rPr>
          <w:rFonts w:cstheme="minorHAnsi"/>
        </w:rPr>
        <w:t>Α</w:t>
      </w:r>
      <w:r w:rsidRPr="000B3A61">
        <w:rPr>
          <w:rFonts w:cstheme="minorHAnsi"/>
        </w:rPr>
        <w:t xml:space="preserve">τομικά και </w:t>
      </w:r>
      <w:r>
        <w:rPr>
          <w:rFonts w:cstheme="minorHAnsi"/>
        </w:rPr>
        <w:t>Π</w:t>
      </w:r>
      <w:r w:rsidRPr="000B3A61">
        <w:rPr>
          <w:rFonts w:cstheme="minorHAnsi"/>
        </w:rPr>
        <w:t xml:space="preserve">ολιτικά </w:t>
      </w:r>
      <w:r>
        <w:rPr>
          <w:rFonts w:cstheme="minorHAnsi"/>
        </w:rPr>
        <w:t>Δ</w:t>
      </w:r>
      <w:r w:rsidRPr="000B3A61">
        <w:rPr>
          <w:rFonts w:cstheme="minorHAnsi"/>
        </w:rPr>
        <w:t>ικαιώματα</w:t>
      </w:r>
      <w:r>
        <w:rPr>
          <w:rFonts w:cstheme="minorHAnsi"/>
        </w:rPr>
        <w:t>. Και</w:t>
      </w:r>
      <w:r w:rsidR="00A0409F">
        <w:rPr>
          <w:rFonts w:cstheme="minorHAnsi"/>
        </w:rPr>
        <w:t>,</w:t>
      </w:r>
      <w:r>
        <w:rPr>
          <w:rFonts w:cstheme="minorHAnsi"/>
        </w:rPr>
        <w:t xml:space="preserve"> γνωρίζετε</w:t>
      </w:r>
      <w:r w:rsidRPr="000B3A61">
        <w:rPr>
          <w:rFonts w:cstheme="minorHAnsi"/>
        </w:rPr>
        <w:t xml:space="preserve"> πολύ καλά ότι η διόρθωσ</w:t>
      </w:r>
      <w:r>
        <w:rPr>
          <w:rFonts w:cstheme="minorHAnsi"/>
        </w:rPr>
        <w:t>η</w:t>
      </w:r>
      <w:r w:rsidR="00A0409F">
        <w:rPr>
          <w:rFonts w:cstheme="minorHAnsi"/>
        </w:rPr>
        <w:t>,</w:t>
      </w:r>
      <w:r>
        <w:rPr>
          <w:rFonts w:cstheme="minorHAnsi"/>
        </w:rPr>
        <w:t xml:space="preserve"> την οποία επιχειρήσατε,</w:t>
      </w:r>
      <w:r w:rsidRPr="000B3A61">
        <w:rPr>
          <w:rFonts w:cstheme="minorHAnsi"/>
        </w:rPr>
        <w:t xml:space="preserve"> λέγοντας ότι </w:t>
      </w:r>
      <w:r w:rsidR="00A0409F">
        <w:rPr>
          <w:rFonts w:cstheme="minorHAnsi"/>
        </w:rPr>
        <w:t>«</w:t>
      </w:r>
      <w:r w:rsidRPr="000B3A61">
        <w:rPr>
          <w:rFonts w:cstheme="minorHAnsi"/>
        </w:rPr>
        <w:t>όπου είναι εφικτό</w:t>
      </w:r>
      <w:r>
        <w:rPr>
          <w:rFonts w:cstheme="minorHAnsi"/>
        </w:rPr>
        <w:t>,</w:t>
      </w:r>
      <w:r w:rsidRPr="000B3A61">
        <w:rPr>
          <w:rFonts w:cstheme="minorHAnsi"/>
        </w:rPr>
        <w:t xml:space="preserve"> αρχαιότεροι εφέτες</w:t>
      </w:r>
      <w:r w:rsidR="00A0409F">
        <w:rPr>
          <w:rFonts w:cstheme="minorHAnsi"/>
        </w:rPr>
        <w:t>»</w:t>
      </w:r>
      <w:r>
        <w:rPr>
          <w:rFonts w:cstheme="minorHAnsi"/>
        </w:rPr>
        <w:t>,</w:t>
      </w:r>
      <w:r w:rsidRPr="000B3A61">
        <w:rPr>
          <w:rFonts w:cstheme="minorHAnsi"/>
        </w:rPr>
        <w:t xml:space="preserve"> σε κανένα από τα </w:t>
      </w:r>
      <w:r>
        <w:rPr>
          <w:rFonts w:cstheme="minorHAnsi"/>
        </w:rPr>
        <w:t>Ε</w:t>
      </w:r>
      <w:r w:rsidRPr="000B3A61">
        <w:rPr>
          <w:rFonts w:cstheme="minorHAnsi"/>
        </w:rPr>
        <w:t xml:space="preserve">φετεία της </w:t>
      </w:r>
      <w:r>
        <w:rPr>
          <w:rFonts w:cstheme="minorHAnsi"/>
        </w:rPr>
        <w:t>Π</w:t>
      </w:r>
      <w:r w:rsidRPr="000B3A61">
        <w:rPr>
          <w:rFonts w:cstheme="minorHAnsi"/>
        </w:rPr>
        <w:t>εριφέρειας</w:t>
      </w:r>
      <w:r w:rsidR="00A0409F">
        <w:rPr>
          <w:rFonts w:cstheme="minorHAnsi"/>
        </w:rPr>
        <w:t>,</w:t>
      </w:r>
      <w:r w:rsidRPr="000B3A61">
        <w:rPr>
          <w:rFonts w:cstheme="minorHAnsi"/>
        </w:rPr>
        <w:t xml:space="preserve"> δεν είναι εφικτό</w:t>
      </w:r>
      <w:r>
        <w:rPr>
          <w:rFonts w:cstheme="minorHAnsi"/>
        </w:rPr>
        <w:t>.</w:t>
      </w:r>
      <w:r w:rsidRPr="000B3A61">
        <w:rPr>
          <w:rFonts w:cstheme="minorHAnsi"/>
        </w:rPr>
        <w:t xml:space="preserve"> </w:t>
      </w:r>
      <w:r>
        <w:rPr>
          <w:rFonts w:cstheme="minorHAnsi"/>
        </w:rPr>
        <w:t>Ά</w:t>
      </w:r>
      <w:r w:rsidRPr="000B3A61">
        <w:rPr>
          <w:rFonts w:cstheme="minorHAnsi"/>
        </w:rPr>
        <w:t>ρα</w:t>
      </w:r>
      <w:r>
        <w:rPr>
          <w:rFonts w:cstheme="minorHAnsi"/>
        </w:rPr>
        <w:t>,</w:t>
      </w:r>
      <w:r w:rsidRPr="000B3A61">
        <w:rPr>
          <w:rFonts w:cstheme="minorHAnsi"/>
        </w:rPr>
        <w:t xml:space="preserve"> εδώ</w:t>
      </w:r>
      <w:r>
        <w:rPr>
          <w:rFonts w:cstheme="minorHAnsi"/>
        </w:rPr>
        <w:t>,</w:t>
      </w:r>
      <w:r w:rsidRPr="000B3A61">
        <w:rPr>
          <w:rFonts w:cstheme="minorHAnsi"/>
        </w:rPr>
        <w:t xml:space="preserve"> υπάρχει ένα πολύ μεγάλο πρόβλημα σε ό</w:t>
      </w:r>
      <w:r>
        <w:rPr>
          <w:rFonts w:cstheme="minorHAnsi"/>
        </w:rPr>
        <w:t>,</w:t>
      </w:r>
      <w:r w:rsidRPr="000B3A61">
        <w:rPr>
          <w:rFonts w:cstheme="minorHAnsi"/>
        </w:rPr>
        <w:t xml:space="preserve"> τι αφορά την αρμοδιότητα του </w:t>
      </w:r>
      <w:r>
        <w:rPr>
          <w:rFonts w:cstheme="minorHAnsi"/>
        </w:rPr>
        <w:t>Τ</w:t>
      </w:r>
      <w:r w:rsidRPr="000B3A61">
        <w:rPr>
          <w:rFonts w:cstheme="minorHAnsi"/>
        </w:rPr>
        <w:t xml:space="preserve">ριμελούς </w:t>
      </w:r>
      <w:r>
        <w:rPr>
          <w:rFonts w:cstheme="minorHAnsi"/>
        </w:rPr>
        <w:t>Ε</w:t>
      </w:r>
      <w:r w:rsidRPr="000B3A61">
        <w:rPr>
          <w:rFonts w:cstheme="minorHAnsi"/>
        </w:rPr>
        <w:t>φετείου</w:t>
      </w:r>
      <w:r>
        <w:rPr>
          <w:rFonts w:cstheme="minorHAnsi"/>
        </w:rPr>
        <w:t>,</w:t>
      </w:r>
      <w:r w:rsidRPr="000B3A61">
        <w:rPr>
          <w:rFonts w:cstheme="minorHAnsi"/>
        </w:rPr>
        <w:t xml:space="preserve"> ως </w:t>
      </w:r>
      <w:r>
        <w:rPr>
          <w:rFonts w:cstheme="minorHAnsi"/>
        </w:rPr>
        <w:t>Δ</w:t>
      </w:r>
      <w:r w:rsidRPr="000B3A61">
        <w:rPr>
          <w:rFonts w:cstheme="minorHAnsi"/>
        </w:rPr>
        <w:t>ευτεροβάθμιο</w:t>
      </w:r>
      <w:r>
        <w:rPr>
          <w:rFonts w:cstheme="minorHAnsi"/>
        </w:rPr>
        <w:t>υ</w:t>
      </w:r>
      <w:r w:rsidRPr="000B3A61">
        <w:rPr>
          <w:rFonts w:cstheme="minorHAnsi"/>
        </w:rPr>
        <w:t xml:space="preserve"> </w:t>
      </w:r>
      <w:r>
        <w:rPr>
          <w:rFonts w:cstheme="minorHAnsi"/>
        </w:rPr>
        <w:t>Δ</w:t>
      </w:r>
      <w:r w:rsidRPr="000B3A61">
        <w:rPr>
          <w:rFonts w:cstheme="minorHAnsi"/>
        </w:rPr>
        <w:t>ικαστ</w:t>
      </w:r>
      <w:r>
        <w:rPr>
          <w:rFonts w:cstheme="minorHAnsi"/>
        </w:rPr>
        <w:t>ηρίου.</w:t>
      </w:r>
      <w:r w:rsidRPr="000B3A61">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Έ</w:t>
      </w:r>
      <w:r w:rsidRPr="000B3A61">
        <w:rPr>
          <w:rFonts w:cstheme="minorHAnsi"/>
        </w:rPr>
        <w:t xml:space="preserve">χουμε αλλαγές στο δικαίωμα προσφυγής του </w:t>
      </w:r>
      <w:r>
        <w:rPr>
          <w:rFonts w:cstheme="minorHAnsi"/>
        </w:rPr>
        <w:t xml:space="preserve">εγκαλούντος </w:t>
      </w:r>
      <w:r w:rsidRPr="000B3A61">
        <w:rPr>
          <w:rFonts w:cstheme="minorHAnsi"/>
        </w:rPr>
        <w:t xml:space="preserve">σε περίπτωση απόρριψης </w:t>
      </w:r>
      <w:r>
        <w:rPr>
          <w:rFonts w:cstheme="minorHAnsi"/>
        </w:rPr>
        <w:t xml:space="preserve">έγκλησης, </w:t>
      </w:r>
      <w:r w:rsidRPr="000B3A61">
        <w:rPr>
          <w:rFonts w:cstheme="minorHAnsi"/>
        </w:rPr>
        <w:t>από 250 σε 350</w:t>
      </w:r>
      <w:r>
        <w:rPr>
          <w:rFonts w:cstheme="minorHAnsi"/>
        </w:rPr>
        <w:t>.</w:t>
      </w:r>
      <w:r w:rsidRPr="000B3A61">
        <w:rPr>
          <w:rFonts w:cstheme="minorHAnsi"/>
        </w:rPr>
        <w:t xml:space="preserve"> Ακούστε</w:t>
      </w:r>
      <w:r>
        <w:rPr>
          <w:rFonts w:cstheme="minorHAnsi"/>
        </w:rPr>
        <w:t>,</w:t>
      </w:r>
      <w:r w:rsidRPr="000B3A61">
        <w:rPr>
          <w:rFonts w:cstheme="minorHAnsi"/>
        </w:rPr>
        <w:t xml:space="preserve"> κύριε </w:t>
      </w:r>
      <w:r>
        <w:rPr>
          <w:rFonts w:cstheme="minorHAnsi"/>
        </w:rPr>
        <w:t>Υ</w:t>
      </w:r>
      <w:r w:rsidRPr="000B3A61">
        <w:rPr>
          <w:rFonts w:cstheme="minorHAnsi"/>
        </w:rPr>
        <w:t>πουργέ</w:t>
      </w:r>
      <w:r>
        <w:rPr>
          <w:rFonts w:cstheme="minorHAnsi"/>
        </w:rPr>
        <w:t>.</w:t>
      </w:r>
      <w:r w:rsidRPr="000B3A61">
        <w:rPr>
          <w:rFonts w:cstheme="minorHAnsi"/>
        </w:rPr>
        <w:t xml:space="preserve"> </w:t>
      </w:r>
      <w:r>
        <w:rPr>
          <w:rFonts w:cstheme="minorHAnsi"/>
        </w:rPr>
        <w:t>Τ</w:t>
      </w:r>
      <w:r w:rsidRPr="000B3A61">
        <w:rPr>
          <w:rFonts w:cstheme="minorHAnsi"/>
        </w:rPr>
        <w:t xml:space="preserve">ο πληρωτέο γραμμάτιο της δικηγορικής αμοιβής για παράσταση στο </w:t>
      </w:r>
      <w:r>
        <w:rPr>
          <w:rFonts w:cstheme="minorHAnsi"/>
        </w:rPr>
        <w:t>Μ</w:t>
      </w:r>
      <w:r w:rsidRPr="000B3A61">
        <w:rPr>
          <w:rFonts w:cstheme="minorHAnsi"/>
        </w:rPr>
        <w:t xml:space="preserve">ονομελές </w:t>
      </w:r>
      <w:r>
        <w:rPr>
          <w:rFonts w:cstheme="minorHAnsi"/>
        </w:rPr>
        <w:t>Π</w:t>
      </w:r>
      <w:r w:rsidRPr="000B3A61">
        <w:rPr>
          <w:rFonts w:cstheme="minorHAnsi"/>
        </w:rPr>
        <w:t xml:space="preserve">λημμελειοδικείο είναι 51 ευρώ κι εδώ έχουμε </w:t>
      </w:r>
      <w:r>
        <w:rPr>
          <w:rFonts w:cstheme="minorHAnsi"/>
        </w:rPr>
        <w:t>εφταπλάσιο ποσό. Ε</w:t>
      </w:r>
      <w:r w:rsidRPr="000B3A61">
        <w:rPr>
          <w:rFonts w:cstheme="minorHAnsi"/>
        </w:rPr>
        <w:t>ίναι εισπρακτικό και είναι μια αύξηση απολύτως αναιτιολόγητη</w:t>
      </w:r>
      <w:r>
        <w:rPr>
          <w:rFonts w:cstheme="minorHAnsi"/>
        </w:rPr>
        <w:t>.</w:t>
      </w:r>
    </w:p>
    <w:p w:rsidR="00E56397" w:rsidRDefault="00494EFD" w:rsidP="003B4EDF">
      <w:pPr>
        <w:spacing w:line="276" w:lineRule="auto"/>
        <w:ind w:firstLine="720"/>
        <w:contextualSpacing/>
        <w:jc w:val="both"/>
        <w:rPr>
          <w:rFonts w:cstheme="minorHAnsi"/>
        </w:rPr>
      </w:pPr>
      <w:r>
        <w:rPr>
          <w:rFonts w:cstheme="minorHAnsi"/>
        </w:rPr>
        <w:t>Θ</w:t>
      </w:r>
      <w:r w:rsidRPr="000B3A61">
        <w:rPr>
          <w:rFonts w:cstheme="minorHAnsi"/>
        </w:rPr>
        <w:t>έλω να πω</w:t>
      </w:r>
      <w:r>
        <w:rPr>
          <w:rFonts w:cstheme="minorHAnsi"/>
        </w:rPr>
        <w:t>,</w:t>
      </w:r>
      <w:r w:rsidRPr="000B3A61">
        <w:rPr>
          <w:rFonts w:cstheme="minorHAnsi"/>
        </w:rPr>
        <w:t xml:space="preserve"> </w:t>
      </w:r>
      <w:r>
        <w:rPr>
          <w:rFonts w:cstheme="minorHAnsi"/>
        </w:rPr>
        <w:t>επίσης,</w:t>
      </w:r>
      <w:r w:rsidRPr="000B3A61">
        <w:rPr>
          <w:rFonts w:cstheme="minorHAnsi"/>
        </w:rPr>
        <w:t xml:space="preserve"> δυο λόγια</w:t>
      </w:r>
      <w:r>
        <w:rPr>
          <w:rFonts w:cstheme="minorHAnsi"/>
        </w:rPr>
        <w:t>,</w:t>
      </w:r>
      <w:r w:rsidRPr="000B3A61">
        <w:rPr>
          <w:rFonts w:cstheme="minorHAnsi"/>
        </w:rPr>
        <w:t xml:space="preserve"> για το </w:t>
      </w:r>
      <w:r>
        <w:rPr>
          <w:rFonts w:cstheme="minorHAnsi"/>
        </w:rPr>
        <w:t>Μ</w:t>
      </w:r>
      <w:r w:rsidRPr="000B3A61">
        <w:rPr>
          <w:rFonts w:cstheme="minorHAnsi"/>
        </w:rPr>
        <w:t>ονομελές</w:t>
      </w:r>
      <w:r>
        <w:rPr>
          <w:rFonts w:cstheme="minorHAnsi"/>
        </w:rPr>
        <w:t>,</w:t>
      </w:r>
      <w:r w:rsidRPr="000B3A61">
        <w:rPr>
          <w:rFonts w:cstheme="minorHAnsi"/>
        </w:rPr>
        <w:t xml:space="preserve"> το οποίο από δικαστήριο εξαίρεσης γίνεται δικαστήριο κανόνα</w:t>
      </w:r>
      <w:r>
        <w:rPr>
          <w:rFonts w:cstheme="minorHAnsi"/>
        </w:rPr>
        <w:t>. Η μονομελή</w:t>
      </w:r>
      <w:r w:rsidRPr="000B3A61">
        <w:rPr>
          <w:rFonts w:cstheme="minorHAnsi"/>
        </w:rPr>
        <w:t>ς σύνθεση</w:t>
      </w:r>
      <w:r>
        <w:rPr>
          <w:rFonts w:cstheme="minorHAnsi"/>
        </w:rPr>
        <w:t>, κ</w:t>
      </w:r>
      <w:r w:rsidRPr="000B3A61">
        <w:rPr>
          <w:rFonts w:cstheme="minorHAnsi"/>
        </w:rPr>
        <w:t xml:space="preserve">ύριε </w:t>
      </w:r>
      <w:r>
        <w:rPr>
          <w:rFonts w:cstheme="minorHAnsi"/>
        </w:rPr>
        <w:t>Υ</w:t>
      </w:r>
      <w:r w:rsidRPr="000B3A61">
        <w:rPr>
          <w:rFonts w:cstheme="minorHAnsi"/>
        </w:rPr>
        <w:t>πουργέ</w:t>
      </w:r>
      <w:r>
        <w:rPr>
          <w:rFonts w:cstheme="minorHAnsi"/>
        </w:rPr>
        <w:t>,</w:t>
      </w:r>
      <w:r w:rsidRPr="000B3A61">
        <w:rPr>
          <w:rFonts w:cstheme="minorHAnsi"/>
        </w:rPr>
        <w:t xml:space="preserve"> συνεπάγεται ασθενή κρίση</w:t>
      </w:r>
      <w:r>
        <w:rPr>
          <w:rFonts w:cstheme="minorHAnsi"/>
        </w:rPr>
        <w:t xml:space="preserve"> και</w:t>
      </w:r>
      <w:r w:rsidRPr="000B3A61">
        <w:rPr>
          <w:rFonts w:cstheme="minorHAnsi"/>
        </w:rPr>
        <w:t xml:space="preserve"> εγκυμονεί αστοχίες</w:t>
      </w:r>
      <w:r>
        <w:rPr>
          <w:rFonts w:cstheme="minorHAnsi"/>
        </w:rPr>
        <w:t>.</w:t>
      </w:r>
      <w:r w:rsidRPr="000B3A61">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Κ</w:t>
      </w:r>
      <w:r w:rsidRPr="000B3A61">
        <w:rPr>
          <w:rFonts w:cstheme="minorHAnsi"/>
        </w:rPr>
        <w:t>αι</w:t>
      </w:r>
      <w:r w:rsidR="00E56397">
        <w:rPr>
          <w:rFonts w:cstheme="minorHAnsi"/>
        </w:rPr>
        <w:t>,</w:t>
      </w:r>
      <w:r w:rsidRPr="000B3A61">
        <w:rPr>
          <w:rFonts w:cstheme="minorHAnsi"/>
        </w:rPr>
        <w:t xml:space="preserve"> να πούμε και κάτι άλλο</w:t>
      </w:r>
      <w:r>
        <w:rPr>
          <w:rFonts w:cstheme="minorHAnsi"/>
        </w:rPr>
        <w:t>.</w:t>
      </w:r>
      <w:r w:rsidRPr="000B3A61">
        <w:rPr>
          <w:rFonts w:cstheme="minorHAnsi"/>
        </w:rPr>
        <w:t xml:space="preserve"> Εδώ</w:t>
      </w:r>
      <w:r w:rsidR="00E56397">
        <w:rPr>
          <w:rFonts w:cstheme="minorHAnsi"/>
        </w:rPr>
        <w:t>,</w:t>
      </w:r>
      <w:r w:rsidRPr="000B3A61">
        <w:rPr>
          <w:rFonts w:cstheme="minorHAnsi"/>
        </w:rPr>
        <w:t xml:space="preserve"> έχουμε το τρίπτυχο αυστηρότερες ποινές</w:t>
      </w:r>
      <w:r>
        <w:rPr>
          <w:rFonts w:cstheme="minorHAnsi"/>
        </w:rPr>
        <w:t>,</w:t>
      </w:r>
      <w:r w:rsidRPr="000B3A61">
        <w:rPr>
          <w:rFonts w:cstheme="minorHAnsi"/>
        </w:rPr>
        <w:t xml:space="preserve"> </w:t>
      </w:r>
      <w:r>
        <w:rPr>
          <w:rFonts w:cstheme="minorHAnsi"/>
        </w:rPr>
        <w:t>πραγματική έκτι</w:t>
      </w:r>
      <w:r w:rsidRPr="000B3A61">
        <w:rPr>
          <w:rFonts w:cstheme="minorHAnsi"/>
        </w:rPr>
        <w:t>ση</w:t>
      </w:r>
      <w:r>
        <w:rPr>
          <w:rFonts w:cstheme="minorHAnsi"/>
        </w:rPr>
        <w:t>, μονομελεί</w:t>
      </w:r>
      <w:r w:rsidRPr="000B3A61">
        <w:rPr>
          <w:rFonts w:cstheme="minorHAnsi"/>
        </w:rPr>
        <w:t>ς συνθέσεις</w:t>
      </w:r>
      <w:r>
        <w:rPr>
          <w:rFonts w:cstheme="minorHAnsi"/>
        </w:rPr>
        <w:t>.</w:t>
      </w:r>
      <w:r w:rsidRPr="000B3A61">
        <w:rPr>
          <w:rFonts w:cstheme="minorHAnsi"/>
        </w:rPr>
        <w:t xml:space="preserve"> Αυτά δύσκολα συμβιβάζονται με τη δ</w:t>
      </w:r>
      <w:r>
        <w:rPr>
          <w:rFonts w:cstheme="minorHAnsi"/>
        </w:rPr>
        <w:t>ι</w:t>
      </w:r>
      <w:r w:rsidRPr="000B3A61">
        <w:rPr>
          <w:rFonts w:cstheme="minorHAnsi"/>
        </w:rPr>
        <w:t>καιοκρατική αρχή</w:t>
      </w:r>
      <w:r>
        <w:rPr>
          <w:rFonts w:cstheme="minorHAnsi"/>
        </w:rPr>
        <w:t>.</w:t>
      </w:r>
      <w:r w:rsidRPr="000B3A61">
        <w:rPr>
          <w:rFonts w:cstheme="minorHAnsi"/>
        </w:rPr>
        <w:t xml:space="preserve"> </w:t>
      </w:r>
    </w:p>
    <w:p w:rsidR="00494EFD" w:rsidRPr="000B3A61" w:rsidRDefault="00494EFD" w:rsidP="003B4EDF">
      <w:pPr>
        <w:spacing w:line="276" w:lineRule="auto"/>
        <w:ind w:firstLine="720"/>
        <w:contextualSpacing/>
        <w:jc w:val="both"/>
        <w:rPr>
          <w:rFonts w:cstheme="minorHAnsi"/>
          <w:b/>
        </w:rPr>
      </w:pPr>
      <w:r w:rsidRPr="000B3A61">
        <w:rPr>
          <w:rFonts w:cstheme="minorHAnsi"/>
        </w:rPr>
        <w:t>Το άρθρο 78</w:t>
      </w:r>
      <w:r w:rsidR="00E56397">
        <w:rPr>
          <w:rFonts w:cstheme="minorHAnsi"/>
        </w:rPr>
        <w:t>,</w:t>
      </w:r>
      <w:r w:rsidRPr="000B3A61">
        <w:rPr>
          <w:rFonts w:cstheme="minorHAnsi"/>
        </w:rPr>
        <w:t xml:space="preserve"> το στιγμάτισαν όλοι οι φορείς κατά την εξέτασή τους</w:t>
      </w:r>
      <w:r>
        <w:rPr>
          <w:rFonts w:cstheme="minorHAnsi"/>
        </w:rPr>
        <w:t>.</w:t>
      </w:r>
      <w:r w:rsidRPr="000B3A61">
        <w:rPr>
          <w:rFonts w:cstheme="minorHAnsi"/>
        </w:rPr>
        <w:t xml:space="preserve"> Δεν είναι δυνατόν να μην καλούνται στο ακροατήριο και αυτά</w:t>
      </w:r>
      <w:r w:rsidR="001878F1">
        <w:rPr>
          <w:rFonts w:cstheme="minorHAnsi"/>
        </w:rPr>
        <w:t>,</w:t>
      </w:r>
      <w:r w:rsidRPr="000B3A61">
        <w:rPr>
          <w:rFonts w:cstheme="minorHAnsi"/>
        </w:rPr>
        <w:t xml:space="preserve"> πάλι</w:t>
      </w:r>
      <w:r w:rsidR="001878F1">
        <w:rPr>
          <w:rFonts w:cstheme="minorHAnsi"/>
        </w:rPr>
        <w:t>,</w:t>
      </w:r>
      <w:r w:rsidRPr="000B3A61">
        <w:rPr>
          <w:rFonts w:cstheme="minorHAnsi"/>
        </w:rPr>
        <w:t xml:space="preserve"> τα βελτιωτικά τα οποία τίθε</w:t>
      </w:r>
      <w:r>
        <w:rPr>
          <w:rFonts w:cstheme="minorHAnsi"/>
        </w:rPr>
        <w:t>ν</w:t>
      </w:r>
      <w:r w:rsidRPr="000B3A61">
        <w:rPr>
          <w:rFonts w:cstheme="minorHAnsi"/>
        </w:rPr>
        <w:t>τ</w:t>
      </w:r>
      <w:r>
        <w:rPr>
          <w:rFonts w:cstheme="minorHAnsi"/>
        </w:rPr>
        <w:t>αι,</w:t>
      </w:r>
      <w:r w:rsidRPr="000B3A61">
        <w:rPr>
          <w:rFonts w:cstheme="minorHAnsi"/>
        </w:rPr>
        <w:t xml:space="preserve"> για δύο </w:t>
      </w:r>
      <w:r w:rsidRPr="000B3A61">
        <w:rPr>
          <w:rFonts w:cstheme="minorHAnsi"/>
        </w:rPr>
        <w:lastRenderedPageBreak/>
        <w:t>μόνο και με πέντε μέρες ειδοποίηση και</w:t>
      </w:r>
      <w:r>
        <w:rPr>
          <w:rFonts w:cstheme="minorHAnsi"/>
        </w:rPr>
        <w:t xml:space="preserve"> οι πέντε</w:t>
      </w:r>
      <w:r w:rsidRPr="000B3A61">
        <w:rPr>
          <w:rFonts w:cstheme="minorHAnsi"/>
        </w:rPr>
        <w:t xml:space="preserve"> μέρες ειδοποίηση</w:t>
      </w:r>
      <w:r w:rsidR="001878F1">
        <w:rPr>
          <w:rFonts w:cstheme="minorHAnsi"/>
        </w:rPr>
        <w:t>,</w:t>
      </w:r>
      <w:r w:rsidRPr="000B3A61">
        <w:rPr>
          <w:rFonts w:cstheme="minorHAnsi"/>
        </w:rPr>
        <w:t xml:space="preserve"> από ποιους</w:t>
      </w:r>
      <w:r>
        <w:rPr>
          <w:rFonts w:cstheme="minorHAnsi"/>
        </w:rPr>
        <w:t>;</w:t>
      </w:r>
      <w:r w:rsidRPr="000B3A61">
        <w:rPr>
          <w:rFonts w:cstheme="minorHAnsi"/>
        </w:rPr>
        <w:t xml:space="preserve"> </w:t>
      </w:r>
      <w:r>
        <w:rPr>
          <w:rFonts w:cstheme="minorHAnsi"/>
        </w:rPr>
        <w:t>Από κατηγορουμένου</w:t>
      </w:r>
      <w:r w:rsidRPr="000B3A61">
        <w:rPr>
          <w:rFonts w:cstheme="minorHAnsi"/>
        </w:rPr>
        <w:t>ς</w:t>
      </w:r>
      <w:r>
        <w:rPr>
          <w:rFonts w:cstheme="minorHAnsi"/>
        </w:rPr>
        <w:t>,</w:t>
      </w:r>
      <w:r w:rsidRPr="000B3A61">
        <w:rPr>
          <w:rFonts w:cstheme="minorHAnsi"/>
        </w:rPr>
        <w:t xml:space="preserve"> οι οποίοι</w:t>
      </w:r>
      <w:r>
        <w:rPr>
          <w:rFonts w:cstheme="minorHAnsi"/>
        </w:rPr>
        <w:t>,</w:t>
      </w:r>
      <w:r w:rsidRPr="000B3A61">
        <w:rPr>
          <w:rFonts w:cstheme="minorHAnsi"/>
        </w:rPr>
        <w:t xml:space="preserve"> ενδεχομένως</w:t>
      </w:r>
      <w:r>
        <w:rPr>
          <w:rFonts w:cstheme="minorHAnsi"/>
        </w:rPr>
        <w:t>,</w:t>
      </w:r>
      <w:r w:rsidRPr="000B3A61">
        <w:rPr>
          <w:rFonts w:cstheme="minorHAnsi"/>
        </w:rPr>
        <w:t xml:space="preserve"> στερούνται συνηγόρου</w:t>
      </w:r>
      <w:r>
        <w:rPr>
          <w:rFonts w:cstheme="minorHAnsi"/>
        </w:rPr>
        <w:t>, κ</w:t>
      </w:r>
      <w:r w:rsidRPr="000B3A61">
        <w:rPr>
          <w:rFonts w:cstheme="minorHAnsi"/>
        </w:rPr>
        <w:t>ύ</w:t>
      </w:r>
      <w:r>
        <w:rPr>
          <w:rFonts w:cstheme="minorHAnsi"/>
        </w:rPr>
        <w:t>ρ</w:t>
      </w:r>
      <w:r w:rsidRPr="000B3A61">
        <w:rPr>
          <w:rFonts w:cstheme="minorHAnsi"/>
        </w:rPr>
        <w:t xml:space="preserve">ιε </w:t>
      </w:r>
      <w:r>
        <w:rPr>
          <w:rFonts w:cstheme="minorHAnsi"/>
        </w:rPr>
        <w:t>Υ</w:t>
      </w:r>
      <w:r w:rsidRPr="000B3A61">
        <w:rPr>
          <w:rFonts w:cstheme="minorHAnsi"/>
        </w:rPr>
        <w:t>πουργέ</w:t>
      </w:r>
      <w:r>
        <w:rPr>
          <w:rFonts w:cstheme="minorHAnsi"/>
        </w:rPr>
        <w:t>.</w:t>
      </w:r>
      <w:r w:rsidRPr="000B3A61">
        <w:rPr>
          <w:rFonts w:cstheme="minorHAnsi"/>
        </w:rPr>
        <w:t xml:space="preserve"> </w:t>
      </w:r>
      <w:r>
        <w:rPr>
          <w:rFonts w:cstheme="minorHAnsi"/>
        </w:rPr>
        <w:t>Ά</w:t>
      </w:r>
      <w:r w:rsidRPr="000B3A61">
        <w:rPr>
          <w:rFonts w:cstheme="minorHAnsi"/>
        </w:rPr>
        <w:t>ρα</w:t>
      </w:r>
      <w:r w:rsidR="001878F1">
        <w:rPr>
          <w:rFonts w:cstheme="minorHAnsi"/>
        </w:rPr>
        <w:t>,</w:t>
      </w:r>
      <w:r w:rsidRPr="000B3A61">
        <w:rPr>
          <w:rFonts w:cstheme="minorHAnsi"/>
        </w:rPr>
        <w:t xml:space="preserve"> και αυτό είναι ένα πρόβλημα από άποψη δικα</w:t>
      </w:r>
      <w:r>
        <w:rPr>
          <w:rFonts w:cstheme="minorHAnsi"/>
        </w:rPr>
        <w:t>ιοκρ</w:t>
      </w:r>
      <w:r w:rsidRPr="000B3A61">
        <w:rPr>
          <w:rFonts w:cstheme="minorHAnsi"/>
        </w:rPr>
        <w:t>ατικού συστήματος και λειτουργίας της δ</w:t>
      </w:r>
      <w:r>
        <w:rPr>
          <w:rFonts w:cstheme="minorHAnsi"/>
        </w:rPr>
        <w:t>ίκης.</w:t>
      </w:r>
      <w:r w:rsidRPr="000B3A61">
        <w:rPr>
          <w:rFonts w:cstheme="minorHAnsi"/>
        </w:rPr>
        <w:t xml:space="preserve"> </w:t>
      </w:r>
    </w:p>
    <w:p w:rsidR="00494EFD" w:rsidRDefault="00494EFD" w:rsidP="003B4EDF">
      <w:pPr>
        <w:spacing w:line="276" w:lineRule="auto"/>
        <w:ind w:firstLine="720"/>
        <w:contextualSpacing/>
        <w:jc w:val="both"/>
        <w:rPr>
          <w:rFonts w:eastAsia="Calibri" w:cstheme="minorHAnsi"/>
        </w:rPr>
      </w:pPr>
      <w:r>
        <w:rPr>
          <w:rFonts w:eastAsia="Calibri" w:cstheme="minorHAnsi"/>
        </w:rPr>
        <w:t>Επίσης,</w:t>
      </w:r>
      <w:r w:rsidRPr="00CC77F7">
        <w:rPr>
          <w:rFonts w:eastAsia="Calibri" w:cstheme="minorHAnsi"/>
        </w:rPr>
        <w:t xml:space="preserve"> σε ό</w:t>
      </w:r>
      <w:r>
        <w:rPr>
          <w:rFonts w:eastAsia="Calibri" w:cstheme="minorHAnsi"/>
        </w:rPr>
        <w:t>,</w:t>
      </w:r>
      <w:r w:rsidRPr="00CC77F7">
        <w:rPr>
          <w:rFonts w:eastAsia="Calibri" w:cstheme="minorHAnsi"/>
        </w:rPr>
        <w:t>τι αφορά το ζήτημα της απευθείας παραπομπής</w:t>
      </w:r>
      <w:r>
        <w:rPr>
          <w:rFonts w:eastAsia="Calibri" w:cstheme="minorHAnsi"/>
        </w:rPr>
        <w:t xml:space="preserve">, </w:t>
      </w:r>
      <w:r w:rsidRPr="00CC77F7">
        <w:rPr>
          <w:rFonts w:eastAsia="Calibri" w:cstheme="minorHAnsi"/>
        </w:rPr>
        <w:t xml:space="preserve">κύριε </w:t>
      </w:r>
      <w:r>
        <w:rPr>
          <w:rFonts w:eastAsia="Calibri" w:cstheme="minorHAnsi"/>
        </w:rPr>
        <w:t>Υ</w:t>
      </w:r>
      <w:r w:rsidRPr="00CC77F7">
        <w:rPr>
          <w:rFonts w:eastAsia="Calibri" w:cstheme="minorHAnsi"/>
        </w:rPr>
        <w:t>πουργέ</w:t>
      </w:r>
      <w:r>
        <w:rPr>
          <w:rFonts w:eastAsia="Calibri" w:cstheme="minorHAnsi"/>
        </w:rPr>
        <w:t>.</w:t>
      </w:r>
      <w:r w:rsidRPr="00CC77F7">
        <w:rPr>
          <w:rFonts w:eastAsia="Calibri" w:cstheme="minorHAnsi"/>
        </w:rPr>
        <w:t xml:space="preserve"> </w:t>
      </w:r>
      <w:r>
        <w:rPr>
          <w:rFonts w:eastAsia="Calibri" w:cstheme="minorHAnsi"/>
        </w:rPr>
        <w:t>Εδώ</w:t>
      </w:r>
      <w:r w:rsidR="001878F1">
        <w:rPr>
          <w:rFonts w:eastAsia="Calibri" w:cstheme="minorHAnsi"/>
        </w:rPr>
        <w:t>,</w:t>
      </w:r>
      <w:r>
        <w:rPr>
          <w:rFonts w:eastAsia="Calibri" w:cstheme="minorHAnsi"/>
        </w:rPr>
        <w:t xml:space="preserve"> </w:t>
      </w:r>
      <w:r w:rsidRPr="00CC77F7">
        <w:rPr>
          <w:rFonts w:eastAsia="Calibri" w:cstheme="minorHAnsi"/>
        </w:rPr>
        <w:t>είναι προφανές ότι η επικαιρότητα σας οδηγεί και είναι προφανές ότι η έγκαιρη</w:t>
      </w:r>
      <w:r>
        <w:rPr>
          <w:rFonts w:eastAsia="Calibri" w:cstheme="minorHAnsi"/>
        </w:rPr>
        <w:t>,</w:t>
      </w:r>
      <w:r w:rsidRPr="00CC77F7">
        <w:rPr>
          <w:rFonts w:eastAsia="Calibri" w:cstheme="minorHAnsi"/>
        </w:rPr>
        <w:t xml:space="preserve"> </w:t>
      </w:r>
      <w:r>
        <w:rPr>
          <w:rFonts w:eastAsia="Calibri" w:cstheme="minorHAnsi"/>
        </w:rPr>
        <w:t>η</w:t>
      </w:r>
      <w:r w:rsidRPr="00CC77F7">
        <w:rPr>
          <w:rFonts w:eastAsia="Calibri" w:cstheme="minorHAnsi"/>
        </w:rPr>
        <w:t xml:space="preserve"> χωρίς καθυστέρηση έναρξη της δίκης για το έγκλημα των </w:t>
      </w:r>
      <w:r>
        <w:rPr>
          <w:rFonts w:eastAsia="Calibri" w:cstheme="minorHAnsi"/>
        </w:rPr>
        <w:t>Τ</w:t>
      </w:r>
      <w:r w:rsidRPr="00CC77F7">
        <w:rPr>
          <w:rFonts w:eastAsia="Calibri" w:cstheme="minorHAnsi"/>
        </w:rPr>
        <w:t>εμπών είναι μια κοινωνική απαίτηση</w:t>
      </w:r>
      <w:r>
        <w:rPr>
          <w:rFonts w:eastAsia="Calibri" w:cstheme="minorHAnsi"/>
        </w:rPr>
        <w:t>,</w:t>
      </w:r>
      <w:r w:rsidRPr="00CC77F7">
        <w:rPr>
          <w:rFonts w:eastAsia="Calibri" w:cstheme="minorHAnsi"/>
        </w:rPr>
        <w:t xml:space="preserve"> ιδιαίτερα</w:t>
      </w:r>
      <w:r>
        <w:rPr>
          <w:rFonts w:eastAsia="Calibri" w:cstheme="minorHAnsi"/>
        </w:rPr>
        <w:t>, αν συνδυαστεί με τη</w:t>
      </w:r>
      <w:r w:rsidRPr="00CC77F7">
        <w:rPr>
          <w:rFonts w:eastAsia="Calibri" w:cstheme="minorHAnsi"/>
        </w:rPr>
        <w:t xml:space="preserve"> μεθοδευμένη απόπειρα συγκάλυψης των ενόχων</w:t>
      </w:r>
      <w:r w:rsidR="001878F1">
        <w:rPr>
          <w:rFonts w:eastAsia="Calibri" w:cstheme="minorHAnsi"/>
        </w:rPr>
        <w:t>,</w:t>
      </w:r>
      <w:r w:rsidRPr="00CC77F7">
        <w:rPr>
          <w:rFonts w:eastAsia="Calibri" w:cstheme="minorHAnsi"/>
        </w:rPr>
        <w:t xml:space="preserve"> της οποίας γινόμαστε μάρτυρες κατά τη διάρκεια της </w:t>
      </w:r>
      <w:r>
        <w:rPr>
          <w:rFonts w:eastAsia="Calibri" w:cstheme="minorHAnsi"/>
        </w:rPr>
        <w:t>Ε</w:t>
      </w:r>
      <w:r w:rsidRPr="00CC77F7">
        <w:rPr>
          <w:rFonts w:eastAsia="Calibri" w:cstheme="minorHAnsi"/>
        </w:rPr>
        <w:t xml:space="preserve">ξεταστικής </w:t>
      </w:r>
      <w:r>
        <w:rPr>
          <w:rFonts w:eastAsia="Calibri" w:cstheme="minorHAnsi"/>
        </w:rPr>
        <w:t>Ε</w:t>
      </w:r>
      <w:r w:rsidRPr="00CC77F7">
        <w:rPr>
          <w:rFonts w:eastAsia="Calibri" w:cstheme="minorHAnsi"/>
        </w:rPr>
        <w:t>πιτροπής</w:t>
      </w:r>
      <w:r>
        <w:rPr>
          <w:rFonts w:eastAsia="Calibri" w:cstheme="minorHAnsi"/>
        </w:rPr>
        <w:t>.</w:t>
      </w:r>
      <w:r w:rsidRPr="00CC77F7">
        <w:rPr>
          <w:rFonts w:eastAsia="Calibri" w:cstheme="minorHAnsi"/>
        </w:rPr>
        <w:t xml:space="preserve"> </w:t>
      </w:r>
      <w:r w:rsidR="001878F1">
        <w:rPr>
          <w:rFonts w:eastAsia="Calibri" w:cstheme="minorHAnsi"/>
        </w:rPr>
        <w:t>Αλλά, π</w:t>
      </w:r>
      <w:r w:rsidRPr="00CC77F7">
        <w:rPr>
          <w:rFonts w:eastAsia="Calibri" w:cstheme="minorHAnsi"/>
        </w:rPr>
        <w:t>ροσέξτε</w:t>
      </w:r>
      <w:r>
        <w:rPr>
          <w:rFonts w:eastAsia="Calibri" w:cstheme="minorHAnsi"/>
        </w:rPr>
        <w:t>.</w:t>
      </w:r>
      <w:r w:rsidRPr="00CC77F7">
        <w:rPr>
          <w:rFonts w:eastAsia="Calibri" w:cstheme="minorHAnsi"/>
        </w:rPr>
        <w:t xml:space="preserve"> </w:t>
      </w:r>
      <w:r>
        <w:rPr>
          <w:rFonts w:eastAsia="Calibri" w:cstheme="minorHAnsi"/>
        </w:rPr>
        <w:t>Ε</w:t>
      </w:r>
      <w:r w:rsidRPr="00CC77F7">
        <w:rPr>
          <w:rFonts w:eastAsia="Calibri" w:cstheme="minorHAnsi"/>
        </w:rPr>
        <w:t>δώ</w:t>
      </w:r>
      <w:r w:rsidR="001878F1">
        <w:rPr>
          <w:rFonts w:eastAsia="Calibri" w:cstheme="minorHAnsi"/>
        </w:rPr>
        <w:t>,</w:t>
      </w:r>
      <w:r w:rsidRPr="00CC77F7">
        <w:rPr>
          <w:rFonts w:eastAsia="Calibri" w:cstheme="minorHAnsi"/>
        </w:rPr>
        <w:t xml:space="preserve"> πρέπει να δούμε</w:t>
      </w:r>
      <w:r>
        <w:rPr>
          <w:rFonts w:eastAsia="Calibri" w:cstheme="minorHAnsi"/>
        </w:rPr>
        <w:t>,</w:t>
      </w:r>
      <w:r w:rsidRPr="00CC77F7">
        <w:rPr>
          <w:rFonts w:eastAsia="Calibri" w:cstheme="minorHAnsi"/>
        </w:rPr>
        <w:t xml:space="preserve"> βεβαίως</w:t>
      </w:r>
      <w:r>
        <w:rPr>
          <w:rFonts w:eastAsia="Calibri" w:cstheme="minorHAnsi"/>
        </w:rPr>
        <w:t>,</w:t>
      </w:r>
      <w:r w:rsidRPr="00CC77F7">
        <w:rPr>
          <w:rFonts w:eastAsia="Calibri" w:cstheme="minorHAnsi"/>
        </w:rPr>
        <w:t xml:space="preserve"> </w:t>
      </w:r>
      <w:r>
        <w:rPr>
          <w:rFonts w:eastAsia="Calibri" w:cstheme="minorHAnsi"/>
        </w:rPr>
        <w:t>πηγαίνοντας σ</w:t>
      </w:r>
      <w:r w:rsidRPr="00CC77F7">
        <w:rPr>
          <w:rFonts w:eastAsia="Calibri" w:cstheme="minorHAnsi"/>
        </w:rPr>
        <w:t xml:space="preserve">τα εγκλήματα του 13ου και 14ου </w:t>
      </w:r>
      <w:r>
        <w:rPr>
          <w:rFonts w:eastAsia="Calibri" w:cstheme="minorHAnsi"/>
        </w:rPr>
        <w:t>Κ</w:t>
      </w:r>
      <w:r w:rsidRPr="00CC77F7">
        <w:rPr>
          <w:rFonts w:eastAsia="Calibri" w:cstheme="minorHAnsi"/>
        </w:rPr>
        <w:t>εφαλαίου</w:t>
      </w:r>
      <w:r>
        <w:rPr>
          <w:rFonts w:eastAsia="Calibri" w:cstheme="minorHAnsi"/>
        </w:rPr>
        <w:t>,</w:t>
      </w:r>
      <w:r w:rsidRPr="00CC77F7">
        <w:rPr>
          <w:rFonts w:eastAsia="Calibri" w:cstheme="minorHAnsi"/>
        </w:rPr>
        <w:t xml:space="preserve"> αλλά</w:t>
      </w:r>
      <w:r w:rsidR="001878F1">
        <w:rPr>
          <w:rFonts w:eastAsia="Calibri" w:cstheme="minorHAnsi"/>
        </w:rPr>
        <w:t>,</w:t>
      </w:r>
      <w:r w:rsidRPr="00CC77F7">
        <w:rPr>
          <w:rFonts w:eastAsia="Calibri" w:cstheme="minorHAnsi"/>
        </w:rPr>
        <w:t xml:space="preserve"> συνολικά</w:t>
      </w:r>
      <w:r w:rsidR="001878F1">
        <w:rPr>
          <w:rFonts w:eastAsia="Calibri" w:cstheme="minorHAnsi"/>
        </w:rPr>
        <w:t>,</w:t>
      </w:r>
      <w:r w:rsidRPr="00CC77F7">
        <w:rPr>
          <w:rFonts w:eastAsia="Calibri" w:cstheme="minorHAnsi"/>
        </w:rPr>
        <w:t xml:space="preserve"> όλα τα εγκλήματα των ειδικών ποινικών νόμων</w:t>
      </w:r>
      <w:r w:rsidR="001878F1">
        <w:rPr>
          <w:rFonts w:eastAsia="Calibri" w:cstheme="minorHAnsi"/>
        </w:rPr>
        <w:t>,</w:t>
      </w:r>
      <w:r w:rsidRPr="00CC77F7">
        <w:rPr>
          <w:rFonts w:eastAsia="Calibri" w:cstheme="minorHAnsi"/>
        </w:rPr>
        <w:t xml:space="preserve"> με απευθείας παραπομπή στο ακροατήριο</w:t>
      </w:r>
      <w:r>
        <w:rPr>
          <w:rFonts w:eastAsia="Calibri" w:cstheme="minorHAnsi"/>
        </w:rPr>
        <w:t>,</w:t>
      </w:r>
      <w:r w:rsidRPr="00CC77F7">
        <w:rPr>
          <w:rFonts w:eastAsia="Calibri" w:cstheme="minorHAnsi"/>
        </w:rPr>
        <w:t xml:space="preserve"> </w:t>
      </w:r>
      <w:r>
        <w:rPr>
          <w:rFonts w:eastAsia="Calibri" w:cstheme="minorHAnsi"/>
        </w:rPr>
        <w:t>ε</w:t>
      </w:r>
      <w:r w:rsidRPr="00CC77F7">
        <w:rPr>
          <w:rFonts w:eastAsia="Calibri" w:cstheme="minorHAnsi"/>
        </w:rPr>
        <w:t>δώ υπάρχουν ζητήματα κράτος δικαίου</w:t>
      </w:r>
      <w:r>
        <w:rPr>
          <w:rFonts w:eastAsia="Calibri" w:cstheme="minorHAnsi"/>
        </w:rPr>
        <w:t>.</w:t>
      </w:r>
      <w:r w:rsidRPr="00CC77F7">
        <w:rPr>
          <w:rFonts w:eastAsia="Calibri" w:cstheme="minorHAnsi"/>
        </w:rPr>
        <w:t xml:space="preserve"> </w:t>
      </w:r>
      <w:r>
        <w:rPr>
          <w:rFonts w:eastAsia="Calibri" w:cstheme="minorHAnsi"/>
        </w:rPr>
        <w:t>Κ</w:t>
      </w:r>
      <w:r w:rsidRPr="00CC77F7">
        <w:rPr>
          <w:rFonts w:eastAsia="Calibri" w:cstheme="minorHAnsi"/>
        </w:rPr>
        <w:t>αι</w:t>
      </w:r>
      <w:r>
        <w:rPr>
          <w:rFonts w:eastAsia="Calibri" w:cstheme="minorHAnsi"/>
        </w:rPr>
        <w:t>,</w:t>
      </w:r>
      <w:r w:rsidRPr="00CC77F7">
        <w:rPr>
          <w:rFonts w:eastAsia="Calibri" w:cstheme="minorHAnsi"/>
        </w:rPr>
        <w:t xml:space="preserve"> εντελώς</w:t>
      </w:r>
      <w:r>
        <w:rPr>
          <w:rFonts w:eastAsia="Calibri" w:cstheme="minorHAnsi"/>
        </w:rPr>
        <w:t>,</w:t>
      </w:r>
      <w:r w:rsidRPr="00CC77F7">
        <w:rPr>
          <w:rFonts w:eastAsia="Calibri" w:cstheme="minorHAnsi"/>
        </w:rPr>
        <w:t xml:space="preserve"> ενδεικτικά σας αναφέ</w:t>
      </w:r>
      <w:r w:rsidR="001878F1">
        <w:rPr>
          <w:rFonts w:eastAsia="Calibri" w:cstheme="minorHAnsi"/>
        </w:rPr>
        <w:t xml:space="preserve">ρω ότι θα πρέπει να εξαιρέσετε </w:t>
      </w:r>
      <w:r w:rsidRPr="00CC77F7">
        <w:rPr>
          <w:rFonts w:eastAsia="Calibri" w:cstheme="minorHAnsi"/>
        </w:rPr>
        <w:t>τα εγκλήματα κατά του απορρήτου τηλεφωνικών επικοινωνιών</w:t>
      </w:r>
      <w:r>
        <w:rPr>
          <w:rFonts w:eastAsia="Calibri" w:cstheme="minorHAnsi"/>
        </w:rPr>
        <w:t>,</w:t>
      </w:r>
      <w:r w:rsidRPr="00CC77F7">
        <w:rPr>
          <w:rFonts w:eastAsia="Calibri" w:cstheme="minorHAnsi"/>
        </w:rPr>
        <w:t xml:space="preserve"> τα εγκλήματα για την παραβίαση προσωπικών δεδομένων</w:t>
      </w:r>
      <w:r>
        <w:rPr>
          <w:rFonts w:eastAsia="Calibri" w:cstheme="minorHAnsi"/>
        </w:rPr>
        <w:t>,</w:t>
      </w:r>
      <w:r w:rsidRPr="00CC77F7">
        <w:rPr>
          <w:rFonts w:eastAsia="Calibri" w:cstheme="minorHAnsi"/>
        </w:rPr>
        <w:t xml:space="preserve"> τα εγκλήματα αρχαιοκαπηλίας</w:t>
      </w:r>
      <w:r>
        <w:rPr>
          <w:rFonts w:eastAsia="Calibri" w:cstheme="minorHAnsi"/>
        </w:rPr>
        <w:t>,</w:t>
      </w:r>
      <w:r w:rsidRPr="00CC77F7">
        <w:rPr>
          <w:rFonts w:eastAsia="Calibri" w:cstheme="minorHAnsi"/>
        </w:rPr>
        <w:t xml:space="preserve"> τα εγκλήματα </w:t>
      </w:r>
      <w:r w:rsidR="001878F1">
        <w:rPr>
          <w:rFonts w:eastAsia="Calibri" w:cstheme="minorHAnsi"/>
        </w:rPr>
        <w:t xml:space="preserve">σχετικώς </w:t>
      </w:r>
      <w:r w:rsidRPr="00CC77F7">
        <w:rPr>
          <w:rFonts w:eastAsia="Calibri" w:cstheme="minorHAnsi"/>
        </w:rPr>
        <w:t>με την ιατρικώς υποβοηθούμενη αναπαραγωγή</w:t>
      </w:r>
      <w:r>
        <w:rPr>
          <w:rFonts w:eastAsia="Calibri" w:cstheme="minorHAnsi"/>
        </w:rPr>
        <w:t>.</w:t>
      </w:r>
      <w:r w:rsidRPr="00CC77F7">
        <w:rPr>
          <w:rFonts w:eastAsia="Calibri" w:cstheme="minorHAnsi"/>
        </w:rPr>
        <w:t xml:space="preserve"> </w:t>
      </w:r>
      <w:r>
        <w:rPr>
          <w:rFonts w:eastAsia="Calibri" w:cstheme="minorHAnsi"/>
        </w:rPr>
        <w:t>Π</w:t>
      </w:r>
      <w:r w:rsidRPr="00CC77F7">
        <w:rPr>
          <w:rFonts w:eastAsia="Calibri" w:cstheme="minorHAnsi"/>
        </w:rPr>
        <w:t>ρόκειται για περιπτώσεις πολύ σοβαρών εγκλημάτων</w:t>
      </w:r>
      <w:r>
        <w:rPr>
          <w:rFonts w:eastAsia="Calibri" w:cstheme="minorHAnsi"/>
        </w:rPr>
        <w:t>,</w:t>
      </w:r>
      <w:r w:rsidRPr="00CC77F7">
        <w:rPr>
          <w:rFonts w:eastAsia="Calibri" w:cstheme="minorHAnsi"/>
        </w:rPr>
        <w:t xml:space="preserve"> με αποδεικτικ</w:t>
      </w:r>
      <w:r>
        <w:rPr>
          <w:rFonts w:eastAsia="Calibri" w:cstheme="minorHAnsi"/>
        </w:rPr>
        <w:t>ές</w:t>
      </w:r>
      <w:r w:rsidRPr="00CC77F7">
        <w:rPr>
          <w:rFonts w:eastAsia="Calibri" w:cstheme="minorHAnsi"/>
        </w:rPr>
        <w:t xml:space="preserve"> δυσχέρειες</w:t>
      </w:r>
      <w:r w:rsidR="001878F1">
        <w:rPr>
          <w:rFonts w:eastAsia="Calibri" w:cstheme="minorHAnsi"/>
        </w:rPr>
        <w:t>,</w:t>
      </w:r>
      <w:r w:rsidRPr="00CC77F7">
        <w:rPr>
          <w:rFonts w:eastAsia="Calibri" w:cstheme="minorHAnsi"/>
        </w:rPr>
        <w:t xml:space="preserve"> που χρειάζονται επεξεργασία από δικαστικά συμβούλια και δεν είναι δυνατόν να οδηγούνται με απευθείας παραπομπή στο ακροατήριο</w:t>
      </w:r>
      <w:r>
        <w:rPr>
          <w:rFonts w:eastAsia="Calibri" w:cstheme="minorHAnsi"/>
        </w:rPr>
        <w:t>.</w:t>
      </w:r>
    </w:p>
    <w:p w:rsidR="00494EFD" w:rsidRDefault="00494EFD" w:rsidP="003B4EDF">
      <w:pPr>
        <w:spacing w:line="276" w:lineRule="auto"/>
        <w:ind w:firstLine="720"/>
        <w:contextualSpacing/>
        <w:jc w:val="both"/>
        <w:rPr>
          <w:rFonts w:eastAsia="Calibri" w:cstheme="minorHAnsi"/>
        </w:rPr>
      </w:pPr>
      <w:r>
        <w:rPr>
          <w:rFonts w:eastAsia="Calibri" w:cstheme="minorHAnsi"/>
        </w:rPr>
        <w:t>Επίσης,</w:t>
      </w:r>
      <w:r w:rsidRPr="00CC77F7">
        <w:rPr>
          <w:rFonts w:eastAsia="Calibri" w:cstheme="minorHAnsi"/>
        </w:rPr>
        <w:t xml:space="preserve"> στο </w:t>
      </w:r>
      <w:r>
        <w:rPr>
          <w:rFonts w:eastAsia="Calibri" w:cstheme="minorHAnsi"/>
        </w:rPr>
        <w:t>Μ</w:t>
      </w:r>
      <w:r w:rsidRPr="00CC77F7">
        <w:rPr>
          <w:rFonts w:eastAsia="Calibri" w:cstheme="minorHAnsi"/>
        </w:rPr>
        <w:t xml:space="preserve">ικτό </w:t>
      </w:r>
      <w:r>
        <w:rPr>
          <w:rFonts w:eastAsia="Calibri" w:cstheme="minorHAnsi"/>
        </w:rPr>
        <w:t>Ο</w:t>
      </w:r>
      <w:r w:rsidRPr="00CC77F7">
        <w:rPr>
          <w:rFonts w:eastAsia="Calibri" w:cstheme="minorHAnsi"/>
        </w:rPr>
        <w:t xml:space="preserve">ρκωτό </w:t>
      </w:r>
      <w:r>
        <w:rPr>
          <w:rFonts w:eastAsia="Calibri" w:cstheme="minorHAnsi"/>
        </w:rPr>
        <w:t>Δ</w:t>
      </w:r>
      <w:r w:rsidRPr="00CC77F7">
        <w:rPr>
          <w:rFonts w:eastAsia="Calibri" w:cstheme="minorHAnsi"/>
        </w:rPr>
        <w:t>ικαστήριο</w:t>
      </w:r>
      <w:r>
        <w:rPr>
          <w:rFonts w:eastAsia="Calibri" w:cstheme="minorHAnsi"/>
        </w:rPr>
        <w:t>,</w:t>
      </w:r>
      <w:r w:rsidRPr="00CC77F7">
        <w:rPr>
          <w:rFonts w:eastAsia="Calibri" w:cstheme="minorHAnsi"/>
        </w:rPr>
        <w:t xml:space="preserve"> κύριε </w:t>
      </w:r>
      <w:r>
        <w:rPr>
          <w:rFonts w:eastAsia="Calibri" w:cstheme="minorHAnsi"/>
        </w:rPr>
        <w:t>Υ</w:t>
      </w:r>
      <w:r w:rsidRPr="00CC77F7">
        <w:rPr>
          <w:rFonts w:eastAsia="Calibri" w:cstheme="minorHAnsi"/>
        </w:rPr>
        <w:t>πουργέ</w:t>
      </w:r>
      <w:r>
        <w:rPr>
          <w:rFonts w:eastAsia="Calibri" w:cstheme="minorHAnsi"/>
        </w:rPr>
        <w:t>,</w:t>
      </w:r>
      <w:r w:rsidRPr="00CC77F7">
        <w:rPr>
          <w:rFonts w:eastAsia="Calibri" w:cstheme="minorHAnsi"/>
        </w:rPr>
        <w:t xml:space="preserve"> η διάταξη δημιουργεί ερμηνευτικά προβλήματα</w:t>
      </w:r>
      <w:r>
        <w:rPr>
          <w:rFonts w:eastAsia="Calibri" w:cstheme="minorHAnsi"/>
        </w:rPr>
        <w:t>.</w:t>
      </w:r>
      <w:r w:rsidRPr="00CC77F7">
        <w:rPr>
          <w:rFonts w:eastAsia="Calibri" w:cstheme="minorHAnsi"/>
        </w:rPr>
        <w:t xml:space="preserve"> Είναι διάταξη που έρχεται σε ευθεία σύγκρουση με το </w:t>
      </w:r>
      <w:r>
        <w:rPr>
          <w:rFonts w:eastAsia="Calibri" w:cstheme="minorHAnsi"/>
        </w:rPr>
        <w:t>Σ</w:t>
      </w:r>
      <w:r w:rsidRPr="00CC77F7">
        <w:rPr>
          <w:rFonts w:eastAsia="Calibri" w:cstheme="minorHAnsi"/>
        </w:rPr>
        <w:t>ύνταγμα</w:t>
      </w:r>
      <w:r>
        <w:rPr>
          <w:rFonts w:eastAsia="Calibri" w:cstheme="minorHAnsi"/>
        </w:rPr>
        <w:t>.</w:t>
      </w:r>
      <w:r w:rsidRPr="00CC77F7">
        <w:rPr>
          <w:rFonts w:eastAsia="Calibri" w:cstheme="minorHAnsi"/>
        </w:rPr>
        <w:t xml:space="preserve"> Είναι προφανές ότι τα ζητήματα που επ</w:t>
      </w:r>
      <w:r>
        <w:rPr>
          <w:rFonts w:eastAsia="Calibri" w:cstheme="minorHAnsi"/>
        </w:rPr>
        <w:t>ιχειρείται να εξαιρεθούν από τη</w:t>
      </w:r>
      <w:r w:rsidRPr="00CC77F7">
        <w:rPr>
          <w:rFonts w:eastAsia="Calibri" w:cstheme="minorHAnsi"/>
        </w:rPr>
        <w:t xml:space="preserve"> δικαιοδοτικ</w:t>
      </w:r>
      <w:r>
        <w:rPr>
          <w:rFonts w:eastAsia="Calibri" w:cstheme="minorHAnsi"/>
        </w:rPr>
        <w:t>ή</w:t>
      </w:r>
      <w:r w:rsidRPr="00CC77F7">
        <w:rPr>
          <w:rFonts w:eastAsia="Calibri" w:cstheme="minorHAnsi"/>
        </w:rPr>
        <w:t xml:space="preserve"> κρίση των ενόρκων δεν είναι τεχνικά δυσχερή για νομικούς</w:t>
      </w:r>
      <w:r>
        <w:rPr>
          <w:rFonts w:eastAsia="Calibri" w:cstheme="minorHAnsi"/>
        </w:rPr>
        <w:t>,</w:t>
      </w:r>
      <w:r w:rsidRPr="00CC77F7">
        <w:rPr>
          <w:rFonts w:eastAsia="Calibri" w:cstheme="minorHAnsi"/>
        </w:rPr>
        <w:t xml:space="preserve"> αλλά άπτονται της ουσίας της μεταχείρισης του κατηγορουμένου</w:t>
      </w:r>
      <w:r>
        <w:rPr>
          <w:rFonts w:eastAsia="Calibri" w:cstheme="minorHAnsi"/>
        </w:rPr>
        <w:t>.</w:t>
      </w:r>
      <w:r w:rsidRPr="00CC77F7">
        <w:rPr>
          <w:rFonts w:eastAsia="Calibri" w:cstheme="minorHAnsi"/>
        </w:rPr>
        <w:t xml:space="preserve"> Το αν</w:t>
      </w:r>
      <w:r>
        <w:rPr>
          <w:rFonts w:eastAsia="Calibri" w:cstheme="minorHAnsi"/>
        </w:rPr>
        <w:t>,</w:t>
      </w:r>
      <w:r w:rsidRPr="00CC77F7">
        <w:rPr>
          <w:rFonts w:eastAsia="Calibri" w:cstheme="minorHAnsi"/>
        </w:rPr>
        <w:t xml:space="preserve"> δηλαδή</w:t>
      </w:r>
      <w:r>
        <w:rPr>
          <w:rFonts w:eastAsia="Calibri" w:cstheme="minorHAnsi"/>
        </w:rPr>
        <w:t>,</w:t>
      </w:r>
      <w:r w:rsidRPr="00CC77F7">
        <w:rPr>
          <w:rFonts w:eastAsia="Calibri" w:cstheme="minorHAnsi"/>
        </w:rPr>
        <w:t xml:space="preserve"> θα μπει φυλακή</w:t>
      </w:r>
      <w:r>
        <w:rPr>
          <w:rFonts w:eastAsia="Calibri" w:cstheme="minorHAnsi"/>
        </w:rPr>
        <w:t>,</w:t>
      </w:r>
      <w:r w:rsidRPr="00CC77F7">
        <w:rPr>
          <w:rFonts w:eastAsia="Calibri" w:cstheme="minorHAnsi"/>
        </w:rPr>
        <w:t xml:space="preserve"> για παράδειγμα και οφείλουν να μην εξαιρεθούν οι ένορκοι από αυτή την κρίση</w:t>
      </w:r>
      <w:r>
        <w:rPr>
          <w:rFonts w:eastAsia="Calibri" w:cstheme="minorHAnsi"/>
        </w:rPr>
        <w:t>.</w:t>
      </w:r>
      <w:r w:rsidRPr="00CC77F7">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Pr>
          <w:rFonts w:eastAsia="Calibri" w:cstheme="minorHAnsi"/>
        </w:rPr>
        <w:t>Τ</w:t>
      </w:r>
      <w:r w:rsidRPr="00CC77F7">
        <w:rPr>
          <w:rFonts w:eastAsia="Calibri" w:cstheme="minorHAnsi"/>
        </w:rPr>
        <w:t>έλος</w:t>
      </w:r>
      <w:r>
        <w:rPr>
          <w:rFonts w:eastAsia="Calibri" w:cstheme="minorHAnsi"/>
        </w:rPr>
        <w:t>,</w:t>
      </w:r>
      <w:r w:rsidRPr="00CC77F7">
        <w:rPr>
          <w:rFonts w:eastAsia="Calibri" w:cstheme="minorHAnsi"/>
        </w:rPr>
        <w:t xml:space="preserve"> σε ό</w:t>
      </w:r>
      <w:r>
        <w:rPr>
          <w:rFonts w:eastAsia="Calibri" w:cstheme="minorHAnsi"/>
        </w:rPr>
        <w:t>,</w:t>
      </w:r>
      <w:r w:rsidRPr="00CC77F7">
        <w:rPr>
          <w:rFonts w:eastAsia="Calibri" w:cstheme="minorHAnsi"/>
        </w:rPr>
        <w:t>τι αφορά τα ζητήματα της ενδοοικογενειακής βίας</w:t>
      </w:r>
      <w:r>
        <w:rPr>
          <w:rFonts w:eastAsia="Calibri" w:cstheme="minorHAnsi"/>
        </w:rPr>
        <w:t>.</w:t>
      </w:r>
      <w:r w:rsidRPr="00CC77F7">
        <w:rPr>
          <w:rFonts w:eastAsia="Calibri" w:cstheme="minorHAnsi"/>
        </w:rPr>
        <w:t xml:space="preserve"> Καταρχήν</w:t>
      </w:r>
      <w:r>
        <w:rPr>
          <w:rFonts w:eastAsia="Calibri" w:cstheme="minorHAnsi"/>
        </w:rPr>
        <w:t>,</w:t>
      </w:r>
      <w:r w:rsidRPr="00CC77F7">
        <w:rPr>
          <w:rFonts w:eastAsia="Calibri" w:cstheme="minorHAnsi"/>
        </w:rPr>
        <w:t xml:space="preserve"> κύριε </w:t>
      </w:r>
      <w:r>
        <w:rPr>
          <w:rFonts w:eastAsia="Calibri" w:cstheme="minorHAnsi"/>
        </w:rPr>
        <w:t>Υ</w:t>
      </w:r>
      <w:r w:rsidRPr="00CC77F7">
        <w:rPr>
          <w:rFonts w:eastAsia="Calibri" w:cstheme="minorHAnsi"/>
        </w:rPr>
        <w:t>πουργέ</w:t>
      </w:r>
      <w:r>
        <w:rPr>
          <w:rFonts w:eastAsia="Calibri" w:cstheme="minorHAnsi"/>
        </w:rPr>
        <w:t>,</w:t>
      </w:r>
      <w:r w:rsidRPr="00CC77F7">
        <w:rPr>
          <w:rFonts w:eastAsia="Calibri" w:cstheme="minorHAnsi"/>
        </w:rPr>
        <w:t xml:space="preserve"> είναι ζητήματα στα οποία δεν θα έπρεπε σε καμία περίπτωση να μπουν </w:t>
      </w:r>
      <w:r>
        <w:rPr>
          <w:rFonts w:eastAsia="Calibri" w:cstheme="minorHAnsi"/>
        </w:rPr>
        <w:t xml:space="preserve">- </w:t>
      </w:r>
      <w:r w:rsidRPr="00CC77F7">
        <w:rPr>
          <w:rFonts w:eastAsia="Calibri" w:cstheme="minorHAnsi"/>
        </w:rPr>
        <w:t xml:space="preserve">δεν θέλω να χρησιμοποιήσω μια </w:t>
      </w:r>
      <w:r w:rsidR="00BB3E32">
        <w:rPr>
          <w:rFonts w:eastAsia="Calibri" w:cstheme="minorHAnsi"/>
        </w:rPr>
        <w:t>αδόκιμη</w:t>
      </w:r>
      <w:r w:rsidRPr="00CC77F7">
        <w:rPr>
          <w:rFonts w:eastAsia="Calibri" w:cstheme="minorHAnsi"/>
        </w:rPr>
        <w:t xml:space="preserve"> έκφραση</w:t>
      </w:r>
      <w:r>
        <w:rPr>
          <w:rFonts w:eastAsia="Calibri" w:cstheme="minorHAnsi"/>
        </w:rPr>
        <w:t xml:space="preserve">, σε </w:t>
      </w:r>
      <w:r w:rsidRPr="00CC77F7">
        <w:rPr>
          <w:rFonts w:eastAsia="Calibri" w:cstheme="minorHAnsi"/>
        </w:rPr>
        <w:t>όλο</w:t>
      </w:r>
      <w:r>
        <w:rPr>
          <w:rFonts w:eastAsia="Calibri" w:cstheme="minorHAnsi"/>
        </w:rPr>
        <w:t>υς</w:t>
      </w:r>
      <w:r w:rsidRPr="00CC77F7">
        <w:rPr>
          <w:rFonts w:eastAsia="Calibri" w:cstheme="minorHAnsi"/>
        </w:rPr>
        <w:t xml:space="preserve"> πάει το μυαλό μας τι θέλω να πω </w:t>
      </w:r>
      <w:r>
        <w:rPr>
          <w:rFonts w:eastAsia="Calibri" w:cstheme="minorHAnsi"/>
        </w:rPr>
        <w:t xml:space="preserve">- </w:t>
      </w:r>
      <w:r w:rsidRPr="00CC77F7">
        <w:rPr>
          <w:rFonts w:eastAsia="Calibri" w:cstheme="minorHAnsi"/>
        </w:rPr>
        <w:t xml:space="preserve">ως συμπλήρωμα δευτερεύουσας σημασίας στους </w:t>
      </w:r>
      <w:r w:rsidR="00BB757A">
        <w:rPr>
          <w:rFonts w:eastAsia="Calibri" w:cstheme="minorHAnsi"/>
        </w:rPr>
        <w:t>Ποινικούς Κώδικες</w:t>
      </w:r>
      <w:r>
        <w:rPr>
          <w:rFonts w:eastAsia="Calibri" w:cstheme="minorHAnsi"/>
        </w:rPr>
        <w:t>.</w:t>
      </w:r>
      <w:r w:rsidRPr="00CC77F7">
        <w:rPr>
          <w:rFonts w:eastAsia="Calibri" w:cstheme="minorHAnsi"/>
        </w:rPr>
        <w:t xml:space="preserve"> Θα έπρεπε να αποτελούν το περιεχόμενο ξεχωριστής νομοθετικής ρύθμισης</w:t>
      </w:r>
      <w:r>
        <w:rPr>
          <w:rFonts w:eastAsia="Calibri" w:cstheme="minorHAnsi"/>
        </w:rPr>
        <w:t>.</w:t>
      </w:r>
      <w:r w:rsidRPr="00CC77F7">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Pr>
          <w:rFonts w:eastAsia="Calibri" w:cstheme="minorHAnsi"/>
        </w:rPr>
        <w:t>Μ</w:t>
      </w:r>
      <w:r w:rsidR="00BB3E32">
        <w:rPr>
          <w:rFonts w:eastAsia="Calibri" w:cstheme="minorHAnsi"/>
        </w:rPr>
        <w:t xml:space="preserve">ένω σε δύο άρθρα, </w:t>
      </w:r>
      <w:r w:rsidRPr="00CC77F7">
        <w:rPr>
          <w:rFonts w:eastAsia="Calibri" w:cstheme="minorHAnsi"/>
        </w:rPr>
        <w:t xml:space="preserve">τα οποία </w:t>
      </w:r>
      <w:r>
        <w:rPr>
          <w:rFonts w:eastAsia="Calibri" w:cstheme="minorHAnsi"/>
        </w:rPr>
        <w:t>είναι</w:t>
      </w:r>
      <w:r w:rsidRPr="00CC77F7">
        <w:rPr>
          <w:rFonts w:eastAsia="Calibri" w:cstheme="minorHAnsi"/>
        </w:rPr>
        <w:t xml:space="preserve"> προβληματικά</w:t>
      </w:r>
      <w:r>
        <w:rPr>
          <w:rFonts w:eastAsia="Calibri" w:cstheme="minorHAnsi"/>
        </w:rPr>
        <w:t>.</w:t>
      </w:r>
      <w:r w:rsidRPr="00CC77F7">
        <w:rPr>
          <w:rFonts w:eastAsia="Calibri" w:cstheme="minorHAnsi"/>
        </w:rPr>
        <w:t xml:space="preserve"> Το άρθρο για την ποινική διαμεσολάβηση και το άρθρο 130 </w:t>
      </w:r>
      <w:r>
        <w:rPr>
          <w:rFonts w:eastAsia="Calibri" w:cstheme="minorHAnsi"/>
        </w:rPr>
        <w:t>«</w:t>
      </w:r>
      <w:r w:rsidR="00BB3E32">
        <w:rPr>
          <w:rFonts w:eastAsia="Calibri" w:cstheme="minorHAnsi"/>
        </w:rPr>
        <w:t>Μέριμνα</w:t>
      </w:r>
      <w:r w:rsidRPr="00CC77F7">
        <w:rPr>
          <w:rFonts w:eastAsia="Calibri" w:cstheme="minorHAnsi"/>
        </w:rPr>
        <w:t xml:space="preserve"> για θύματα ενδοοικογενειακής βίας και ατομική αξιολόγηση των θυμάτων</w:t>
      </w:r>
      <w:r>
        <w:rPr>
          <w:rFonts w:eastAsia="Calibri" w:cstheme="minorHAnsi"/>
        </w:rPr>
        <w:t>».</w:t>
      </w:r>
      <w:r w:rsidRPr="00CC77F7">
        <w:rPr>
          <w:rFonts w:eastAsia="Calibri" w:cstheme="minorHAnsi"/>
        </w:rPr>
        <w:t xml:space="preserve"> Αυτό πρέπει</w:t>
      </w:r>
      <w:r>
        <w:rPr>
          <w:rFonts w:eastAsia="Calibri" w:cstheme="minorHAnsi"/>
        </w:rPr>
        <w:t>,</w:t>
      </w:r>
      <w:r w:rsidRPr="00CC77F7">
        <w:rPr>
          <w:rFonts w:eastAsia="Calibri" w:cstheme="minorHAnsi"/>
        </w:rPr>
        <w:t xml:space="preserve"> αμέσως</w:t>
      </w:r>
      <w:r>
        <w:rPr>
          <w:rFonts w:eastAsia="Calibri" w:cstheme="minorHAnsi"/>
        </w:rPr>
        <w:t>,</w:t>
      </w:r>
      <w:r w:rsidRPr="00CC77F7">
        <w:rPr>
          <w:rFonts w:eastAsia="Calibri" w:cstheme="minorHAnsi"/>
        </w:rPr>
        <w:t xml:space="preserve"> να διαγραφεί</w:t>
      </w:r>
      <w:r>
        <w:rPr>
          <w:rFonts w:eastAsia="Calibri" w:cstheme="minorHAnsi"/>
        </w:rPr>
        <w:t>.</w:t>
      </w:r>
      <w:r w:rsidRPr="00CC77F7">
        <w:rPr>
          <w:rFonts w:eastAsia="Calibri" w:cstheme="minorHAnsi"/>
        </w:rPr>
        <w:t xml:space="preserve"> Είναι εξαιρετικά ατυχές</w:t>
      </w:r>
      <w:r>
        <w:rPr>
          <w:rFonts w:eastAsia="Calibri" w:cstheme="minorHAnsi"/>
        </w:rPr>
        <w:t>,</w:t>
      </w:r>
      <w:r w:rsidRPr="00CC77F7">
        <w:rPr>
          <w:rFonts w:eastAsia="Calibri" w:cstheme="minorHAnsi"/>
        </w:rPr>
        <w:t xml:space="preserve"> δεν μπορεί να έχουμε ατομική αξιολόγηση των θυμάτων</w:t>
      </w:r>
      <w:r>
        <w:rPr>
          <w:rFonts w:eastAsia="Calibri" w:cstheme="minorHAnsi"/>
        </w:rPr>
        <w:t>.</w:t>
      </w:r>
      <w:r w:rsidRPr="00CC77F7">
        <w:rPr>
          <w:rFonts w:eastAsia="Calibri" w:cstheme="minorHAnsi"/>
        </w:rPr>
        <w:t xml:space="preserve"> </w:t>
      </w:r>
      <w:r>
        <w:rPr>
          <w:rFonts w:eastAsia="Calibri" w:cstheme="minorHAnsi"/>
        </w:rPr>
        <w:t xml:space="preserve">Ελπίζω ότι κάτι άλλο ήθελε να πει ο νομοθέτης. </w:t>
      </w:r>
    </w:p>
    <w:p w:rsidR="00494EFD" w:rsidRDefault="00494EFD" w:rsidP="003B4EDF">
      <w:pPr>
        <w:spacing w:line="276" w:lineRule="auto"/>
        <w:ind w:firstLine="720"/>
        <w:contextualSpacing/>
        <w:jc w:val="both"/>
        <w:rPr>
          <w:rFonts w:eastAsia="Calibri" w:cstheme="minorHAnsi"/>
        </w:rPr>
      </w:pPr>
      <w:r w:rsidRPr="00001236">
        <w:rPr>
          <w:rFonts w:eastAsia="Calibri" w:cstheme="minorHAnsi"/>
          <w:b/>
        </w:rPr>
        <w:t>ΑΙΚΑΤΕΡΙΝΗ (ΚΑΤΕΡΙΝΑ) ΠΑΠΑΚΩΣΤΑ - ΠΑΛΙΟΥΡΑ (Προεδρεύουσα της Επιτροπής):</w:t>
      </w:r>
      <w:r>
        <w:rPr>
          <w:rFonts w:eastAsia="Calibri" w:cstheme="minorHAnsi"/>
        </w:rPr>
        <w:t xml:space="preserve"> Τ</w:t>
      </w:r>
      <w:r w:rsidRPr="00CC77F7">
        <w:rPr>
          <w:rFonts w:eastAsia="Calibri" w:cstheme="minorHAnsi"/>
        </w:rPr>
        <w:t xml:space="preserve">ον λόγο τώρα έχει η </w:t>
      </w:r>
      <w:r>
        <w:rPr>
          <w:rFonts w:eastAsia="Calibri" w:cstheme="minorHAnsi"/>
        </w:rPr>
        <w:t>Π</w:t>
      </w:r>
      <w:r w:rsidRPr="00CC77F7">
        <w:rPr>
          <w:rFonts w:eastAsia="Calibri" w:cstheme="minorHAnsi"/>
        </w:rPr>
        <w:t xml:space="preserve">ρόεδρος της </w:t>
      </w:r>
      <w:r>
        <w:rPr>
          <w:rFonts w:eastAsia="Calibri" w:cstheme="minorHAnsi"/>
        </w:rPr>
        <w:t>Κ.Ο. «ΠΛΕΥΣΗ</w:t>
      </w:r>
      <w:r w:rsidRPr="00CC77F7">
        <w:rPr>
          <w:rFonts w:eastAsia="Calibri" w:cstheme="minorHAnsi"/>
        </w:rPr>
        <w:t xml:space="preserve"> </w:t>
      </w:r>
      <w:r>
        <w:rPr>
          <w:rFonts w:eastAsia="Calibri" w:cstheme="minorHAnsi"/>
        </w:rPr>
        <w:t>ΕΛΕΥΘΕΡΙΑΣ - ΖΩΗ ΚΩΝΣΤΑΝΤΟΠΟΥΛΟΥ»,</w:t>
      </w:r>
      <w:r w:rsidRPr="00CC77F7">
        <w:rPr>
          <w:rFonts w:eastAsia="Calibri" w:cstheme="minorHAnsi"/>
        </w:rPr>
        <w:t xml:space="preserve"> κ</w:t>
      </w:r>
      <w:r>
        <w:rPr>
          <w:rFonts w:eastAsia="Calibri" w:cstheme="minorHAnsi"/>
        </w:rPr>
        <w:t>.</w:t>
      </w:r>
      <w:r w:rsidRPr="00CC77F7">
        <w:rPr>
          <w:rFonts w:eastAsia="Calibri" w:cstheme="minorHAnsi"/>
        </w:rPr>
        <w:t xml:space="preserve"> Ζωή </w:t>
      </w:r>
      <w:r>
        <w:rPr>
          <w:rFonts w:eastAsia="Calibri" w:cstheme="minorHAnsi"/>
        </w:rPr>
        <w:t>Κ</w:t>
      </w:r>
      <w:r w:rsidRPr="00CC77F7">
        <w:rPr>
          <w:rFonts w:eastAsia="Calibri" w:cstheme="minorHAnsi"/>
        </w:rPr>
        <w:t>ωνσταντοπούλου</w:t>
      </w:r>
      <w:r>
        <w:rPr>
          <w:rFonts w:eastAsia="Calibri" w:cstheme="minorHAnsi"/>
        </w:rPr>
        <w:t>.</w:t>
      </w:r>
      <w:r w:rsidRPr="00CC77F7">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sidRPr="00001236">
        <w:rPr>
          <w:rFonts w:eastAsia="Calibri" w:cstheme="minorHAnsi"/>
          <w:b/>
        </w:rPr>
        <w:t>ΖΩΗ ΚΩΝΣΤΑΝΤΟΠΟΥΛΟΥ (Πρόεδρος της Κ.Ο. «ΠΛΕΥΣΗ ΕΛΕΥΘΕΡΙΑΣ - ΖΩΗ ΚΩΝΣΤΑΝΤΟΠΟΥΛΟΥ»):</w:t>
      </w:r>
      <w:r>
        <w:rPr>
          <w:rFonts w:eastAsia="Calibri" w:cstheme="minorHAnsi"/>
        </w:rPr>
        <w:t xml:space="preserve"> Ζ</w:t>
      </w:r>
      <w:r w:rsidRPr="00CC77F7">
        <w:rPr>
          <w:rFonts w:eastAsia="Calibri" w:cstheme="minorHAnsi"/>
        </w:rPr>
        <w:t>ητώ το</w:t>
      </w:r>
      <w:r>
        <w:rPr>
          <w:rFonts w:eastAsia="Calibri" w:cstheme="minorHAnsi"/>
        </w:rPr>
        <w:t>ν</w:t>
      </w:r>
      <w:r w:rsidRPr="00CC77F7">
        <w:rPr>
          <w:rFonts w:eastAsia="Calibri" w:cstheme="minorHAnsi"/>
        </w:rPr>
        <w:t xml:space="preserve"> λόγο για να θέσω ένα ζήτημα οργάνωσης των συνεδριάσε</w:t>
      </w:r>
      <w:r>
        <w:rPr>
          <w:rFonts w:eastAsia="Calibri" w:cstheme="minorHAnsi"/>
        </w:rPr>
        <w:t>ώ</w:t>
      </w:r>
      <w:r w:rsidRPr="00CC77F7">
        <w:rPr>
          <w:rFonts w:eastAsia="Calibri" w:cstheme="minorHAnsi"/>
        </w:rPr>
        <w:t xml:space="preserve">ν </w:t>
      </w:r>
      <w:r>
        <w:rPr>
          <w:rFonts w:eastAsia="Calibri" w:cstheme="minorHAnsi"/>
        </w:rPr>
        <w:t>μας.</w:t>
      </w:r>
      <w:r w:rsidRPr="00CC77F7">
        <w:rPr>
          <w:rFonts w:eastAsia="Calibri" w:cstheme="minorHAnsi"/>
        </w:rPr>
        <w:t xml:space="preserve"> </w:t>
      </w:r>
      <w:r>
        <w:rPr>
          <w:rFonts w:eastAsia="Calibri" w:cstheme="minorHAnsi"/>
        </w:rPr>
        <w:t>Ε</w:t>
      </w:r>
      <w:r w:rsidRPr="00CC77F7">
        <w:rPr>
          <w:rFonts w:eastAsia="Calibri" w:cstheme="minorHAnsi"/>
        </w:rPr>
        <w:t>ίναι πολύ σοβαρό το νομοσχέδιο</w:t>
      </w:r>
      <w:r>
        <w:rPr>
          <w:rFonts w:eastAsia="Calibri" w:cstheme="minorHAnsi"/>
        </w:rPr>
        <w:t>.</w:t>
      </w:r>
      <w:r w:rsidRPr="00CC77F7">
        <w:rPr>
          <w:rFonts w:eastAsia="Calibri" w:cstheme="minorHAnsi"/>
        </w:rPr>
        <w:t xml:space="preserve"> </w:t>
      </w:r>
      <w:r>
        <w:rPr>
          <w:rFonts w:eastAsia="Calibri" w:cstheme="minorHAnsi"/>
        </w:rPr>
        <w:t>Ε</w:t>
      </w:r>
      <w:r w:rsidRPr="00CC77F7">
        <w:rPr>
          <w:rFonts w:eastAsia="Calibri" w:cstheme="minorHAnsi"/>
        </w:rPr>
        <w:t>μείς το έχουμε θέσει και από την προηγούμενη συνεδρίαση</w:t>
      </w:r>
      <w:r>
        <w:rPr>
          <w:rFonts w:eastAsia="Calibri" w:cstheme="minorHAnsi"/>
        </w:rPr>
        <w:t>.</w:t>
      </w:r>
      <w:r w:rsidRPr="00CC77F7">
        <w:rPr>
          <w:rFonts w:eastAsia="Calibri" w:cstheme="minorHAnsi"/>
        </w:rPr>
        <w:t xml:space="preserve"> Εάν σωστά καταλαβαίνω</w:t>
      </w:r>
      <w:r>
        <w:rPr>
          <w:rFonts w:eastAsia="Calibri" w:cstheme="minorHAnsi"/>
        </w:rPr>
        <w:t>,</w:t>
      </w:r>
      <w:r w:rsidRPr="00CC77F7">
        <w:rPr>
          <w:rFonts w:eastAsia="Calibri" w:cstheme="minorHAnsi"/>
        </w:rPr>
        <w:t xml:space="preserve"> υπάρχει </w:t>
      </w:r>
      <w:r w:rsidR="00726E38">
        <w:rPr>
          <w:rFonts w:eastAsia="Calibri" w:cstheme="minorHAnsi"/>
        </w:rPr>
        <w:t xml:space="preserve">η </w:t>
      </w:r>
      <w:r w:rsidRPr="00CC77F7">
        <w:rPr>
          <w:rFonts w:eastAsia="Calibri" w:cstheme="minorHAnsi"/>
        </w:rPr>
        <w:t xml:space="preserve">πρόθεση η </w:t>
      </w:r>
      <w:r>
        <w:rPr>
          <w:rFonts w:eastAsia="Calibri" w:cstheme="minorHAnsi"/>
        </w:rPr>
        <w:t>Ε</w:t>
      </w:r>
      <w:r w:rsidRPr="00CC77F7">
        <w:rPr>
          <w:rFonts w:eastAsia="Calibri" w:cstheme="minorHAnsi"/>
        </w:rPr>
        <w:t>πιτροπή</w:t>
      </w:r>
      <w:r>
        <w:rPr>
          <w:rFonts w:eastAsia="Calibri" w:cstheme="minorHAnsi"/>
        </w:rPr>
        <w:t>,</w:t>
      </w:r>
      <w:r w:rsidRPr="00CC77F7">
        <w:rPr>
          <w:rFonts w:eastAsia="Calibri" w:cstheme="minorHAnsi"/>
        </w:rPr>
        <w:t xml:space="preserve"> που συνεδριάζει τώρα για τα άρθρα</w:t>
      </w:r>
      <w:r>
        <w:rPr>
          <w:rFonts w:eastAsia="Calibri" w:cstheme="minorHAnsi"/>
        </w:rPr>
        <w:t>,</w:t>
      </w:r>
      <w:r w:rsidRPr="00CC77F7">
        <w:rPr>
          <w:rFonts w:eastAsia="Calibri" w:cstheme="minorHAnsi"/>
        </w:rPr>
        <w:t xml:space="preserve"> να συνεδριάσει</w:t>
      </w:r>
      <w:r w:rsidRPr="00886EEA">
        <w:rPr>
          <w:rFonts w:eastAsia="Calibri" w:cstheme="minorHAnsi"/>
        </w:rPr>
        <w:t>,</w:t>
      </w:r>
      <w:r w:rsidRPr="00CC77F7">
        <w:rPr>
          <w:rFonts w:eastAsia="Calibri" w:cstheme="minorHAnsi"/>
        </w:rPr>
        <w:t xml:space="preserve"> σε δεύτερη ανάγνωση</w:t>
      </w:r>
      <w:r w:rsidRPr="00886EEA">
        <w:rPr>
          <w:rFonts w:eastAsia="Calibri" w:cstheme="minorHAnsi"/>
        </w:rPr>
        <w:t>,</w:t>
      </w:r>
      <w:r w:rsidRPr="00CC77F7">
        <w:rPr>
          <w:rFonts w:eastAsia="Calibri" w:cstheme="minorHAnsi"/>
        </w:rPr>
        <w:t xml:space="preserve"> αύριο στις </w:t>
      </w:r>
      <w:r w:rsidR="00726E38">
        <w:rPr>
          <w:rFonts w:eastAsia="Calibri" w:cstheme="minorHAnsi"/>
        </w:rPr>
        <w:t xml:space="preserve">14:00΄. </w:t>
      </w:r>
      <w:r w:rsidRPr="00CC77F7">
        <w:rPr>
          <w:rFonts w:eastAsia="Calibri" w:cstheme="minorHAnsi"/>
        </w:rPr>
        <w:t xml:space="preserve">Αυτό δεν μπορεί να γίνει κατά τον </w:t>
      </w:r>
      <w:r>
        <w:rPr>
          <w:rFonts w:eastAsia="Calibri" w:cstheme="minorHAnsi"/>
        </w:rPr>
        <w:t>Κ</w:t>
      </w:r>
      <w:r w:rsidRPr="00CC77F7">
        <w:rPr>
          <w:rFonts w:eastAsia="Calibri" w:cstheme="minorHAnsi"/>
        </w:rPr>
        <w:t>ανονισμό</w:t>
      </w:r>
      <w:r>
        <w:rPr>
          <w:rFonts w:eastAsia="Calibri" w:cstheme="minorHAnsi"/>
        </w:rPr>
        <w:t>.</w:t>
      </w:r>
      <w:r w:rsidRPr="00CC77F7">
        <w:rPr>
          <w:rFonts w:eastAsia="Calibri" w:cstheme="minorHAnsi"/>
        </w:rPr>
        <w:t xml:space="preserve"> </w:t>
      </w:r>
    </w:p>
    <w:p w:rsidR="00494EFD" w:rsidRPr="004D0D8B" w:rsidRDefault="00494EFD" w:rsidP="003B4EDF">
      <w:pPr>
        <w:spacing w:line="276" w:lineRule="auto"/>
        <w:ind w:firstLine="720"/>
        <w:contextualSpacing/>
        <w:jc w:val="both"/>
        <w:rPr>
          <w:rFonts w:eastAsia="Calibri" w:cstheme="minorHAnsi"/>
        </w:rPr>
      </w:pPr>
      <w:r>
        <w:rPr>
          <w:rFonts w:eastAsia="Calibri" w:cstheme="minorHAnsi"/>
        </w:rPr>
        <w:t>Ε</w:t>
      </w:r>
      <w:r w:rsidRPr="00CC77F7">
        <w:rPr>
          <w:rFonts w:eastAsia="Calibri" w:cstheme="minorHAnsi"/>
        </w:rPr>
        <w:t xml:space="preserve">μείς ζητάμε να τηρηθεί ο </w:t>
      </w:r>
      <w:r>
        <w:rPr>
          <w:rFonts w:eastAsia="Calibri" w:cstheme="minorHAnsi"/>
        </w:rPr>
        <w:t>Κ</w:t>
      </w:r>
      <w:r w:rsidRPr="00CC77F7">
        <w:rPr>
          <w:rFonts w:eastAsia="Calibri" w:cstheme="minorHAnsi"/>
        </w:rPr>
        <w:t>ανονισμός και να υπ</w:t>
      </w:r>
      <w:r>
        <w:rPr>
          <w:rFonts w:eastAsia="Calibri" w:cstheme="minorHAnsi"/>
        </w:rPr>
        <w:t>άρξει η δέουσα διαβούλευση της Ε</w:t>
      </w:r>
      <w:r w:rsidRPr="00CC77F7">
        <w:rPr>
          <w:rFonts w:eastAsia="Calibri" w:cstheme="minorHAnsi"/>
        </w:rPr>
        <w:t>πιτροπής για τους εξής λόγους</w:t>
      </w:r>
      <w:r>
        <w:rPr>
          <w:rFonts w:eastAsia="Calibri" w:cstheme="minorHAnsi"/>
        </w:rPr>
        <w:t>.</w:t>
      </w:r>
      <w:r w:rsidRPr="00CC77F7">
        <w:rPr>
          <w:rFonts w:eastAsia="Calibri" w:cstheme="minorHAnsi"/>
        </w:rPr>
        <w:t xml:space="preserve"> Πρώτα απ</w:t>
      </w:r>
      <w:r>
        <w:rPr>
          <w:rFonts w:eastAsia="Calibri" w:cstheme="minorHAnsi"/>
        </w:rPr>
        <w:t>’</w:t>
      </w:r>
      <w:r w:rsidRPr="00CC77F7">
        <w:rPr>
          <w:rFonts w:eastAsia="Calibri" w:cstheme="minorHAnsi"/>
        </w:rPr>
        <w:t xml:space="preserve"> όλα</w:t>
      </w:r>
      <w:r>
        <w:rPr>
          <w:rFonts w:eastAsia="Calibri" w:cstheme="minorHAnsi"/>
        </w:rPr>
        <w:t>,</w:t>
      </w:r>
      <w:r w:rsidRPr="00CC77F7">
        <w:rPr>
          <w:rFonts w:eastAsia="Calibri" w:cstheme="minorHAnsi"/>
        </w:rPr>
        <w:t xml:space="preserve"> θα ήθελα να υπενθυμίσω το άρθρο 90 του </w:t>
      </w:r>
      <w:r>
        <w:rPr>
          <w:rFonts w:eastAsia="Calibri" w:cstheme="minorHAnsi"/>
        </w:rPr>
        <w:t>Κ</w:t>
      </w:r>
      <w:r w:rsidRPr="00CC77F7">
        <w:rPr>
          <w:rFonts w:eastAsia="Calibri" w:cstheme="minorHAnsi"/>
        </w:rPr>
        <w:t xml:space="preserve">ανονισμού της </w:t>
      </w:r>
      <w:r>
        <w:rPr>
          <w:rFonts w:eastAsia="Calibri" w:cstheme="minorHAnsi"/>
        </w:rPr>
        <w:t>Β</w:t>
      </w:r>
      <w:r w:rsidRPr="00CC77F7">
        <w:rPr>
          <w:rFonts w:eastAsia="Calibri" w:cstheme="minorHAnsi"/>
        </w:rPr>
        <w:t>ουλής</w:t>
      </w:r>
      <w:r>
        <w:rPr>
          <w:rFonts w:eastAsia="Calibri" w:cstheme="minorHAnsi"/>
        </w:rPr>
        <w:t>,</w:t>
      </w:r>
      <w:r w:rsidRPr="00CC77F7">
        <w:rPr>
          <w:rFonts w:eastAsia="Calibri" w:cstheme="minorHAnsi"/>
        </w:rPr>
        <w:t xml:space="preserve"> που ρητά ορίζει ότι </w:t>
      </w:r>
      <w:r>
        <w:rPr>
          <w:rFonts w:eastAsia="Calibri" w:cstheme="minorHAnsi"/>
        </w:rPr>
        <w:t>«Η</w:t>
      </w:r>
      <w:r w:rsidRPr="00BB6675">
        <w:rPr>
          <w:rFonts w:eastAsia="Calibri" w:cstheme="minorHAnsi"/>
        </w:rPr>
        <w:t xml:space="preserve"> επεξεργασία και εξέταση του νομοσχεδίου ή της πρότα</w:t>
      </w:r>
      <w:r>
        <w:rPr>
          <w:rFonts w:eastAsia="Calibri" w:cstheme="minorHAnsi"/>
        </w:rPr>
        <w:t>σης νόμου γίνεται σε δύο στάδια» - διαβάζω επί λέξει- «</w:t>
      </w:r>
      <w:r w:rsidRPr="00BB6675">
        <w:rPr>
          <w:rFonts w:eastAsia="Calibri" w:cstheme="minorHAnsi"/>
        </w:rPr>
        <w:t xml:space="preserve">μεταξύ των οποίων </w:t>
      </w:r>
      <w:r w:rsidRPr="00BB6675">
        <w:rPr>
          <w:rFonts w:eastAsia="Calibri" w:cstheme="minorHAnsi"/>
        </w:rPr>
        <w:lastRenderedPageBreak/>
        <w:t>μεσολαβεί διάστημα τουλάχιστον επτά (7) πλήρων ημερών. Κατά το πρώτο στάδιο διεξάγεται συζήτηση επί της αρχής και επί των άρθρων</w:t>
      </w:r>
      <w:r>
        <w:rPr>
          <w:rFonts w:eastAsia="Calibri" w:cstheme="minorHAnsi"/>
        </w:rPr>
        <w:t xml:space="preserve">» - εδώ που είμαστε τώρα, δηλαδή - </w:t>
      </w:r>
      <w:r w:rsidRPr="00BB6675">
        <w:rPr>
          <w:rFonts w:eastAsia="Calibri" w:cstheme="minorHAnsi"/>
        </w:rPr>
        <w:t xml:space="preserve"> </w:t>
      </w:r>
      <w:r>
        <w:rPr>
          <w:rFonts w:eastAsia="Calibri" w:cstheme="minorHAnsi"/>
        </w:rPr>
        <w:t>«</w:t>
      </w:r>
      <w:r w:rsidRPr="00BB6675">
        <w:rPr>
          <w:rFonts w:eastAsia="Calibri" w:cstheme="minorHAnsi"/>
        </w:rPr>
        <w:t xml:space="preserve">και κατά το δεύτερο στάδιο γίνεται δεύτερη ανάγνωση, συζήτηση και ψήφιση επί ενός εκάστου άρθρου. Στο διάστημα που μεσολαβεί ανάμεσα στα δύο στάδια, τα μέλη της </w:t>
      </w:r>
      <w:r>
        <w:rPr>
          <w:rFonts w:eastAsia="Calibri" w:cstheme="minorHAnsi"/>
        </w:rPr>
        <w:t>Ε</w:t>
      </w:r>
      <w:r w:rsidRPr="00BB6675">
        <w:rPr>
          <w:rFonts w:eastAsia="Calibri" w:cstheme="minorHAnsi"/>
        </w:rPr>
        <w:t>πιτροπής μπορούν να υποβάλλουν στον Πρόεδρο της Επιτροπής εγγράφως προτάσεις και βελτιώσεις που διαβιβάζονται αμέσως στον αρμόδιο Υπουργό, ο οποίος λαμβάνει θέση επ</w:t>
      </w:r>
      <w:r>
        <w:rPr>
          <w:rFonts w:eastAsia="Calibri" w:cstheme="minorHAnsi"/>
        </w:rPr>
        <w:t>’ αυτών κατά τη δεύτερη ανάγνωση» - αφού τις δει, δηλαδή, μετά από 7 ημέρες.</w:t>
      </w:r>
    </w:p>
    <w:p w:rsidR="00494EFD" w:rsidRDefault="00726E38" w:rsidP="003B4EDF">
      <w:pPr>
        <w:spacing w:line="276" w:lineRule="auto"/>
        <w:ind w:firstLine="720"/>
        <w:contextualSpacing/>
        <w:jc w:val="both"/>
        <w:rPr>
          <w:rFonts w:cstheme="minorHAnsi"/>
        </w:rPr>
      </w:pPr>
      <w:r>
        <w:rPr>
          <w:rFonts w:cstheme="minorHAnsi"/>
        </w:rPr>
        <w:t xml:space="preserve"> </w:t>
      </w:r>
      <w:r w:rsidR="00494EFD">
        <w:rPr>
          <w:rFonts w:cstheme="minorHAnsi"/>
        </w:rPr>
        <w:t>«</w:t>
      </w:r>
      <w:r w:rsidR="00494EFD">
        <w:rPr>
          <w:rFonts w:cstheme="minorHAnsi"/>
          <w:lang w:val="en-US"/>
        </w:rPr>
        <w:t>H</w:t>
      </w:r>
      <w:r w:rsidR="00494EFD">
        <w:rPr>
          <w:rFonts w:cstheme="minorHAnsi"/>
        </w:rPr>
        <w:t xml:space="preserve"> Επιτροπή εάν,</w:t>
      </w:r>
      <w:r w:rsidR="00494EFD" w:rsidRPr="006D50BF">
        <w:rPr>
          <w:rFonts w:cstheme="minorHAnsi"/>
        </w:rPr>
        <w:t xml:space="preserve"> κατά την κρίση</w:t>
      </w:r>
      <w:r w:rsidR="00494EFD">
        <w:rPr>
          <w:rFonts w:cstheme="minorHAnsi"/>
        </w:rPr>
        <w:t xml:space="preserve"> της,</w:t>
      </w:r>
      <w:r w:rsidR="00494EFD" w:rsidRPr="006D50BF">
        <w:rPr>
          <w:rFonts w:cstheme="minorHAnsi"/>
        </w:rPr>
        <w:t xml:space="preserve"> συντρέχει σπουδαίος λόγος</w:t>
      </w:r>
      <w:r w:rsidR="00494EFD">
        <w:rPr>
          <w:rFonts w:cstheme="minorHAnsi"/>
        </w:rPr>
        <w:t>,</w:t>
      </w:r>
      <w:r w:rsidR="00494EFD" w:rsidRPr="006D50BF">
        <w:rPr>
          <w:rFonts w:cstheme="minorHAnsi"/>
        </w:rPr>
        <w:t xml:space="preserve"> μπορεί να αποφασίσει</w:t>
      </w:r>
      <w:r w:rsidR="00494EFD">
        <w:rPr>
          <w:rFonts w:cstheme="minorHAnsi"/>
        </w:rPr>
        <w:t>,</w:t>
      </w:r>
      <w:r w:rsidR="00494EFD" w:rsidRPr="006D50BF">
        <w:rPr>
          <w:rFonts w:cstheme="minorHAnsi"/>
        </w:rPr>
        <w:t xml:space="preserve"> μετά από πρόταση του αρμό</w:t>
      </w:r>
      <w:r w:rsidR="00494EFD">
        <w:rPr>
          <w:rFonts w:cstheme="minorHAnsi"/>
        </w:rPr>
        <w:t>διου Υ</w:t>
      </w:r>
      <w:r w:rsidR="00494EFD" w:rsidRPr="006D50BF">
        <w:rPr>
          <w:rFonts w:cstheme="minorHAnsi"/>
        </w:rPr>
        <w:t>πουργού</w:t>
      </w:r>
      <w:r w:rsidR="00494EFD">
        <w:rPr>
          <w:rFonts w:cstheme="minorHAnsi"/>
        </w:rPr>
        <w:t>, τ</w:t>
      </w:r>
      <w:r w:rsidR="00494EFD" w:rsidRPr="006D50BF">
        <w:rPr>
          <w:rFonts w:cstheme="minorHAnsi"/>
        </w:rPr>
        <w:t>η σύντμηση του χρόνου που μεσολαβεί ανάμεσα στα δύο στάδια</w:t>
      </w:r>
      <w:r w:rsidR="00494EFD">
        <w:rPr>
          <w:rFonts w:cstheme="minorHAnsi"/>
        </w:rPr>
        <w:t>,</w:t>
      </w:r>
      <w:r w:rsidR="00494EFD" w:rsidRPr="006D50BF">
        <w:rPr>
          <w:rFonts w:cstheme="minorHAnsi"/>
        </w:rPr>
        <w:t xml:space="preserve"> εφόσον</w:t>
      </w:r>
      <w:r w:rsidR="00494EFD">
        <w:rPr>
          <w:rFonts w:cstheme="minorHAnsi"/>
        </w:rPr>
        <w:t>,</w:t>
      </w:r>
      <w:r w:rsidR="00494EFD" w:rsidRPr="006D50BF">
        <w:rPr>
          <w:rFonts w:cstheme="minorHAnsi"/>
        </w:rPr>
        <w:t xml:space="preserve"> σε κάθε περίπτωση</w:t>
      </w:r>
      <w:r w:rsidR="00494EFD">
        <w:rPr>
          <w:rFonts w:cstheme="minorHAnsi"/>
        </w:rPr>
        <w:t>,</w:t>
      </w:r>
      <w:r w:rsidR="00494EFD" w:rsidRPr="006D50BF">
        <w:rPr>
          <w:rFonts w:cstheme="minorHAnsi"/>
        </w:rPr>
        <w:t xml:space="preserve"> το δεύτερο στάδιο απέχει δύο</w:t>
      </w:r>
      <w:r w:rsidR="00494EFD">
        <w:rPr>
          <w:rFonts w:cstheme="minorHAnsi"/>
        </w:rPr>
        <w:t>,</w:t>
      </w:r>
      <w:r w:rsidR="00494EFD" w:rsidRPr="006D50BF">
        <w:rPr>
          <w:rFonts w:cstheme="minorHAnsi"/>
        </w:rPr>
        <w:t xml:space="preserve"> τουλάχιστον</w:t>
      </w:r>
      <w:r w:rsidR="00494EFD">
        <w:rPr>
          <w:rFonts w:cstheme="minorHAnsi"/>
        </w:rPr>
        <w:t>,</w:t>
      </w:r>
      <w:r w:rsidR="00494EFD" w:rsidRPr="006D50BF">
        <w:rPr>
          <w:rFonts w:cstheme="minorHAnsi"/>
        </w:rPr>
        <w:t xml:space="preserve"> ημέρες από τη λήξη του πρώτου</w:t>
      </w:r>
      <w:r w:rsidR="00494EFD">
        <w:rPr>
          <w:rFonts w:cstheme="minorHAnsi"/>
        </w:rPr>
        <w:t>. Η</w:t>
      </w:r>
      <w:r w:rsidR="00494EFD" w:rsidRPr="006D50BF">
        <w:rPr>
          <w:rFonts w:cstheme="minorHAnsi"/>
        </w:rPr>
        <w:t xml:space="preserve"> επεξερ</w:t>
      </w:r>
      <w:r w:rsidR="00494EFD">
        <w:rPr>
          <w:rFonts w:cstheme="minorHAnsi"/>
        </w:rPr>
        <w:t>γασία και εξέταση νομοσχεδίου ή πρότασης</w:t>
      </w:r>
      <w:r w:rsidR="00494EFD" w:rsidRPr="006D50BF">
        <w:rPr>
          <w:rFonts w:cstheme="minorHAnsi"/>
        </w:rPr>
        <w:t xml:space="preserve"> νόμου σε δύο στάδια δεν απαιτείται για την </w:t>
      </w:r>
      <w:r w:rsidR="00494EFD">
        <w:rPr>
          <w:rFonts w:cstheme="minorHAnsi"/>
        </w:rPr>
        <w:t>περίπτωση κατάθεσης κατεπειγόντων</w:t>
      </w:r>
      <w:r w:rsidR="00494EFD" w:rsidRPr="006D50BF">
        <w:rPr>
          <w:rFonts w:cstheme="minorHAnsi"/>
        </w:rPr>
        <w:t xml:space="preserve"> νομοσχεδίων και προτάσεων νόμων και για την περίπτωση που αυτά εμπίπτουν στο πεδίο εφαρμογής των ειδικών νομοθετικών διαδικασιών</w:t>
      </w:r>
      <w:r w:rsidR="00494EFD">
        <w:rPr>
          <w:rFonts w:cstheme="minorHAnsi"/>
        </w:rPr>
        <w:t>.».</w:t>
      </w:r>
      <w:r w:rsidR="00494EFD" w:rsidRPr="006D50BF">
        <w:rPr>
          <w:rFonts w:cstheme="minorHAnsi"/>
        </w:rPr>
        <w:t xml:space="preserve"> </w:t>
      </w:r>
    </w:p>
    <w:p w:rsidR="00494EFD" w:rsidRDefault="00494EFD" w:rsidP="003B4EDF">
      <w:pPr>
        <w:spacing w:line="276" w:lineRule="auto"/>
        <w:ind w:firstLine="720"/>
        <w:contextualSpacing/>
        <w:jc w:val="both"/>
        <w:rPr>
          <w:rFonts w:cstheme="minorHAnsi"/>
        </w:rPr>
      </w:pPr>
      <w:r w:rsidRPr="006D50BF">
        <w:rPr>
          <w:rFonts w:cstheme="minorHAnsi"/>
        </w:rPr>
        <w:t>Εδώ</w:t>
      </w:r>
      <w:r>
        <w:rPr>
          <w:rFonts w:cstheme="minorHAnsi"/>
        </w:rPr>
        <w:t>,</w:t>
      </w:r>
      <w:r w:rsidRPr="006D50BF">
        <w:rPr>
          <w:rFonts w:cstheme="minorHAnsi"/>
        </w:rPr>
        <w:t xml:space="preserve"> λοιπόν</w:t>
      </w:r>
      <w:r>
        <w:rPr>
          <w:rFonts w:cstheme="minorHAnsi"/>
        </w:rPr>
        <w:t>,</w:t>
      </w:r>
      <w:r w:rsidRPr="006D50BF">
        <w:rPr>
          <w:rFonts w:cstheme="minorHAnsi"/>
        </w:rPr>
        <w:t xml:space="preserve"> είναι ξεκάθαρο</w:t>
      </w:r>
      <w:r>
        <w:rPr>
          <w:rFonts w:cstheme="minorHAnsi"/>
        </w:rPr>
        <w:t>,</w:t>
      </w:r>
      <w:r w:rsidRPr="006D50BF">
        <w:rPr>
          <w:rFonts w:cstheme="minorHAnsi"/>
        </w:rPr>
        <w:t xml:space="preserve"> πρώτον</w:t>
      </w:r>
      <w:r>
        <w:rPr>
          <w:rFonts w:cstheme="minorHAnsi"/>
        </w:rPr>
        <w:t>,</w:t>
      </w:r>
      <w:r w:rsidRPr="006D50BF">
        <w:rPr>
          <w:rFonts w:cstheme="minorHAnsi"/>
        </w:rPr>
        <w:t xml:space="preserve"> ότι πρέπει να υπάρχει μία απόσταση μεταξύ πρώτης και δεύτερης ανάγνωσης</w:t>
      </w:r>
      <w:r>
        <w:rPr>
          <w:rFonts w:cstheme="minorHAnsi"/>
        </w:rPr>
        <w:t>,</w:t>
      </w:r>
      <w:r w:rsidRPr="006D50BF">
        <w:rPr>
          <w:rFonts w:cstheme="minorHAnsi"/>
        </w:rPr>
        <w:t xml:space="preserve"> δεύτερον</w:t>
      </w:r>
      <w:r>
        <w:rPr>
          <w:rFonts w:cstheme="minorHAnsi"/>
        </w:rPr>
        <w:t>,</w:t>
      </w:r>
      <w:r w:rsidRPr="006D50BF">
        <w:rPr>
          <w:rFonts w:cstheme="minorHAnsi"/>
        </w:rPr>
        <w:t xml:space="preserve"> ότι η απόσταση αυτή πρέπει να είναι των 7 ημερών και νομίζω ότι το συγκεκριμένο νομοσχέδιο με τα 137 άρθρα</w:t>
      </w:r>
      <w:r>
        <w:rPr>
          <w:rFonts w:cstheme="minorHAnsi"/>
        </w:rPr>
        <w:t>, με τις 1200,</w:t>
      </w:r>
      <w:r w:rsidRPr="006D50BF">
        <w:rPr>
          <w:rFonts w:cstheme="minorHAnsi"/>
        </w:rPr>
        <w:t xml:space="preserve"> περίπου</w:t>
      </w:r>
      <w:r>
        <w:rPr>
          <w:rFonts w:cstheme="minorHAnsi"/>
        </w:rPr>
        <w:t xml:space="preserve">, </w:t>
      </w:r>
      <w:r w:rsidRPr="006D50BF">
        <w:rPr>
          <w:rFonts w:cstheme="minorHAnsi"/>
        </w:rPr>
        <w:t>σελίδες και με όλο το εισερχόμενο υλικό που έχουμε λάβει από τους φορείς που στη συντριπ</w:t>
      </w:r>
      <w:r>
        <w:rPr>
          <w:rFonts w:cstheme="minorHAnsi"/>
        </w:rPr>
        <w:t>τικότατη</w:t>
      </w:r>
      <w:r w:rsidRPr="006D50BF">
        <w:rPr>
          <w:rFonts w:cstheme="minorHAnsi"/>
        </w:rPr>
        <w:t xml:space="preserve"> πλειοψηφία τους ήταν αντίθετοι με τις διατάξεις του νομοσχ</w:t>
      </w:r>
      <w:r>
        <w:rPr>
          <w:rFonts w:cstheme="minorHAnsi"/>
        </w:rPr>
        <w:t>εδίου, επιβάλλουν το νομοσχέδιο η Ε</w:t>
      </w:r>
      <w:r w:rsidRPr="006D50BF">
        <w:rPr>
          <w:rFonts w:cstheme="minorHAnsi"/>
        </w:rPr>
        <w:t>πιτροπή μας να το επεξεργαστεί με τον δέοντα χρόνο και τη δέουσα σύνεση</w:t>
      </w:r>
      <w:r>
        <w:rPr>
          <w:rFonts w:cstheme="minorHAnsi"/>
        </w:rPr>
        <w:t>.</w:t>
      </w:r>
      <w:r w:rsidRPr="006D50BF">
        <w:rPr>
          <w:rFonts w:cstheme="minorHAnsi"/>
        </w:rPr>
        <w:t xml:space="preserve"> Η </w:t>
      </w:r>
      <w:r>
        <w:rPr>
          <w:rFonts w:cstheme="minorHAnsi"/>
        </w:rPr>
        <w:t xml:space="preserve">δε </w:t>
      </w:r>
      <w:r w:rsidRPr="006D50BF">
        <w:rPr>
          <w:rFonts w:cstheme="minorHAnsi"/>
        </w:rPr>
        <w:t>σύντμηση των προθεσμιών δεν μπορεί να είναι μικρότερη</w:t>
      </w:r>
      <w:r>
        <w:rPr>
          <w:rFonts w:cstheme="minorHAnsi"/>
        </w:rPr>
        <w:t>,</w:t>
      </w:r>
      <w:r w:rsidRPr="006D50BF">
        <w:rPr>
          <w:rFonts w:cstheme="minorHAnsi"/>
        </w:rPr>
        <w:t xml:space="preserve"> αν εισηγηθεί κάτι τέτοιο ο κ</w:t>
      </w:r>
      <w:r>
        <w:rPr>
          <w:rFonts w:cstheme="minorHAnsi"/>
        </w:rPr>
        <w:t>.</w:t>
      </w:r>
      <w:r w:rsidRPr="006D50BF">
        <w:rPr>
          <w:rFonts w:cstheme="minorHAnsi"/>
        </w:rPr>
        <w:t xml:space="preserve"> Υπουργός</w:t>
      </w:r>
      <w:r>
        <w:rPr>
          <w:rFonts w:cstheme="minorHAnsi"/>
        </w:rPr>
        <w:t>,</w:t>
      </w:r>
      <w:r w:rsidRPr="006D50BF">
        <w:rPr>
          <w:rFonts w:cstheme="minorHAnsi"/>
        </w:rPr>
        <w:t xml:space="preserve"> που δεν νομίζω ότι έχει τέτοια πρόθεση</w:t>
      </w:r>
      <w:r>
        <w:rPr>
          <w:rFonts w:cstheme="minorHAnsi"/>
        </w:rPr>
        <w:t>,</w:t>
      </w:r>
      <w:r w:rsidRPr="006D50BF">
        <w:rPr>
          <w:rFonts w:cstheme="minorHAnsi"/>
        </w:rPr>
        <w:t xml:space="preserve"> των 2 ημερών</w:t>
      </w:r>
      <w:r>
        <w:rPr>
          <w:rFonts w:cstheme="minorHAnsi"/>
        </w:rPr>
        <w:t>.</w:t>
      </w:r>
      <w:r w:rsidRPr="006D50BF">
        <w:rPr>
          <w:rFonts w:cstheme="minorHAnsi"/>
        </w:rPr>
        <w:t xml:space="preserve"> Δηλαδή</w:t>
      </w:r>
      <w:r>
        <w:rPr>
          <w:rFonts w:cstheme="minorHAnsi"/>
        </w:rPr>
        <w:t>,</w:t>
      </w:r>
      <w:r w:rsidRPr="006D50BF">
        <w:rPr>
          <w:rFonts w:cstheme="minorHAnsi"/>
        </w:rPr>
        <w:t xml:space="preserve"> τελειώνοντας σήμερα το βράδυ</w:t>
      </w:r>
      <w:r>
        <w:rPr>
          <w:rFonts w:cstheme="minorHAnsi"/>
        </w:rPr>
        <w:t>,</w:t>
      </w:r>
      <w:r w:rsidRPr="006D50BF">
        <w:rPr>
          <w:rFonts w:cstheme="minorHAnsi"/>
        </w:rPr>
        <w:t xml:space="preserve"> γιατί είναι</w:t>
      </w:r>
      <w:r>
        <w:rPr>
          <w:rFonts w:cstheme="minorHAnsi"/>
        </w:rPr>
        <w:t>,</w:t>
      </w:r>
      <w:r w:rsidRPr="006D50BF">
        <w:rPr>
          <w:rFonts w:cstheme="minorHAnsi"/>
        </w:rPr>
        <w:t xml:space="preserve"> ήδη</w:t>
      </w:r>
      <w:r>
        <w:rPr>
          <w:rFonts w:cstheme="minorHAnsi"/>
        </w:rPr>
        <w:t>, Δευτέρα 17.15΄,</w:t>
      </w:r>
      <w:r w:rsidRPr="006D50BF">
        <w:rPr>
          <w:rFonts w:cstheme="minorHAnsi"/>
        </w:rPr>
        <w:t xml:space="preserve"> δεν μπορεί να πάει η δεύτερη ανάγνωση</w:t>
      </w:r>
      <w:r>
        <w:rPr>
          <w:rFonts w:cstheme="minorHAnsi"/>
        </w:rPr>
        <w:t>, αν αποφασίζ</w:t>
      </w:r>
      <w:r w:rsidRPr="006D50BF">
        <w:rPr>
          <w:rFonts w:cstheme="minorHAnsi"/>
        </w:rPr>
        <w:t>αμε σύντμηση</w:t>
      </w:r>
      <w:r>
        <w:rPr>
          <w:rFonts w:cstheme="minorHAnsi"/>
        </w:rPr>
        <w:t>,</w:t>
      </w:r>
      <w:r w:rsidRPr="006D50BF">
        <w:rPr>
          <w:rFonts w:cstheme="minorHAnsi"/>
        </w:rPr>
        <w:t xml:space="preserve"> που</w:t>
      </w:r>
      <w:r>
        <w:rPr>
          <w:rFonts w:cstheme="minorHAnsi"/>
        </w:rPr>
        <w:t>,</w:t>
      </w:r>
      <w:r w:rsidRPr="006D50BF">
        <w:rPr>
          <w:rFonts w:cstheme="minorHAnsi"/>
        </w:rPr>
        <w:t xml:space="preserve"> κατά την άποψή </w:t>
      </w:r>
      <w:r>
        <w:rPr>
          <w:rFonts w:cstheme="minorHAnsi"/>
        </w:rPr>
        <w:t>μας,</w:t>
      </w:r>
      <w:r w:rsidRPr="006D50BF">
        <w:rPr>
          <w:rFonts w:cstheme="minorHAnsi"/>
        </w:rPr>
        <w:t xml:space="preserve"> δεν συ</w:t>
      </w:r>
      <w:r>
        <w:rPr>
          <w:rFonts w:cstheme="minorHAnsi"/>
        </w:rPr>
        <w:t>ντρέχει κανένας λόγος σύντμησης ούτε π</w:t>
      </w:r>
      <w:r w:rsidRPr="006D50BF">
        <w:rPr>
          <w:rFonts w:cstheme="minorHAnsi"/>
        </w:rPr>
        <w:t>ρόκειται για κατεπείγουσα περίπτωση</w:t>
      </w:r>
      <w:r>
        <w:rPr>
          <w:rFonts w:cstheme="minorHAnsi"/>
        </w:rPr>
        <w:t xml:space="preserve">, θα μπορούσε να πάει την Πέμπτη το πρωί και όχι, φυσικά, την Τετάρτη στις 21.00’ το βράδυ </w:t>
      </w:r>
      <w:r w:rsidRPr="006D50BF">
        <w:rPr>
          <w:rFonts w:cstheme="minorHAnsi"/>
        </w:rPr>
        <w:t>που θα τελειώσουμε από εδώ σήμερα</w:t>
      </w:r>
      <w:r>
        <w:rPr>
          <w:rFonts w:cstheme="minorHAnsi"/>
        </w:rPr>
        <w:t>.</w:t>
      </w:r>
      <w:r w:rsidRPr="006D50BF">
        <w:rPr>
          <w:rFonts w:cstheme="minorHAnsi"/>
        </w:rPr>
        <w:t xml:space="preserve"> </w:t>
      </w:r>
    </w:p>
    <w:p w:rsidR="00494EFD" w:rsidRDefault="00494EFD" w:rsidP="003B4EDF">
      <w:pPr>
        <w:spacing w:line="276" w:lineRule="auto"/>
        <w:ind w:firstLine="720"/>
        <w:contextualSpacing/>
        <w:jc w:val="both"/>
        <w:rPr>
          <w:rFonts w:cstheme="minorHAnsi"/>
        </w:rPr>
      </w:pPr>
      <w:r w:rsidRPr="006D50BF">
        <w:rPr>
          <w:rFonts w:cstheme="minorHAnsi"/>
        </w:rPr>
        <w:t>Η σημασία της τήρησης αυτού του διαστήματος είναι μεγάλη</w:t>
      </w:r>
      <w:r>
        <w:rPr>
          <w:rFonts w:cstheme="minorHAnsi"/>
        </w:rPr>
        <w:t>,</w:t>
      </w:r>
      <w:r w:rsidRPr="006D50BF">
        <w:rPr>
          <w:rFonts w:cstheme="minorHAnsi"/>
        </w:rPr>
        <w:t xml:space="preserve"> γιατί δίνει τη δυνατότητα και αξιολόγησ</w:t>
      </w:r>
      <w:r>
        <w:rPr>
          <w:rFonts w:cstheme="minorHAnsi"/>
        </w:rPr>
        <w:t>ης της κατάστασης και από τους Β</w:t>
      </w:r>
      <w:r w:rsidRPr="006D50BF">
        <w:rPr>
          <w:rFonts w:cstheme="minorHAnsi"/>
        </w:rPr>
        <w:t>ουλευ</w:t>
      </w:r>
      <w:r>
        <w:rPr>
          <w:rFonts w:cstheme="minorHAnsi"/>
        </w:rPr>
        <w:t>τές, από εμάς, και από τον κύριο Υπουργό και τον κύριο Υ</w:t>
      </w:r>
      <w:r w:rsidRPr="006D50BF">
        <w:rPr>
          <w:rFonts w:cstheme="minorHAnsi"/>
        </w:rPr>
        <w:t>φυπουργό</w:t>
      </w:r>
      <w:r>
        <w:rPr>
          <w:rFonts w:cstheme="minorHAnsi"/>
        </w:rPr>
        <w:t>,</w:t>
      </w:r>
      <w:r w:rsidRPr="006D50BF">
        <w:rPr>
          <w:rFonts w:cstheme="minorHAnsi"/>
        </w:rPr>
        <w:t xml:space="preserve"> που παρίστανται σήμερα και οι δύο</w:t>
      </w:r>
      <w:r>
        <w:rPr>
          <w:rFonts w:cstheme="minorHAnsi"/>
        </w:rPr>
        <w:t>.</w:t>
      </w:r>
      <w:r w:rsidRPr="006D50BF">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Επίσης,</w:t>
      </w:r>
      <w:r w:rsidRPr="006D50BF">
        <w:rPr>
          <w:rFonts w:cstheme="minorHAnsi"/>
        </w:rPr>
        <w:t xml:space="preserve"> κατά την άποψη της </w:t>
      </w:r>
      <w:r>
        <w:rPr>
          <w:rFonts w:cstheme="minorHAnsi"/>
        </w:rPr>
        <w:t>«Πλεύσης Ε</w:t>
      </w:r>
      <w:r w:rsidRPr="006D50BF">
        <w:rPr>
          <w:rFonts w:cstheme="minorHAnsi"/>
        </w:rPr>
        <w:t>λευθερίας</w:t>
      </w:r>
      <w:r>
        <w:rPr>
          <w:rFonts w:cstheme="minorHAnsi"/>
        </w:rPr>
        <w:t>»,</w:t>
      </w:r>
      <w:r w:rsidRPr="006D50BF">
        <w:rPr>
          <w:rFonts w:cstheme="minorHAnsi"/>
        </w:rPr>
        <w:t xml:space="preserve"> θα πρέπει να εφαρμόσουμε το άρθρο 90 παράγραφος 3</w:t>
      </w:r>
      <w:r>
        <w:rPr>
          <w:rFonts w:cstheme="minorHAnsi"/>
        </w:rPr>
        <w:t>,</w:t>
      </w:r>
      <w:r w:rsidRPr="006D50BF">
        <w:rPr>
          <w:rFonts w:cstheme="minorHAnsi"/>
        </w:rPr>
        <w:t xml:space="preserve"> που προβλέπει ότι </w:t>
      </w:r>
      <w:r>
        <w:rPr>
          <w:rFonts w:cstheme="minorHAnsi"/>
        </w:rPr>
        <w:t>«</w:t>
      </w:r>
      <w:r w:rsidRPr="006D50BF">
        <w:rPr>
          <w:rFonts w:cstheme="minorHAnsi"/>
        </w:rPr>
        <w:t>σε εντελώς εξαιρετικές περιπτώσεις</w:t>
      </w:r>
      <w:r>
        <w:rPr>
          <w:rFonts w:cstheme="minorHAnsi"/>
        </w:rPr>
        <w:t>,</w:t>
      </w:r>
      <w:r w:rsidRPr="006D50BF">
        <w:rPr>
          <w:rFonts w:cstheme="minorHAnsi"/>
        </w:rPr>
        <w:t xml:space="preserve"> αν η ιδιαίτερη έκταση και</w:t>
      </w:r>
      <w:r>
        <w:rPr>
          <w:rFonts w:cstheme="minorHAnsi"/>
        </w:rPr>
        <w:t xml:space="preserve"> η σημασία του νομοσχεδίου ή της πρότασης νόμου το</w:t>
      </w:r>
      <w:r w:rsidRPr="006D50BF">
        <w:rPr>
          <w:rFonts w:cstheme="minorHAnsi"/>
        </w:rPr>
        <w:t xml:space="preserve"> δικαιολογεί</w:t>
      </w:r>
      <w:r>
        <w:rPr>
          <w:rFonts w:cstheme="minorHAnsi"/>
        </w:rPr>
        <w:t>, η Επιτροπή, με την έγκριση του Προέδρου της Β</w:t>
      </w:r>
      <w:r w:rsidRPr="006D50BF">
        <w:rPr>
          <w:rFonts w:cstheme="minorHAnsi"/>
        </w:rPr>
        <w:t>ουλής</w:t>
      </w:r>
      <w:r>
        <w:rPr>
          <w:rFonts w:cstheme="minorHAnsi"/>
        </w:rPr>
        <w:t>,</w:t>
      </w:r>
      <w:r w:rsidRPr="006D50BF">
        <w:rPr>
          <w:rFonts w:cstheme="minorHAnsi"/>
        </w:rPr>
        <w:t xml:space="preserve"> μπορεί να αυξήσει τον αριθμό των συνεδριάσεων έως πέντε συνολικά</w:t>
      </w:r>
      <w:r>
        <w:rPr>
          <w:rFonts w:cstheme="minorHAnsi"/>
        </w:rPr>
        <w:t>».</w:t>
      </w:r>
    </w:p>
    <w:p w:rsidR="00494EFD" w:rsidRDefault="00494EFD" w:rsidP="003B4EDF">
      <w:pPr>
        <w:spacing w:line="276" w:lineRule="auto"/>
        <w:ind w:firstLine="720"/>
        <w:contextualSpacing/>
        <w:jc w:val="both"/>
        <w:rPr>
          <w:rFonts w:cstheme="minorHAnsi"/>
        </w:rPr>
      </w:pPr>
      <w:r w:rsidRPr="006D50BF">
        <w:rPr>
          <w:rFonts w:cstheme="minorHAnsi"/>
        </w:rPr>
        <w:t xml:space="preserve"> Η άποψή μας είναι ότι συντρέχει αυτή η περίπτωση και θα πρέπει να αποφασίσουμε</w:t>
      </w:r>
      <w:r>
        <w:rPr>
          <w:rFonts w:cstheme="minorHAnsi"/>
        </w:rPr>
        <w:t xml:space="preserve"> η</w:t>
      </w:r>
      <w:r w:rsidRPr="006D50BF">
        <w:rPr>
          <w:rFonts w:cstheme="minorHAnsi"/>
        </w:rPr>
        <w:t xml:space="preserve"> δεύτερη ανάγνωση του νομοσχεδίου να πραγματοποιηθεί σε δύο συνεδριάσεις</w:t>
      </w:r>
      <w:r>
        <w:rPr>
          <w:rFonts w:cstheme="minorHAnsi"/>
        </w:rPr>
        <w:t>. Ήδη,</w:t>
      </w:r>
      <w:r w:rsidRPr="006D50BF">
        <w:rPr>
          <w:rFonts w:cstheme="minorHAnsi"/>
        </w:rPr>
        <w:t xml:space="preserve"> τα θέματα τα οποία εγείρονται είναι πάρα πολύ σοβαρά</w:t>
      </w:r>
      <w:r>
        <w:rPr>
          <w:rFonts w:cstheme="minorHAnsi"/>
        </w:rPr>
        <w:t>.</w:t>
      </w:r>
      <w:r w:rsidRPr="006D50BF">
        <w:rPr>
          <w:rFonts w:cstheme="minorHAnsi"/>
        </w:rPr>
        <w:t xml:space="preserve"> </w:t>
      </w:r>
    </w:p>
    <w:p w:rsidR="00494EFD" w:rsidRDefault="00494EFD" w:rsidP="003B4EDF">
      <w:pPr>
        <w:spacing w:line="276" w:lineRule="auto"/>
        <w:ind w:firstLine="720"/>
        <w:contextualSpacing/>
        <w:jc w:val="both"/>
        <w:rPr>
          <w:rFonts w:cstheme="minorHAnsi"/>
        </w:rPr>
      </w:pPr>
      <w:r w:rsidRPr="006D50BF">
        <w:rPr>
          <w:rFonts w:cstheme="minorHAnsi"/>
        </w:rPr>
        <w:t>Επειδή</w:t>
      </w:r>
      <w:r>
        <w:rPr>
          <w:rFonts w:cstheme="minorHAnsi"/>
        </w:rPr>
        <w:t>,</w:t>
      </w:r>
      <w:r w:rsidRPr="006D50BF">
        <w:rPr>
          <w:rFonts w:cstheme="minorHAnsi"/>
        </w:rPr>
        <w:t xml:space="preserve"> γενικώς</w:t>
      </w:r>
      <w:r>
        <w:rPr>
          <w:rFonts w:cstheme="minorHAnsi"/>
        </w:rPr>
        <w:t>, είθιστ</w:t>
      </w:r>
      <w:r w:rsidRPr="006D50BF">
        <w:rPr>
          <w:rFonts w:cstheme="minorHAnsi"/>
        </w:rPr>
        <w:t>αι να γίνονται διά</w:t>
      </w:r>
      <w:r>
        <w:rPr>
          <w:rFonts w:cstheme="minorHAnsi"/>
        </w:rPr>
        <w:t>φορες ανακριβείς αναφορές στον Κ</w:t>
      </w:r>
      <w:r w:rsidRPr="006D50BF">
        <w:rPr>
          <w:rFonts w:cstheme="minorHAnsi"/>
        </w:rPr>
        <w:t>ανονισμό</w:t>
      </w:r>
      <w:r>
        <w:rPr>
          <w:rFonts w:cstheme="minorHAnsi"/>
        </w:rPr>
        <w:t>,</w:t>
      </w:r>
      <w:r w:rsidRPr="006D50BF">
        <w:rPr>
          <w:rFonts w:cstheme="minorHAnsi"/>
        </w:rPr>
        <w:t xml:space="preserve"> θα ήθελα να υπενθυμίσω και το άρθρο 91 που προβλέπει ότι</w:t>
      </w:r>
      <w:r>
        <w:rPr>
          <w:rFonts w:cstheme="minorHAnsi"/>
        </w:rPr>
        <w:t>,</w:t>
      </w:r>
      <w:r w:rsidRPr="006D50BF">
        <w:rPr>
          <w:rFonts w:cstheme="minorHAnsi"/>
        </w:rPr>
        <w:t xml:space="preserve"> όταν τελειώσουμε τις εργασίες </w:t>
      </w:r>
      <w:r>
        <w:rPr>
          <w:rFonts w:cstheme="minorHAnsi"/>
        </w:rPr>
        <w:t>μας, κυρία Π</w:t>
      </w:r>
      <w:r w:rsidRPr="006D50BF">
        <w:rPr>
          <w:rFonts w:cstheme="minorHAnsi"/>
        </w:rPr>
        <w:t>ρόεδρε</w:t>
      </w:r>
      <w:r>
        <w:rPr>
          <w:rFonts w:cstheme="minorHAnsi"/>
        </w:rPr>
        <w:t>, συντάσσεται μια Έκθεση από τον Πρόεδρο και το Γραμματέα της Ε</w:t>
      </w:r>
      <w:r w:rsidRPr="006D50BF">
        <w:rPr>
          <w:rFonts w:cstheme="minorHAnsi"/>
        </w:rPr>
        <w:t>πιτροπής</w:t>
      </w:r>
      <w:r>
        <w:rPr>
          <w:rFonts w:cstheme="minorHAnsi"/>
        </w:rPr>
        <w:t>. «Η Έκθεση της Διαρκούς Επιτροπής διανέμεται στους Β</w:t>
      </w:r>
      <w:r w:rsidRPr="006D50BF">
        <w:rPr>
          <w:rFonts w:cstheme="minorHAnsi"/>
        </w:rPr>
        <w:t>ουλευτές</w:t>
      </w:r>
      <w:r>
        <w:rPr>
          <w:rFonts w:cstheme="minorHAnsi"/>
        </w:rPr>
        <w:t>,</w:t>
      </w:r>
      <w:r w:rsidRPr="006D50BF">
        <w:rPr>
          <w:rFonts w:cstheme="minorHAnsi"/>
        </w:rPr>
        <w:t xml:space="preserve"> τουλάχιστον</w:t>
      </w:r>
      <w:r>
        <w:rPr>
          <w:rFonts w:cstheme="minorHAnsi"/>
        </w:rPr>
        <w:t>,</w:t>
      </w:r>
      <w:r w:rsidRPr="006D50BF">
        <w:rPr>
          <w:rFonts w:cstheme="minorHAnsi"/>
        </w:rPr>
        <w:t xml:space="preserve"> δύο ημέρες πρι</w:t>
      </w:r>
      <w:r>
        <w:rPr>
          <w:rFonts w:cstheme="minorHAnsi"/>
        </w:rPr>
        <w:t>ν από την πρώτη συνεδρίαση της Β</w:t>
      </w:r>
      <w:r w:rsidRPr="006D50BF">
        <w:rPr>
          <w:rFonts w:cstheme="minorHAnsi"/>
        </w:rPr>
        <w:t xml:space="preserve">ουλής που έχει οριστεί για τη </w:t>
      </w:r>
      <w:r>
        <w:rPr>
          <w:rFonts w:cstheme="minorHAnsi"/>
        </w:rPr>
        <w:t>συζήτηση του νομοσχεδίου ή της πρότασης</w:t>
      </w:r>
      <w:r w:rsidRPr="006D50BF">
        <w:rPr>
          <w:rFonts w:cstheme="minorHAnsi"/>
        </w:rPr>
        <w:t xml:space="preserve"> νόμου</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 xml:space="preserve"> Δ</w:t>
      </w:r>
      <w:r w:rsidRPr="006D50BF">
        <w:rPr>
          <w:rFonts w:cstheme="minorHAnsi"/>
        </w:rPr>
        <w:t>εν ξέρω αν έχει ανακληθεί η απόφαση</w:t>
      </w:r>
      <w:r>
        <w:rPr>
          <w:rFonts w:cstheme="minorHAnsi"/>
        </w:rPr>
        <w:t>,</w:t>
      </w:r>
      <w:r w:rsidRPr="006D50BF">
        <w:rPr>
          <w:rFonts w:cstheme="minorHAnsi"/>
        </w:rPr>
        <w:t xml:space="preserve"> αλλά θα πρέπει να ανακληθεί</w:t>
      </w:r>
      <w:r>
        <w:rPr>
          <w:rFonts w:cstheme="minorHAnsi"/>
        </w:rPr>
        <w:t>.</w:t>
      </w:r>
      <w:r w:rsidRPr="006D50BF">
        <w:rPr>
          <w:rFonts w:cstheme="minorHAnsi"/>
        </w:rPr>
        <w:t xml:space="preserve"> Αν κ</w:t>
      </w:r>
      <w:r>
        <w:rPr>
          <w:rFonts w:cstheme="minorHAnsi"/>
        </w:rPr>
        <w:t>αλά καταλαβαίνω προγραμματίζετε να συνεδριάσει η Ολομέλεια την Τ</w:t>
      </w:r>
      <w:r w:rsidRPr="006D50BF">
        <w:rPr>
          <w:rFonts w:cstheme="minorHAnsi"/>
        </w:rPr>
        <w:t>ετάρτη το πρωί</w:t>
      </w:r>
      <w:r>
        <w:rPr>
          <w:rFonts w:cstheme="minorHAnsi"/>
        </w:rPr>
        <w:t>.</w:t>
      </w:r>
      <w:r w:rsidRPr="006D50BF">
        <w:rPr>
          <w:rFonts w:cstheme="minorHAnsi"/>
        </w:rPr>
        <w:t xml:space="preserve"> </w:t>
      </w:r>
    </w:p>
    <w:p w:rsidR="00494EFD" w:rsidRDefault="00494EFD" w:rsidP="003B4EDF">
      <w:pPr>
        <w:spacing w:line="276" w:lineRule="auto"/>
        <w:ind w:firstLine="720"/>
        <w:contextualSpacing/>
        <w:jc w:val="both"/>
        <w:rPr>
          <w:rFonts w:cstheme="minorHAnsi"/>
        </w:rPr>
      </w:pPr>
      <w:r w:rsidRPr="006D3C33">
        <w:rPr>
          <w:rFonts w:cstheme="minorHAnsi"/>
          <w:b/>
        </w:rPr>
        <w:t>ΑΙΚΑΤΕΡΙΝΗ (ΚΑΤΕΡΙΝΑ) ΠΑΠΑΚΩΣΤΑ – ΠΑΛΙΟΥΡΑ (Προεδρεύουσα της Επιτροπής)</w:t>
      </w:r>
      <w:r>
        <w:rPr>
          <w:rFonts w:cstheme="minorHAnsi"/>
        </w:rPr>
        <w:t>: Αυτό έ</w:t>
      </w:r>
      <w:r w:rsidRPr="006D50BF">
        <w:rPr>
          <w:rFonts w:cstheme="minorHAnsi"/>
        </w:rPr>
        <w:t>χει</w:t>
      </w:r>
      <w:r>
        <w:rPr>
          <w:rFonts w:cstheme="minorHAnsi"/>
        </w:rPr>
        <w:t>,</w:t>
      </w:r>
      <w:r w:rsidRPr="006D50BF">
        <w:rPr>
          <w:rFonts w:cstheme="minorHAnsi"/>
        </w:rPr>
        <w:t xml:space="preserve"> ήδη</w:t>
      </w:r>
      <w:r>
        <w:rPr>
          <w:rFonts w:cstheme="minorHAnsi"/>
        </w:rPr>
        <w:t>, ανακοινωθεί στο πρόγραμμα της Π</w:t>
      </w:r>
      <w:r w:rsidRPr="006D50BF">
        <w:rPr>
          <w:rFonts w:cstheme="minorHAnsi"/>
        </w:rPr>
        <w:t>αρασκευής</w:t>
      </w:r>
      <w:r>
        <w:rPr>
          <w:rFonts w:cstheme="minorHAnsi"/>
        </w:rPr>
        <w:t>.</w:t>
      </w:r>
      <w:r w:rsidRPr="006D50BF">
        <w:rPr>
          <w:rFonts w:cstheme="minorHAnsi"/>
        </w:rPr>
        <w:t xml:space="preserve"> </w:t>
      </w:r>
    </w:p>
    <w:p w:rsidR="00494EFD" w:rsidRDefault="00494EFD" w:rsidP="003B4EDF">
      <w:pPr>
        <w:spacing w:line="276" w:lineRule="auto"/>
        <w:ind w:firstLine="720"/>
        <w:contextualSpacing/>
        <w:jc w:val="both"/>
        <w:rPr>
          <w:rFonts w:cstheme="minorHAnsi"/>
        </w:rPr>
      </w:pPr>
      <w:r w:rsidRPr="006D3C33">
        <w:rPr>
          <w:rFonts w:cstheme="minorHAnsi"/>
          <w:b/>
        </w:rPr>
        <w:t>ΖΩΗ ΚΩΝΣΤΑΝΤΟΠΟΥΛΟΥ (Πρόεδρος της Κ.Ο. «ΠΛΕΥΣΗ ΕΛΕΥΘΕΡΙΑΣ – ΖΩΗ ΚΩΝΣΤΑΝΤΟΠΟΥΛΟΥ»)</w:t>
      </w:r>
      <w:r>
        <w:rPr>
          <w:rFonts w:cstheme="minorHAnsi"/>
        </w:rPr>
        <w:t xml:space="preserve">: </w:t>
      </w:r>
      <w:r w:rsidRPr="006D50BF">
        <w:rPr>
          <w:rFonts w:cstheme="minorHAnsi"/>
        </w:rPr>
        <w:t>Αυτό δεν μπορεί τυπικώς</w:t>
      </w:r>
      <w:r>
        <w:rPr>
          <w:rFonts w:cstheme="minorHAnsi"/>
        </w:rPr>
        <w:t>, κυρία Π</w:t>
      </w:r>
      <w:r w:rsidRPr="006D50BF">
        <w:rPr>
          <w:rFonts w:cstheme="minorHAnsi"/>
        </w:rPr>
        <w:t>ρόεδρε</w:t>
      </w:r>
      <w:r>
        <w:rPr>
          <w:rFonts w:cstheme="minorHAnsi"/>
        </w:rPr>
        <w:t>,</w:t>
      </w:r>
      <w:r w:rsidRPr="006D50BF">
        <w:rPr>
          <w:rFonts w:cstheme="minorHAnsi"/>
        </w:rPr>
        <w:t xml:space="preserve"> να ανακοινωθεί αν δε</w:t>
      </w:r>
      <w:r>
        <w:rPr>
          <w:rFonts w:cstheme="minorHAnsi"/>
        </w:rPr>
        <w:t xml:space="preserve">ν </w:t>
      </w:r>
      <w:r>
        <w:rPr>
          <w:rFonts w:cstheme="minorHAnsi"/>
        </w:rPr>
        <w:lastRenderedPageBreak/>
        <w:t>ολοκληρωθούν οι εργασίες της Ε</w:t>
      </w:r>
      <w:r w:rsidRPr="006D50BF">
        <w:rPr>
          <w:rFonts w:cstheme="minorHAnsi"/>
        </w:rPr>
        <w:t>πιτροπής</w:t>
      </w:r>
      <w:r>
        <w:rPr>
          <w:rFonts w:cstheme="minorHAnsi"/>
        </w:rPr>
        <w:t>. Πρώτα συντάσσεται η Έκθεση της Επιτροπής και μετά γίνεται Διάσκεψη Προέδρων και εισάγεται στην Ημερήσια Δ</w:t>
      </w:r>
      <w:r w:rsidRPr="006D50BF">
        <w:rPr>
          <w:rFonts w:cstheme="minorHAnsi"/>
        </w:rPr>
        <w:t>ιάταξη</w:t>
      </w:r>
      <w:r>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Πάλι, με δεδομένη τη</w:t>
      </w:r>
      <w:r w:rsidRPr="006D50BF">
        <w:rPr>
          <w:rFonts w:cstheme="minorHAnsi"/>
        </w:rPr>
        <w:t xml:space="preserve"> συνεδρίαση για αύριο</w:t>
      </w:r>
      <w:r>
        <w:rPr>
          <w:rFonts w:cstheme="minorHAnsi"/>
        </w:rPr>
        <w:t>, π</w:t>
      </w:r>
      <w:r w:rsidRPr="006D50BF">
        <w:rPr>
          <w:rFonts w:cstheme="minorHAnsi"/>
        </w:rPr>
        <w:t>αραβιάζεται το άρθρο</w:t>
      </w:r>
      <w:r>
        <w:rPr>
          <w:rFonts w:cstheme="minorHAnsi"/>
        </w:rPr>
        <w:t xml:space="preserve"> </w:t>
      </w:r>
      <w:r w:rsidRPr="006D50BF">
        <w:rPr>
          <w:rFonts w:cstheme="minorHAnsi"/>
        </w:rPr>
        <w:t xml:space="preserve">91 παράγραφος 7 που ορίζει ότι </w:t>
      </w:r>
      <w:r>
        <w:rPr>
          <w:rFonts w:cstheme="minorHAnsi"/>
        </w:rPr>
        <w:t>«η Έκθεση της Διαρκούς Επιτροπής διανέμεται στους Β</w:t>
      </w:r>
      <w:r w:rsidRPr="006D50BF">
        <w:rPr>
          <w:rFonts w:cstheme="minorHAnsi"/>
        </w:rPr>
        <w:t>ουλευτές</w:t>
      </w:r>
      <w:r>
        <w:rPr>
          <w:rFonts w:cstheme="minorHAnsi"/>
        </w:rPr>
        <w:t>,</w:t>
      </w:r>
      <w:r w:rsidRPr="006D50BF">
        <w:rPr>
          <w:rFonts w:cstheme="minorHAnsi"/>
        </w:rPr>
        <w:t xml:space="preserve"> τουλάχιστον</w:t>
      </w:r>
      <w:r>
        <w:rPr>
          <w:rFonts w:cstheme="minorHAnsi"/>
        </w:rPr>
        <w:t>,</w:t>
      </w:r>
      <w:r w:rsidRPr="006D50BF">
        <w:rPr>
          <w:rFonts w:cstheme="minorHAnsi"/>
        </w:rPr>
        <w:t xml:space="preserve"> δύο ημέρες πρι</w:t>
      </w:r>
      <w:r>
        <w:rPr>
          <w:rFonts w:cstheme="minorHAnsi"/>
        </w:rPr>
        <w:t>ν από την πρώτη συνεδρίαση της Β</w:t>
      </w:r>
      <w:r w:rsidRPr="006D50BF">
        <w:rPr>
          <w:rFonts w:cstheme="minorHAnsi"/>
        </w:rPr>
        <w:t>ουλής που έχει ορισθεί για</w:t>
      </w:r>
      <w:r>
        <w:rPr>
          <w:rFonts w:cstheme="minorHAnsi"/>
        </w:rPr>
        <w:t xml:space="preserve"> τη συζήτηση του νομοσχεδίου ή</w:t>
      </w:r>
      <w:r w:rsidRPr="006D50BF">
        <w:rPr>
          <w:rFonts w:cstheme="minorHAnsi"/>
        </w:rPr>
        <w:t xml:space="preserve"> της πρότασης νόμου</w:t>
      </w:r>
      <w:r>
        <w:rPr>
          <w:rFonts w:cstheme="minorHAnsi"/>
        </w:rPr>
        <w:t>»</w:t>
      </w:r>
      <w:r w:rsidRPr="006D50BF">
        <w:rPr>
          <w:rFonts w:cstheme="minorHAnsi"/>
        </w:rPr>
        <w:t xml:space="preserve"> και παραβιάζεται</w:t>
      </w:r>
      <w:r>
        <w:rPr>
          <w:rFonts w:cstheme="minorHAnsi"/>
        </w:rPr>
        <w:t>,</w:t>
      </w:r>
      <w:r w:rsidRPr="006D50BF">
        <w:rPr>
          <w:rFonts w:cstheme="minorHAnsi"/>
        </w:rPr>
        <w:t xml:space="preserve"> </w:t>
      </w:r>
      <w:r>
        <w:rPr>
          <w:rFonts w:cstheme="minorHAnsi"/>
        </w:rPr>
        <w:t>επίσης,</w:t>
      </w:r>
      <w:r w:rsidRPr="006D50BF">
        <w:rPr>
          <w:rFonts w:cstheme="minorHAnsi"/>
        </w:rPr>
        <w:t xml:space="preserve"> και το άρθρο 93 που λέει ξεκάθαρα </w:t>
      </w:r>
      <w:r>
        <w:rPr>
          <w:rFonts w:cstheme="minorHAnsi"/>
        </w:rPr>
        <w:t>και είναι για την εγγραφή στην Ημερήσια Δ</w:t>
      </w:r>
      <w:r w:rsidRPr="006D50BF">
        <w:rPr>
          <w:rFonts w:cstheme="minorHAnsi"/>
        </w:rPr>
        <w:t xml:space="preserve">ιάταξη </w:t>
      </w:r>
      <w:r>
        <w:rPr>
          <w:rFonts w:cstheme="minorHAnsi"/>
        </w:rPr>
        <w:t>«</w:t>
      </w:r>
      <w:r w:rsidRPr="006D50BF">
        <w:rPr>
          <w:rFonts w:cstheme="minorHAnsi"/>
        </w:rPr>
        <w:t>τα νομοσχέδια και οι πρ</w:t>
      </w:r>
      <w:r>
        <w:rPr>
          <w:rFonts w:cstheme="minorHAnsi"/>
        </w:rPr>
        <w:t>οτάσεις νόμων εγγράφονται στην Ημερήσια Δ</w:t>
      </w:r>
      <w:r w:rsidRPr="006D50BF">
        <w:rPr>
          <w:rFonts w:cstheme="minorHAnsi"/>
        </w:rPr>
        <w:t xml:space="preserve">ιάταξη μετά την υποβολή ή την πάροδο της </w:t>
      </w:r>
      <w:r>
        <w:rPr>
          <w:rFonts w:cstheme="minorHAnsi"/>
        </w:rPr>
        <w:t>προθεσμίας για την υποβολή της Έκθεσης της αρμόδιας Ε</w:t>
      </w:r>
      <w:r w:rsidRPr="006D50BF">
        <w:rPr>
          <w:rFonts w:cstheme="minorHAnsi"/>
        </w:rPr>
        <w:t>πιτροπής και αν έχουν τηρηθεί οι</w:t>
      </w:r>
      <w:r>
        <w:rPr>
          <w:rFonts w:cstheme="minorHAnsi"/>
        </w:rPr>
        <w:t xml:space="preserve"> δ</w:t>
      </w:r>
      <w:r w:rsidRPr="006D50BF">
        <w:rPr>
          <w:rFonts w:cstheme="minorHAnsi"/>
        </w:rPr>
        <w:t>ιατάξεις των άρθρων 73</w:t>
      </w:r>
      <w:r>
        <w:rPr>
          <w:rFonts w:cstheme="minorHAnsi"/>
        </w:rPr>
        <w:t>, 74 και 75 του Σ</w:t>
      </w:r>
      <w:r w:rsidRPr="006D50BF">
        <w:rPr>
          <w:rFonts w:cstheme="minorHAnsi"/>
        </w:rPr>
        <w:t>υντάγματος</w:t>
      </w:r>
      <w:r>
        <w:rPr>
          <w:rFonts w:cstheme="minorHAnsi"/>
        </w:rPr>
        <w:t>».</w:t>
      </w:r>
    </w:p>
    <w:p w:rsidR="00494EFD" w:rsidRDefault="00494EFD" w:rsidP="0053417B">
      <w:pPr>
        <w:spacing w:line="276" w:lineRule="auto"/>
        <w:contextualSpacing/>
        <w:jc w:val="both"/>
        <w:rPr>
          <w:rFonts w:cstheme="minorHAnsi"/>
          <w:b/>
        </w:rPr>
      </w:pPr>
      <w:r w:rsidRPr="006D50BF">
        <w:rPr>
          <w:rFonts w:cstheme="minorHAnsi"/>
        </w:rPr>
        <w:tab/>
      </w:r>
      <w:r w:rsidRPr="00011853">
        <w:rPr>
          <w:rFonts w:cstheme="minorHAnsi"/>
        </w:rPr>
        <w:t>Συνεπώς</w:t>
      </w:r>
      <w:r>
        <w:rPr>
          <w:rFonts w:cstheme="minorHAnsi"/>
        </w:rPr>
        <w:t>, κύριε Υ</w:t>
      </w:r>
      <w:r w:rsidRPr="00011853">
        <w:rPr>
          <w:rFonts w:cstheme="minorHAnsi"/>
        </w:rPr>
        <w:t>πουργέ</w:t>
      </w:r>
      <w:r>
        <w:rPr>
          <w:rFonts w:cstheme="minorHAnsi"/>
        </w:rPr>
        <w:t>,</w:t>
      </w:r>
      <w:r w:rsidRPr="00011853">
        <w:rPr>
          <w:rFonts w:cstheme="minorHAnsi"/>
        </w:rPr>
        <w:t xml:space="preserve"> το θέτω προς εσάς</w:t>
      </w:r>
      <w:r>
        <w:rPr>
          <w:rFonts w:cstheme="minorHAnsi"/>
        </w:rPr>
        <w:t>,</w:t>
      </w:r>
      <w:r w:rsidRPr="00011853">
        <w:rPr>
          <w:rFonts w:cstheme="minorHAnsi"/>
        </w:rPr>
        <w:t xml:space="preserve"> γιατί σε εσάς πέφτει </w:t>
      </w:r>
      <w:r>
        <w:rPr>
          <w:rFonts w:cstheme="minorHAnsi"/>
        </w:rPr>
        <w:t>ο λόγος για την τυχόν εισήγηση σύντμησης και το θέτω, βέβαια, σε όλη την Επιτροπή για το ζήτημα της Κ</w:t>
      </w:r>
      <w:r w:rsidRPr="00011853">
        <w:rPr>
          <w:rFonts w:cstheme="minorHAnsi"/>
        </w:rPr>
        <w:t xml:space="preserve">οινοβουλευτικής τάξης </w:t>
      </w:r>
      <w:r>
        <w:rPr>
          <w:rFonts w:cstheme="minorHAnsi"/>
        </w:rPr>
        <w:t>και της Συνταγματικής τάξης</w:t>
      </w:r>
      <w:r w:rsidRPr="00011853">
        <w:rPr>
          <w:rFonts w:cstheme="minorHAnsi"/>
        </w:rPr>
        <w:t>.</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11853">
        <w:rPr>
          <w:rFonts w:asciiTheme="minorHAnsi" w:hAnsiTheme="minorHAnsi" w:cstheme="minorHAnsi"/>
          <w:b w:val="0"/>
          <w:sz w:val="22"/>
          <w:szCs w:val="22"/>
        </w:rPr>
        <w:t xml:space="preserve"> Αυτό το οποίο προγραμματίζεται να γίνει</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έτσι</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w:t>
      </w:r>
      <w:r>
        <w:rPr>
          <w:rFonts w:asciiTheme="minorHAnsi" w:hAnsiTheme="minorHAnsi" w:cstheme="minorHAnsi"/>
          <w:b w:val="0"/>
          <w:sz w:val="22"/>
          <w:szCs w:val="22"/>
        </w:rPr>
        <w:t>όπως,</w:t>
      </w:r>
      <w:r w:rsidRPr="00011853">
        <w:rPr>
          <w:rFonts w:asciiTheme="minorHAnsi" w:hAnsiTheme="minorHAnsi" w:cstheme="minorHAnsi"/>
          <w:b w:val="0"/>
          <w:sz w:val="22"/>
          <w:szCs w:val="22"/>
        </w:rPr>
        <w:t xml:space="preserve"> έχει</w:t>
      </w:r>
      <w:r>
        <w:rPr>
          <w:rFonts w:asciiTheme="minorHAnsi" w:hAnsiTheme="minorHAnsi" w:cstheme="minorHAnsi"/>
          <w:b w:val="0"/>
          <w:sz w:val="22"/>
          <w:szCs w:val="22"/>
        </w:rPr>
        <w:t xml:space="preserve"> δρομολογηθεί είναι πιο συντετμ</w:t>
      </w:r>
      <w:r w:rsidRPr="00011853">
        <w:rPr>
          <w:rFonts w:asciiTheme="minorHAnsi" w:hAnsiTheme="minorHAnsi" w:cstheme="minorHAnsi"/>
          <w:b w:val="0"/>
          <w:sz w:val="22"/>
          <w:szCs w:val="22"/>
        </w:rPr>
        <w:t>ημένο και εντατικό</w:t>
      </w:r>
      <w:r>
        <w:rPr>
          <w:rFonts w:asciiTheme="minorHAnsi" w:hAnsiTheme="minorHAnsi" w:cstheme="minorHAnsi"/>
          <w:b w:val="0"/>
          <w:sz w:val="22"/>
          <w:szCs w:val="22"/>
        </w:rPr>
        <w:t xml:space="preserve"> από τα κατεπείγοντα νομοσχέδια</w:t>
      </w:r>
      <w:r w:rsidRPr="00011853">
        <w:rPr>
          <w:rFonts w:asciiTheme="minorHAnsi" w:hAnsiTheme="minorHAnsi" w:cstheme="minorHAnsi"/>
          <w:b w:val="0"/>
          <w:sz w:val="22"/>
          <w:szCs w:val="22"/>
        </w:rPr>
        <w:t xml:space="preserve">. Το νομοσχέδιο αυτό δεν έχει χαρακτηριστεί ούτε ως </w:t>
      </w:r>
      <w:r>
        <w:rPr>
          <w:rFonts w:asciiTheme="minorHAnsi" w:hAnsiTheme="minorHAnsi" w:cstheme="minorHAnsi"/>
          <w:b w:val="0"/>
          <w:sz w:val="22"/>
          <w:szCs w:val="22"/>
        </w:rPr>
        <w:t>«</w:t>
      </w:r>
      <w:r w:rsidRPr="00011853">
        <w:rPr>
          <w:rFonts w:asciiTheme="minorHAnsi" w:hAnsiTheme="minorHAnsi" w:cstheme="minorHAnsi"/>
          <w:b w:val="0"/>
          <w:sz w:val="22"/>
          <w:szCs w:val="22"/>
        </w:rPr>
        <w:t>επείγον</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ούτε ως </w:t>
      </w:r>
      <w:r>
        <w:rPr>
          <w:rFonts w:asciiTheme="minorHAnsi" w:hAnsiTheme="minorHAnsi" w:cstheme="minorHAnsi"/>
          <w:b w:val="0"/>
          <w:sz w:val="22"/>
          <w:szCs w:val="22"/>
        </w:rPr>
        <w:t>«</w:t>
      </w:r>
      <w:r w:rsidRPr="00011853">
        <w:rPr>
          <w:rFonts w:asciiTheme="minorHAnsi" w:hAnsiTheme="minorHAnsi" w:cstheme="minorHAnsi"/>
          <w:b w:val="0"/>
          <w:sz w:val="22"/>
          <w:szCs w:val="22"/>
        </w:rPr>
        <w:t>κατεπείγον</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και</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τουλάχισ</w:t>
      </w:r>
      <w:r>
        <w:rPr>
          <w:rFonts w:asciiTheme="minorHAnsi" w:hAnsiTheme="minorHAnsi" w:cstheme="minorHAnsi"/>
          <w:b w:val="0"/>
          <w:sz w:val="22"/>
          <w:szCs w:val="22"/>
        </w:rPr>
        <w:t>τον διακηρυκτι</w:t>
      </w:r>
      <w:r w:rsidRPr="00011853">
        <w:rPr>
          <w:rFonts w:asciiTheme="minorHAnsi" w:hAnsiTheme="minorHAnsi" w:cstheme="minorHAnsi"/>
          <w:b w:val="0"/>
          <w:sz w:val="22"/>
          <w:szCs w:val="22"/>
        </w:rPr>
        <w:t>κά</w:t>
      </w:r>
      <w:r>
        <w:rPr>
          <w:rFonts w:asciiTheme="minorHAnsi" w:hAnsiTheme="minorHAnsi" w:cstheme="minorHAnsi"/>
          <w:b w:val="0"/>
          <w:sz w:val="22"/>
          <w:szCs w:val="22"/>
        </w:rPr>
        <w:t>, και ο κ. Υ</w:t>
      </w:r>
      <w:r w:rsidRPr="00011853">
        <w:rPr>
          <w:rFonts w:asciiTheme="minorHAnsi" w:hAnsiTheme="minorHAnsi" w:cstheme="minorHAnsi"/>
          <w:b w:val="0"/>
          <w:sz w:val="22"/>
          <w:szCs w:val="22"/>
        </w:rPr>
        <w:t>πουργός έχει πει ότι θέλει να υπάρχει ο χρόνος</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ώστε να γίνει η δέουσα </w:t>
      </w:r>
      <w:r>
        <w:rPr>
          <w:rFonts w:asciiTheme="minorHAnsi" w:hAnsiTheme="minorHAnsi" w:cstheme="minorHAnsi"/>
          <w:b w:val="0"/>
          <w:sz w:val="22"/>
          <w:szCs w:val="22"/>
        </w:rPr>
        <w:t>συζήτηση.</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Από πλευράς μας, αντιλέγ</w:t>
      </w:r>
      <w:r w:rsidRPr="00011853">
        <w:rPr>
          <w:rFonts w:asciiTheme="minorHAnsi" w:hAnsiTheme="minorHAnsi" w:cstheme="minorHAnsi"/>
          <w:b w:val="0"/>
          <w:sz w:val="22"/>
          <w:szCs w:val="22"/>
        </w:rPr>
        <w:t xml:space="preserve">ουμε στο να </w:t>
      </w:r>
      <w:r>
        <w:rPr>
          <w:rFonts w:asciiTheme="minorHAnsi" w:hAnsiTheme="minorHAnsi" w:cstheme="minorHAnsi"/>
          <w:b w:val="0"/>
          <w:sz w:val="22"/>
          <w:szCs w:val="22"/>
        </w:rPr>
        <w:t>«</w:t>
      </w:r>
      <w:r w:rsidRPr="00011853">
        <w:rPr>
          <w:rFonts w:asciiTheme="minorHAnsi" w:hAnsiTheme="minorHAnsi" w:cstheme="minorHAnsi"/>
          <w:b w:val="0"/>
          <w:sz w:val="22"/>
          <w:szCs w:val="22"/>
        </w:rPr>
        <w:t>πιεστεί</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η συζήτηση </w:t>
      </w:r>
      <w:r>
        <w:rPr>
          <w:rFonts w:asciiTheme="minorHAnsi" w:hAnsiTheme="minorHAnsi" w:cstheme="minorHAnsi"/>
          <w:b w:val="0"/>
          <w:sz w:val="22"/>
          <w:szCs w:val="22"/>
        </w:rPr>
        <w:t>κατά τον τρόπο που δρομολογείται</w:t>
      </w:r>
      <w:r w:rsidRPr="00011853">
        <w:rPr>
          <w:rFonts w:asciiTheme="minorHAnsi" w:hAnsiTheme="minorHAnsi" w:cstheme="minorHAnsi"/>
          <w:b w:val="0"/>
          <w:sz w:val="22"/>
          <w:szCs w:val="22"/>
        </w:rPr>
        <w:t>. Δι</w:t>
      </w:r>
      <w:r>
        <w:rPr>
          <w:rFonts w:asciiTheme="minorHAnsi" w:hAnsiTheme="minorHAnsi" w:cstheme="minorHAnsi"/>
          <w:b w:val="0"/>
          <w:sz w:val="22"/>
          <w:szCs w:val="22"/>
        </w:rPr>
        <w:t>ότι, είναι παραβίαση ευθεία του Κανονισμού</w:t>
      </w:r>
      <w:r w:rsidRPr="00011853">
        <w:rPr>
          <w:rFonts w:asciiTheme="minorHAnsi" w:hAnsiTheme="minorHAnsi" w:cstheme="minorHAnsi"/>
          <w:b w:val="0"/>
          <w:sz w:val="22"/>
          <w:szCs w:val="22"/>
        </w:rPr>
        <w:t>.</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11853">
        <w:rPr>
          <w:rFonts w:asciiTheme="minorHAnsi" w:hAnsiTheme="minorHAnsi" w:cstheme="minorHAnsi"/>
          <w:b w:val="0"/>
          <w:sz w:val="22"/>
          <w:szCs w:val="22"/>
        </w:rPr>
        <w:t xml:space="preserve"> Επιπλέο</w:t>
      </w:r>
      <w:r>
        <w:rPr>
          <w:rFonts w:asciiTheme="minorHAnsi" w:hAnsiTheme="minorHAnsi" w:cstheme="minorHAnsi"/>
          <w:b w:val="0"/>
          <w:sz w:val="22"/>
          <w:szCs w:val="22"/>
        </w:rPr>
        <w:t xml:space="preserve">ν, σας </w:t>
      </w:r>
      <w:r w:rsidRPr="00011853">
        <w:rPr>
          <w:rFonts w:asciiTheme="minorHAnsi" w:hAnsiTheme="minorHAnsi" w:cstheme="minorHAnsi"/>
          <w:b w:val="0"/>
          <w:sz w:val="22"/>
          <w:szCs w:val="22"/>
        </w:rPr>
        <w:t>θέτω το θέμα ότι για αύριο</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που</w:t>
      </w:r>
      <w:r>
        <w:rPr>
          <w:rFonts w:asciiTheme="minorHAnsi" w:hAnsiTheme="minorHAnsi" w:cstheme="minorHAnsi"/>
          <w:b w:val="0"/>
          <w:sz w:val="22"/>
          <w:szCs w:val="22"/>
        </w:rPr>
        <w:t xml:space="preserve"> έχει προσδιοριστεί η συνεδρίασή</w:t>
      </w:r>
      <w:r w:rsidRPr="00011853">
        <w:rPr>
          <w:rFonts w:asciiTheme="minorHAnsi" w:hAnsiTheme="minorHAnsi" w:cstheme="minorHAnsi"/>
          <w:b w:val="0"/>
          <w:sz w:val="22"/>
          <w:szCs w:val="22"/>
        </w:rPr>
        <w:t xml:space="preserve"> </w:t>
      </w:r>
      <w:r>
        <w:rPr>
          <w:rFonts w:asciiTheme="minorHAnsi" w:hAnsiTheme="minorHAnsi" w:cstheme="minorHAnsi"/>
          <w:b w:val="0"/>
          <w:sz w:val="22"/>
          <w:szCs w:val="22"/>
        </w:rPr>
        <w:t>μας, η ίδια Ε</w:t>
      </w:r>
      <w:r w:rsidRPr="00011853">
        <w:rPr>
          <w:rFonts w:asciiTheme="minorHAnsi" w:hAnsiTheme="minorHAnsi" w:cstheme="minorHAnsi"/>
          <w:b w:val="0"/>
          <w:sz w:val="22"/>
          <w:szCs w:val="22"/>
        </w:rPr>
        <w:t>πιτροπή</w:t>
      </w:r>
      <w:r>
        <w:rPr>
          <w:rFonts w:asciiTheme="minorHAnsi" w:hAnsiTheme="minorHAnsi" w:cstheme="minorHAnsi"/>
          <w:b w:val="0"/>
          <w:sz w:val="22"/>
          <w:szCs w:val="22"/>
        </w:rPr>
        <w:t>, η δική μας Ε</w:t>
      </w:r>
      <w:r w:rsidRPr="00011853">
        <w:rPr>
          <w:rFonts w:asciiTheme="minorHAnsi" w:hAnsiTheme="minorHAnsi" w:cstheme="minorHAnsi"/>
          <w:b w:val="0"/>
          <w:sz w:val="22"/>
          <w:szCs w:val="22"/>
        </w:rPr>
        <w:t>πιτροπή</w:t>
      </w:r>
      <w:r>
        <w:rPr>
          <w:rFonts w:asciiTheme="minorHAnsi" w:hAnsiTheme="minorHAnsi" w:cstheme="minorHAnsi"/>
          <w:b w:val="0"/>
          <w:sz w:val="22"/>
          <w:szCs w:val="22"/>
        </w:rPr>
        <w:t>, καλείται για την ομιλία της Προέδρου του Ε</w:t>
      </w:r>
      <w:r w:rsidRPr="00011853">
        <w:rPr>
          <w:rFonts w:asciiTheme="minorHAnsi" w:hAnsiTheme="minorHAnsi" w:cstheme="minorHAnsi"/>
          <w:b w:val="0"/>
          <w:sz w:val="22"/>
          <w:szCs w:val="22"/>
        </w:rPr>
        <w:t>υρωκοινοβουλίου και μου κά</w:t>
      </w:r>
      <w:r>
        <w:rPr>
          <w:rFonts w:asciiTheme="minorHAnsi" w:hAnsiTheme="minorHAnsi" w:cstheme="minorHAnsi"/>
          <w:b w:val="0"/>
          <w:sz w:val="22"/>
          <w:szCs w:val="22"/>
        </w:rPr>
        <w:t>νει εντύπωση πώς μπορεί η ίδια Ε</w:t>
      </w:r>
      <w:r w:rsidRPr="00011853">
        <w:rPr>
          <w:rFonts w:asciiTheme="minorHAnsi" w:hAnsiTheme="minorHAnsi" w:cstheme="minorHAnsi"/>
          <w:b w:val="0"/>
          <w:sz w:val="22"/>
          <w:szCs w:val="22"/>
        </w:rPr>
        <w:t>πιτροπή</w:t>
      </w:r>
      <w:r w:rsidRPr="003E49DF">
        <w:rPr>
          <w:rFonts w:asciiTheme="minorHAnsi" w:hAnsiTheme="minorHAnsi" w:cstheme="minorHAnsi"/>
          <w:b w:val="0"/>
          <w:sz w:val="22"/>
          <w:szCs w:val="22"/>
        </w:rPr>
        <w:t>;</w:t>
      </w:r>
      <w:r>
        <w:rPr>
          <w:rFonts w:asciiTheme="minorHAnsi" w:hAnsiTheme="minorHAnsi" w:cstheme="minorHAnsi"/>
          <w:b w:val="0"/>
          <w:sz w:val="22"/>
          <w:szCs w:val="22"/>
        </w:rPr>
        <w:t xml:space="preserve"> Στις 14.00΄.</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11853">
        <w:rPr>
          <w:rFonts w:asciiTheme="minorHAnsi" w:hAnsiTheme="minorHAnsi" w:cstheme="minorHAnsi"/>
          <w:sz w:val="22"/>
          <w:szCs w:val="22"/>
        </w:rPr>
        <w:t>ΑΙΚΑΤΕΡΙΝΗ (ΚΑΤΕΡΙΝΑ) ΠΑΠΑΚΩΣΤΑ-ΠΑΛΙΟΥΡΑ</w:t>
      </w:r>
      <w:r>
        <w:rPr>
          <w:rFonts w:asciiTheme="minorHAnsi" w:hAnsiTheme="minorHAnsi" w:cstheme="minorHAnsi"/>
          <w:sz w:val="22"/>
          <w:szCs w:val="22"/>
        </w:rPr>
        <w:t xml:space="preserve"> </w:t>
      </w:r>
      <w:r w:rsidRPr="00011853">
        <w:rPr>
          <w:rFonts w:asciiTheme="minorHAnsi" w:hAnsiTheme="minorHAnsi" w:cstheme="minorHAnsi"/>
          <w:sz w:val="22"/>
          <w:szCs w:val="22"/>
        </w:rPr>
        <w:t xml:space="preserve">(Προεδρεύουσα της Επιτροπής): </w:t>
      </w:r>
      <w:r>
        <w:rPr>
          <w:rFonts w:asciiTheme="minorHAnsi" w:hAnsiTheme="minorHAnsi" w:cstheme="minorHAnsi"/>
          <w:sz w:val="22"/>
          <w:szCs w:val="22"/>
        </w:rPr>
        <w:t xml:space="preserve"> </w:t>
      </w:r>
      <w:r w:rsidRPr="00011853">
        <w:rPr>
          <w:rFonts w:asciiTheme="minorHAnsi" w:hAnsiTheme="minorHAnsi" w:cstheme="minorHAnsi"/>
          <w:b w:val="0"/>
          <w:sz w:val="22"/>
          <w:szCs w:val="22"/>
        </w:rPr>
        <w:t xml:space="preserve">Στις 12.00΄ </w:t>
      </w:r>
      <w:r>
        <w:rPr>
          <w:rFonts w:asciiTheme="minorHAnsi" w:hAnsiTheme="minorHAnsi" w:cstheme="minorHAnsi"/>
          <w:b w:val="0"/>
          <w:sz w:val="22"/>
          <w:szCs w:val="22"/>
        </w:rPr>
        <w:t>π</w:t>
      </w:r>
      <w:r w:rsidR="00726E38">
        <w:rPr>
          <w:rFonts w:asciiTheme="minorHAnsi" w:hAnsiTheme="minorHAnsi" w:cstheme="minorHAnsi"/>
          <w:b w:val="0"/>
          <w:sz w:val="22"/>
          <w:szCs w:val="22"/>
        </w:rPr>
        <w:t xml:space="preserve">ραγματοποιείται η συνεδρίαση με </w:t>
      </w:r>
      <w:r w:rsidRPr="00011853">
        <w:rPr>
          <w:rFonts w:asciiTheme="minorHAnsi" w:hAnsiTheme="minorHAnsi" w:cstheme="minorHAnsi"/>
          <w:b w:val="0"/>
          <w:sz w:val="22"/>
          <w:szCs w:val="22"/>
        </w:rPr>
        <w:t>την ομιλία της Προέδρου του Ε</w:t>
      </w:r>
      <w:r>
        <w:rPr>
          <w:rFonts w:asciiTheme="minorHAnsi" w:hAnsiTheme="minorHAnsi" w:cstheme="minorHAnsi"/>
          <w:b w:val="0"/>
          <w:sz w:val="22"/>
          <w:szCs w:val="22"/>
        </w:rPr>
        <w:t xml:space="preserve">υρωκοινοβουλίου με τη συμμετοχή και της δικής μας Επιτροπή. Στην 14.00΄ </w:t>
      </w:r>
      <w:r w:rsidRPr="00011853">
        <w:rPr>
          <w:rFonts w:asciiTheme="minorHAnsi" w:hAnsiTheme="minorHAnsi" w:cstheme="minorHAnsi"/>
          <w:b w:val="0"/>
          <w:sz w:val="22"/>
          <w:szCs w:val="22"/>
        </w:rPr>
        <w:t xml:space="preserve">είναι η </w:t>
      </w:r>
      <w:r>
        <w:rPr>
          <w:rFonts w:asciiTheme="minorHAnsi" w:hAnsiTheme="minorHAnsi" w:cstheme="minorHAnsi"/>
          <w:b w:val="0"/>
          <w:sz w:val="22"/>
          <w:szCs w:val="22"/>
        </w:rPr>
        <w:t>τέταρτη συνεδρίαση της σημερινής Επιτροπής, δηλαδή, η β΄</w:t>
      </w:r>
      <w:r w:rsidR="00726E38">
        <w:rPr>
          <w:rFonts w:asciiTheme="minorHAnsi" w:hAnsiTheme="minorHAnsi" w:cstheme="minorHAnsi"/>
          <w:b w:val="0"/>
          <w:sz w:val="22"/>
          <w:szCs w:val="22"/>
        </w:rPr>
        <w:t xml:space="preserve"> </w:t>
      </w:r>
      <w:r>
        <w:rPr>
          <w:rFonts w:asciiTheme="minorHAnsi" w:hAnsiTheme="minorHAnsi" w:cstheme="minorHAnsi"/>
          <w:b w:val="0"/>
          <w:sz w:val="22"/>
          <w:szCs w:val="22"/>
        </w:rPr>
        <w:t>ανάγνωση του νομοσχεδίου.</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11853">
        <w:rPr>
          <w:rFonts w:asciiTheme="minorHAnsi" w:hAnsiTheme="minorHAnsi" w:cstheme="minorHAnsi"/>
          <w:sz w:val="22"/>
          <w:szCs w:val="22"/>
        </w:rPr>
        <w:t xml:space="preserve">ΖΩΗ ΚΩΝΣΤΑΝΤΟΠΟΥΛΟΥ (Πρόεδρος της Κ.Ο. «ΠΛΕΥΣΗ ΕΛΕΥΘΕΡΙΑΣ–ΖΩΗ ΚΩΝΣΤΑΝΤΟΠΟΥΛΟΥ»): </w:t>
      </w:r>
      <w:r>
        <w:rPr>
          <w:rFonts w:asciiTheme="minorHAnsi" w:hAnsiTheme="minorHAnsi" w:cstheme="minorHAnsi"/>
          <w:b w:val="0"/>
          <w:sz w:val="22"/>
          <w:szCs w:val="22"/>
        </w:rPr>
        <w:t xml:space="preserve"> Η Ε</w:t>
      </w:r>
      <w:r w:rsidRPr="00011853">
        <w:rPr>
          <w:rFonts w:asciiTheme="minorHAnsi" w:hAnsiTheme="minorHAnsi" w:cstheme="minorHAnsi"/>
          <w:b w:val="0"/>
          <w:sz w:val="22"/>
          <w:szCs w:val="22"/>
        </w:rPr>
        <w:t xml:space="preserve">πιτροπή η δική </w:t>
      </w:r>
      <w:r>
        <w:rPr>
          <w:rFonts w:asciiTheme="minorHAnsi" w:hAnsiTheme="minorHAnsi" w:cstheme="minorHAnsi"/>
          <w:b w:val="0"/>
          <w:sz w:val="22"/>
          <w:szCs w:val="22"/>
        </w:rPr>
        <w:t>μας,</w:t>
      </w:r>
      <w:r w:rsidRPr="00011853">
        <w:rPr>
          <w:rFonts w:asciiTheme="minorHAnsi" w:hAnsiTheme="minorHAnsi" w:cstheme="minorHAnsi"/>
          <w:b w:val="0"/>
          <w:sz w:val="22"/>
          <w:szCs w:val="22"/>
        </w:rPr>
        <w:t xml:space="preserve"> τελικώς</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ποια ώρα συνεδριάζει</w:t>
      </w:r>
      <w:r>
        <w:rPr>
          <w:rFonts w:asciiTheme="minorHAnsi" w:hAnsiTheme="minorHAnsi" w:cstheme="minorHAnsi"/>
          <w:b w:val="0"/>
          <w:sz w:val="22"/>
          <w:szCs w:val="22"/>
        </w:rPr>
        <w:t>, κυρία Π</w:t>
      </w:r>
      <w:r w:rsidRPr="00011853">
        <w:rPr>
          <w:rFonts w:asciiTheme="minorHAnsi" w:hAnsiTheme="minorHAnsi" w:cstheme="minorHAnsi"/>
          <w:b w:val="0"/>
          <w:sz w:val="22"/>
          <w:szCs w:val="22"/>
        </w:rPr>
        <w:t>ρόεδρε</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γιατί έχουμε πάρει τρεις διαφορετικές </w:t>
      </w:r>
      <w:r>
        <w:rPr>
          <w:rFonts w:asciiTheme="minorHAnsi" w:hAnsiTheme="minorHAnsi" w:cstheme="minorHAnsi"/>
          <w:b w:val="0"/>
          <w:sz w:val="22"/>
          <w:szCs w:val="22"/>
        </w:rPr>
        <w:t>προσκλήσεις.</w:t>
      </w:r>
      <w:r w:rsidRPr="00011853">
        <w:rPr>
          <w:rFonts w:asciiTheme="minorHAnsi" w:hAnsiTheme="minorHAnsi" w:cstheme="minorHAnsi"/>
          <w:b w:val="0"/>
          <w:sz w:val="22"/>
          <w:szCs w:val="22"/>
        </w:rPr>
        <w:t xml:space="preserve"> </w:t>
      </w:r>
      <w:r>
        <w:rPr>
          <w:rFonts w:asciiTheme="minorHAnsi" w:hAnsiTheme="minorHAnsi" w:cstheme="minorHAnsi"/>
          <w:b w:val="0"/>
          <w:sz w:val="22"/>
          <w:szCs w:val="22"/>
        </w:rPr>
        <w:t>Θα ήθελα αυτή τη διευκρίνηση.</w:t>
      </w:r>
    </w:p>
    <w:p w:rsidR="00494EFD" w:rsidRPr="00B10439"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11853">
        <w:rPr>
          <w:rFonts w:asciiTheme="minorHAnsi" w:hAnsiTheme="minorHAnsi" w:cstheme="minorHAnsi"/>
          <w:sz w:val="22"/>
          <w:szCs w:val="22"/>
        </w:rPr>
        <w:t xml:space="preserve">ΑΙΚΑΤΕΡΙΝΗ (ΚΑΤΕΡΙΝΑ) ΠΑΠΑΚΩΣΤΑ-ΠΑΛΙΟΥΡΑ (Προεδρεύουσα της Επιτροπής):  </w:t>
      </w:r>
      <w:r w:rsidRPr="00B10439">
        <w:rPr>
          <w:rFonts w:asciiTheme="minorHAnsi" w:hAnsiTheme="minorHAnsi" w:cstheme="minorHAnsi"/>
          <w:b w:val="0"/>
          <w:sz w:val="22"/>
          <w:szCs w:val="22"/>
        </w:rPr>
        <w:t>Απ’ ό</w:t>
      </w:r>
      <w:r>
        <w:rPr>
          <w:rFonts w:asciiTheme="minorHAnsi" w:hAnsiTheme="minorHAnsi" w:cstheme="minorHAnsi"/>
          <w:b w:val="0"/>
          <w:sz w:val="22"/>
          <w:szCs w:val="22"/>
        </w:rPr>
        <w:t>,</w:t>
      </w:r>
      <w:r w:rsidRPr="00B10439">
        <w:rPr>
          <w:rFonts w:asciiTheme="minorHAnsi" w:hAnsiTheme="minorHAnsi" w:cstheme="minorHAnsi"/>
          <w:b w:val="0"/>
          <w:sz w:val="22"/>
          <w:szCs w:val="22"/>
        </w:rPr>
        <w:t>τι</w:t>
      </w:r>
      <w:r w:rsidRPr="00011853">
        <w:rPr>
          <w:rFonts w:asciiTheme="minorHAnsi" w:hAnsiTheme="minorHAnsi" w:cstheme="minorHAnsi"/>
          <w:b w:val="0"/>
          <w:sz w:val="22"/>
          <w:szCs w:val="22"/>
        </w:rPr>
        <w:t xml:space="preserve"> </w:t>
      </w:r>
      <w:r>
        <w:rPr>
          <w:rFonts w:asciiTheme="minorHAnsi" w:hAnsiTheme="minorHAnsi" w:cstheme="minorHAnsi"/>
          <w:b w:val="0"/>
          <w:sz w:val="22"/>
          <w:szCs w:val="22"/>
        </w:rPr>
        <w:t>βλέπω σ</w:t>
      </w:r>
      <w:r w:rsidRPr="00011853">
        <w:rPr>
          <w:rFonts w:asciiTheme="minorHAnsi" w:hAnsiTheme="minorHAnsi" w:cstheme="minorHAnsi"/>
          <w:b w:val="0"/>
          <w:sz w:val="22"/>
          <w:szCs w:val="22"/>
        </w:rPr>
        <w:t>το πρόγραμμα</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το οποίο έχω μπροστά </w:t>
      </w:r>
      <w:r>
        <w:rPr>
          <w:rFonts w:asciiTheme="minorHAnsi" w:hAnsiTheme="minorHAnsi" w:cstheme="minorHAnsi"/>
          <w:b w:val="0"/>
          <w:sz w:val="22"/>
          <w:szCs w:val="22"/>
        </w:rPr>
        <w:t xml:space="preserve">μου, </w:t>
      </w:r>
      <w:r w:rsidRPr="00011853">
        <w:rPr>
          <w:rFonts w:asciiTheme="minorHAnsi" w:hAnsiTheme="minorHAnsi" w:cstheme="minorHAnsi"/>
          <w:b w:val="0"/>
          <w:sz w:val="22"/>
          <w:szCs w:val="22"/>
        </w:rPr>
        <w:t>αύριο στις 12</w:t>
      </w:r>
      <w:r>
        <w:rPr>
          <w:rFonts w:asciiTheme="minorHAnsi" w:hAnsiTheme="minorHAnsi" w:cstheme="minorHAnsi"/>
          <w:b w:val="0"/>
          <w:sz w:val="22"/>
          <w:szCs w:val="22"/>
        </w:rPr>
        <w:t>.00΄</w:t>
      </w:r>
      <w:r w:rsidRPr="00011853">
        <w:rPr>
          <w:rFonts w:asciiTheme="minorHAnsi" w:hAnsiTheme="minorHAnsi" w:cstheme="minorHAnsi"/>
          <w:b w:val="0"/>
          <w:sz w:val="22"/>
          <w:szCs w:val="22"/>
        </w:rPr>
        <w:t xml:space="preserve"> </w:t>
      </w:r>
      <w:r>
        <w:rPr>
          <w:rFonts w:asciiTheme="minorHAnsi" w:hAnsiTheme="minorHAnsi" w:cstheme="minorHAnsi"/>
          <w:b w:val="0"/>
          <w:sz w:val="22"/>
          <w:szCs w:val="22"/>
        </w:rPr>
        <w:t>συνεδριάζει η Ειδική Διαρκής Επιτροπή Ευρωπαϊκών Υ</w:t>
      </w:r>
      <w:r w:rsidRPr="00011853">
        <w:rPr>
          <w:rFonts w:asciiTheme="minorHAnsi" w:hAnsiTheme="minorHAnsi" w:cstheme="minorHAnsi"/>
          <w:b w:val="0"/>
          <w:sz w:val="22"/>
          <w:szCs w:val="22"/>
        </w:rPr>
        <w:t>ποθέσεων</w:t>
      </w:r>
      <w:r>
        <w:rPr>
          <w:rFonts w:asciiTheme="minorHAnsi" w:hAnsiTheme="minorHAnsi" w:cstheme="minorHAnsi"/>
          <w:b w:val="0"/>
          <w:sz w:val="22"/>
          <w:szCs w:val="22"/>
        </w:rPr>
        <w:t>. Προφανώς, σε αυτήν αναφέρεστε.</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11853">
        <w:rPr>
          <w:rFonts w:asciiTheme="minorHAnsi" w:hAnsiTheme="minorHAnsi" w:cstheme="minorHAnsi"/>
          <w:b w:val="0"/>
          <w:sz w:val="22"/>
          <w:szCs w:val="22"/>
        </w:rPr>
        <w:t xml:space="preserve"> </w:t>
      </w:r>
      <w:r w:rsidRPr="00B10439">
        <w:rPr>
          <w:rFonts w:asciiTheme="minorHAnsi" w:hAnsiTheme="minorHAnsi" w:cstheme="minorHAnsi"/>
          <w:sz w:val="22"/>
          <w:szCs w:val="22"/>
        </w:rPr>
        <w:t>ΖΩΗ ΚΩΝΣΤΑΝΤΟΠΟΥΛΟΥ (Πρόεδρος της Κ.Ο. «ΠΛΕΥΣΗ ΕΛΕΥΘΕΡΙΑΣ–ΖΩΗ ΚΩΝΣΤΑΝΤΟΠΟΥΛΟΥ»):</w:t>
      </w:r>
      <w:r w:rsidRPr="00B10439">
        <w:rPr>
          <w:rFonts w:asciiTheme="minorHAnsi" w:hAnsiTheme="minorHAnsi" w:cstheme="minorHAnsi"/>
          <w:b w:val="0"/>
          <w:sz w:val="22"/>
          <w:szCs w:val="22"/>
        </w:rPr>
        <w:t xml:space="preserve">  </w:t>
      </w:r>
      <w:r>
        <w:rPr>
          <w:rFonts w:asciiTheme="minorHAnsi" w:hAnsiTheme="minorHAnsi" w:cstheme="minorHAnsi"/>
          <w:b w:val="0"/>
          <w:sz w:val="22"/>
          <w:szCs w:val="22"/>
        </w:rPr>
        <w:t>Ό</w:t>
      </w:r>
      <w:r w:rsidRPr="00011853">
        <w:rPr>
          <w:rFonts w:asciiTheme="minorHAnsi" w:hAnsiTheme="minorHAnsi" w:cstheme="minorHAnsi"/>
          <w:b w:val="0"/>
          <w:sz w:val="22"/>
          <w:szCs w:val="22"/>
        </w:rPr>
        <w:t>χι</w:t>
      </w:r>
      <w:r>
        <w:rPr>
          <w:rFonts w:asciiTheme="minorHAnsi" w:hAnsiTheme="minorHAnsi" w:cstheme="minorHAnsi"/>
          <w:b w:val="0"/>
          <w:sz w:val="22"/>
          <w:szCs w:val="22"/>
        </w:rPr>
        <w:t>, συνεδριάζουν τρεις - τέσσερις Ε</w:t>
      </w:r>
      <w:r w:rsidRPr="00011853">
        <w:rPr>
          <w:rFonts w:asciiTheme="minorHAnsi" w:hAnsiTheme="minorHAnsi" w:cstheme="minorHAnsi"/>
          <w:b w:val="0"/>
          <w:sz w:val="22"/>
          <w:szCs w:val="22"/>
        </w:rPr>
        <w:t xml:space="preserve">πιτροπές μαζί για </w:t>
      </w:r>
      <w:r>
        <w:rPr>
          <w:rFonts w:asciiTheme="minorHAnsi" w:hAnsiTheme="minorHAnsi" w:cstheme="minorHAnsi"/>
          <w:b w:val="0"/>
          <w:sz w:val="22"/>
          <w:szCs w:val="22"/>
        </w:rPr>
        <w:t>την ομιλία της Προέδρου του Ευρωκοινοβουλίου</w:t>
      </w:r>
      <w:r w:rsidRPr="00011853">
        <w:rPr>
          <w:rFonts w:asciiTheme="minorHAnsi" w:hAnsiTheme="minorHAnsi" w:cstheme="minorHAnsi"/>
          <w:b w:val="0"/>
          <w:sz w:val="22"/>
          <w:szCs w:val="22"/>
        </w:rPr>
        <w:t xml:space="preserve">. </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10439">
        <w:rPr>
          <w:rFonts w:asciiTheme="minorHAnsi" w:hAnsiTheme="minorHAnsi" w:cstheme="minorHAnsi"/>
          <w:sz w:val="22"/>
          <w:szCs w:val="22"/>
        </w:rPr>
        <w:t>ΑΙΚΑΤΕΡΙΝΗ (ΚΑΤΕΡΙΝΑ) ΠΑΠΑΚΩΣΤΑ-ΠΑΛΙΟΥΡΑ (Προεδρεύουσα της Επιτροπής):</w:t>
      </w:r>
      <w:r w:rsidRPr="00B10439">
        <w:rPr>
          <w:rFonts w:asciiTheme="minorHAnsi" w:hAnsiTheme="minorHAnsi" w:cstheme="minorHAnsi"/>
          <w:b w:val="0"/>
          <w:sz w:val="22"/>
          <w:szCs w:val="22"/>
        </w:rPr>
        <w:t xml:space="preserve">  </w:t>
      </w:r>
      <w:r w:rsidRPr="00011853">
        <w:rPr>
          <w:rFonts w:asciiTheme="minorHAnsi" w:hAnsiTheme="minorHAnsi" w:cstheme="minorHAnsi"/>
          <w:b w:val="0"/>
          <w:sz w:val="22"/>
          <w:szCs w:val="22"/>
        </w:rPr>
        <w:t>Αυτή είναι που σας λέω</w:t>
      </w:r>
      <w:r>
        <w:rPr>
          <w:rFonts w:asciiTheme="minorHAnsi" w:hAnsiTheme="minorHAnsi" w:cstheme="minorHAnsi"/>
          <w:b w:val="0"/>
          <w:sz w:val="22"/>
          <w:szCs w:val="22"/>
        </w:rPr>
        <w:t>. Λ</w:t>
      </w:r>
      <w:r w:rsidRPr="00011853">
        <w:rPr>
          <w:rFonts w:asciiTheme="minorHAnsi" w:hAnsiTheme="minorHAnsi" w:cstheme="minorHAnsi"/>
          <w:b w:val="0"/>
          <w:sz w:val="22"/>
          <w:szCs w:val="22"/>
        </w:rPr>
        <w:t>οιπόν</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είναι </w:t>
      </w:r>
      <w:r>
        <w:rPr>
          <w:rFonts w:asciiTheme="minorHAnsi" w:hAnsiTheme="minorHAnsi" w:cstheme="minorHAnsi"/>
          <w:b w:val="0"/>
          <w:sz w:val="22"/>
          <w:szCs w:val="22"/>
        </w:rPr>
        <w:t>η Ειδική Διαρκής Επιτροπή Ευρωπαϊκών Υ</w:t>
      </w:r>
      <w:r w:rsidRPr="00011853">
        <w:rPr>
          <w:rFonts w:asciiTheme="minorHAnsi" w:hAnsiTheme="minorHAnsi" w:cstheme="minorHAnsi"/>
          <w:b w:val="0"/>
          <w:sz w:val="22"/>
          <w:szCs w:val="22"/>
        </w:rPr>
        <w:t>ποθέσεων</w:t>
      </w:r>
      <w:r>
        <w:rPr>
          <w:rFonts w:asciiTheme="minorHAnsi" w:hAnsiTheme="minorHAnsi" w:cstheme="minorHAnsi"/>
          <w:b w:val="0"/>
          <w:sz w:val="22"/>
          <w:szCs w:val="22"/>
        </w:rPr>
        <w:t>, η Επιτροπή Εθνικής Ά</w:t>
      </w:r>
      <w:r w:rsidRPr="00011853">
        <w:rPr>
          <w:rFonts w:asciiTheme="minorHAnsi" w:hAnsiTheme="minorHAnsi" w:cstheme="minorHAnsi"/>
          <w:b w:val="0"/>
          <w:sz w:val="22"/>
          <w:szCs w:val="22"/>
        </w:rPr>
        <w:t>μυνας</w:t>
      </w:r>
      <w:r>
        <w:rPr>
          <w:rFonts w:asciiTheme="minorHAnsi" w:hAnsiTheme="minorHAnsi" w:cstheme="minorHAnsi"/>
          <w:b w:val="0"/>
          <w:sz w:val="22"/>
          <w:szCs w:val="22"/>
        </w:rPr>
        <w:t>, η Διαρκής Επιτροπή Οικονομικών Υποθέσεων και η δική μας Επιτροπή. Αυτές συνεδριάζουν, από κοινού, στις 12.00΄. Στις 14.00΄, θα πραγματοποιηθεί η τέταρτη συνεδρίαση και την Τετάρτη το πρωί θα πάει στην  Ολομέλεια.</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Ε</w:t>
      </w:r>
      <w:r w:rsidRPr="00011853">
        <w:rPr>
          <w:rFonts w:asciiTheme="minorHAnsi" w:hAnsiTheme="minorHAnsi" w:cstheme="minorHAnsi"/>
          <w:b w:val="0"/>
          <w:sz w:val="22"/>
          <w:szCs w:val="22"/>
        </w:rPr>
        <w:t>νημερώθηκα</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011853">
        <w:rPr>
          <w:rFonts w:asciiTheme="minorHAnsi" w:hAnsiTheme="minorHAnsi" w:cstheme="minorHAnsi"/>
          <w:b w:val="0"/>
          <w:sz w:val="22"/>
          <w:szCs w:val="22"/>
        </w:rPr>
        <w:t xml:space="preserve"> εδώ</w:t>
      </w:r>
      <w:r>
        <w:rPr>
          <w:rFonts w:asciiTheme="minorHAnsi" w:hAnsiTheme="minorHAnsi" w:cstheme="minorHAnsi"/>
          <w:b w:val="0"/>
          <w:sz w:val="22"/>
          <w:szCs w:val="22"/>
        </w:rPr>
        <w:t>, από τους υπαλλήλους ότι</w:t>
      </w:r>
      <w:r w:rsidR="00CF439F">
        <w:rPr>
          <w:rFonts w:asciiTheme="minorHAnsi" w:hAnsiTheme="minorHAnsi" w:cstheme="minorHAnsi"/>
          <w:b w:val="0"/>
          <w:sz w:val="22"/>
          <w:szCs w:val="22"/>
        </w:rPr>
        <w:t>,</w:t>
      </w:r>
      <w:r>
        <w:rPr>
          <w:rFonts w:asciiTheme="minorHAnsi" w:hAnsiTheme="minorHAnsi" w:cstheme="minorHAnsi"/>
          <w:b w:val="0"/>
          <w:sz w:val="22"/>
          <w:szCs w:val="22"/>
        </w:rPr>
        <w:t xml:space="preserve"> την Π</w:t>
      </w:r>
      <w:r w:rsidRPr="00011853">
        <w:rPr>
          <w:rFonts w:asciiTheme="minorHAnsi" w:hAnsiTheme="minorHAnsi" w:cstheme="minorHAnsi"/>
          <w:b w:val="0"/>
          <w:sz w:val="22"/>
          <w:szCs w:val="22"/>
        </w:rPr>
        <w:t>αρασκευή</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λήφθηκε απόφαση</w:t>
      </w:r>
      <w:r>
        <w:rPr>
          <w:rFonts w:asciiTheme="minorHAnsi" w:hAnsiTheme="minorHAnsi" w:cstheme="minorHAnsi"/>
          <w:b w:val="0"/>
          <w:sz w:val="22"/>
          <w:szCs w:val="22"/>
        </w:rPr>
        <w:t>, με πρόταση του Π</w:t>
      </w:r>
      <w:r w:rsidRPr="00011853">
        <w:rPr>
          <w:rFonts w:asciiTheme="minorHAnsi" w:hAnsiTheme="minorHAnsi" w:cstheme="minorHAnsi"/>
          <w:b w:val="0"/>
          <w:sz w:val="22"/>
          <w:szCs w:val="22"/>
        </w:rPr>
        <w:t>ροέδρου</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για το ποια θα είναι η εξέλιξη</w:t>
      </w:r>
      <w:r>
        <w:rPr>
          <w:rFonts w:asciiTheme="minorHAnsi" w:hAnsiTheme="minorHAnsi" w:cstheme="minorHAnsi"/>
          <w:b w:val="0"/>
          <w:sz w:val="22"/>
          <w:szCs w:val="22"/>
        </w:rPr>
        <w:t>.</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10439">
        <w:rPr>
          <w:rFonts w:asciiTheme="minorHAnsi" w:hAnsiTheme="minorHAnsi" w:cstheme="minorHAnsi"/>
          <w:sz w:val="22"/>
          <w:szCs w:val="22"/>
        </w:rPr>
        <w:t>ΖΩΗ ΚΩΝΣΤΑΝΤΟΠΟΥΛΟΥ (Πρόεδρος της Κ.Ο. «ΠΛΕΥΣΗ ΕΛΕΥΘΕΡΙΑΣ–ΖΩΗ ΚΩΝΣΤΑΝΤΟΠΟΥΛΟΥ»):</w:t>
      </w:r>
      <w:r w:rsidRPr="00B10439">
        <w:rPr>
          <w:rFonts w:asciiTheme="minorHAnsi" w:hAnsiTheme="minorHAnsi" w:cstheme="minorHAnsi"/>
          <w:b w:val="0"/>
          <w:sz w:val="22"/>
          <w:szCs w:val="22"/>
        </w:rPr>
        <w:t xml:space="preserve">  </w:t>
      </w:r>
      <w:r>
        <w:rPr>
          <w:rFonts w:asciiTheme="minorHAnsi" w:hAnsiTheme="minorHAnsi" w:cstheme="minorHAnsi"/>
          <w:b w:val="0"/>
          <w:sz w:val="22"/>
          <w:szCs w:val="22"/>
        </w:rPr>
        <w:t>Ό</w:t>
      </w:r>
      <w:r w:rsidRPr="00011853">
        <w:rPr>
          <w:rFonts w:asciiTheme="minorHAnsi" w:hAnsiTheme="minorHAnsi" w:cstheme="minorHAnsi"/>
          <w:b w:val="0"/>
          <w:sz w:val="22"/>
          <w:szCs w:val="22"/>
        </w:rPr>
        <w:t>χι</w:t>
      </w:r>
      <w:r>
        <w:rPr>
          <w:rFonts w:asciiTheme="minorHAnsi" w:hAnsiTheme="minorHAnsi" w:cstheme="minorHAnsi"/>
          <w:b w:val="0"/>
          <w:sz w:val="22"/>
          <w:szCs w:val="22"/>
        </w:rPr>
        <w:t>, λάθος ενημερωθήκατε</w:t>
      </w:r>
      <w:r w:rsidRPr="00011853">
        <w:rPr>
          <w:rFonts w:asciiTheme="minorHAnsi" w:hAnsiTheme="minorHAnsi" w:cstheme="minorHAnsi"/>
          <w:b w:val="0"/>
          <w:sz w:val="22"/>
          <w:szCs w:val="22"/>
        </w:rPr>
        <w:t>. Δεν ξέρω ποιος μπορεί να σας ενημέρωσε</w:t>
      </w:r>
      <w:r>
        <w:rPr>
          <w:rFonts w:asciiTheme="minorHAnsi" w:hAnsiTheme="minorHAnsi" w:cstheme="minorHAnsi"/>
          <w:b w:val="0"/>
          <w:sz w:val="22"/>
          <w:szCs w:val="22"/>
        </w:rPr>
        <w:t>.</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10439">
        <w:rPr>
          <w:rFonts w:asciiTheme="minorHAnsi" w:hAnsiTheme="minorHAnsi" w:cstheme="minorHAnsi"/>
          <w:sz w:val="22"/>
          <w:szCs w:val="22"/>
        </w:rPr>
        <w:t xml:space="preserve">ΑΙΚΑΤΕΡΙΝΗ (ΚΑΤΕΡΙΝΑ) ΠΑΠΑΚΩΣΤΑ-ΠΑΛΙΟΥΡΑ (Προεδρεύουσα της Επιτροπής):  </w:t>
      </w:r>
      <w:r w:rsidR="00CF439F">
        <w:rPr>
          <w:rFonts w:asciiTheme="minorHAnsi" w:hAnsiTheme="minorHAnsi" w:cstheme="minorHAnsi"/>
          <w:b w:val="0"/>
          <w:sz w:val="22"/>
          <w:szCs w:val="22"/>
        </w:rPr>
        <w:t xml:space="preserve">Αυτό </w:t>
      </w:r>
      <w:r w:rsidRPr="00B10439">
        <w:rPr>
          <w:rFonts w:asciiTheme="minorHAnsi" w:hAnsiTheme="minorHAnsi" w:cstheme="minorHAnsi"/>
          <w:b w:val="0"/>
          <w:sz w:val="22"/>
          <w:szCs w:val="22"/>
        </w:rPr>
        <w:t>ενημερώθηκα επίσημα</w:t>
      </w:r>
      <w:r>
        <w:rPr>
          <w:rFonts w:asciiTheme="minorHAnsi" w:hAnsiTheme="minorHAnsi" w:cstheme="minorHAnsi"/>
          <w:b w:val="0"/>
          <w:sz w:val="22"/>
          <w:szCs w:val="22"/>
        </w:rPr>
        <w:t>,</w:t>
      </w:r>
      <w:r w:rsidRPr="00B10439">
        <w:rPr>
          <w:rFonts w:asciiTheme="minorHAnsi" w:hAnsiTheme="minorHAnsi" w:cstheme="minorHAnsi"/>
          <w:b w:val="0"/>
          <w:sz w:val="22"/>
          <w:szCs w:val="22"/>
        </w:rPr>
        <w:t xml:space="preserve"> </w:t>
      </w:r>
      <w:r w:rsidRPr="00011853">
        <w:rPr>
          <w:rFonts w:asciiTheme="minorHAnsi" w:hAnsiTheme="minorHAnsi" w:cstheme="minorHAnsi"/>
          <w:b w:val="0"/>
          <w:sz w:val="22"/>
          <w:szCs w:val="22"/>
        </w:rPr>
        <w:t>ότι ισχύει</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το επιβεβαιώνει</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αν δεν κάνω λάθος και η κυρία Αποστολάκη</w:t>
      </w:r>
      <w:r>
        <w:rPr>
          <w:rFonts w:asciiTheme="minorHAnsi" w:hAnsiTheme="minorHAnsi" w:cstheme="minorHAnsi"/>
          <w:b w:val="0"/>
          <w:sz w:val="22"/>
          <w:szCs w:val="22"/>
        </w:rPr>
        <w:t>.</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10439">
        <w:rPr>
          <w:rFonts w:asciiTheme="minorHAnsi" w:hAnsiTheme="minorHAnsi" w:cstheme="minorHAnsi"/>
          <w:sz w:val="22"/>
          <w:szCs w:val="22"/>
        </w:rPr>
        <w:t>ΖΩΗ ΚΩΝΣΤΑΝΤΟΠΟΥΛΟΥ (Πρόεδρος της Κ.Ο. «ΠΛΕΥΣΗ ΕΛΕΥΘΕΡΙΑΣ–ΖΩΗ ΚΩΝΣΤΑΝΤΟΠΟΥΛΟΥ»):</w:t>
      </w:r>
      <w:r w:rsidRPr="00B10439">
        <w:rPr>
          <w:rFonts w:asciiTheme="minorHAnsi" w:hAnsiTheme="minorHAnsi" w:cstheme="minorHAnsi"/>
          <w:b w:val="0"/>
          <w:sz w:val="22"/>
          <w:szCs w:val="22"/>
        </w:rPr>
        <w:t xml:space="preserve">  </w:t>
      </w:r>
      <w:r w:rsidRPr="00011853">
        <w:rPr>
          <w:rFonts w:asciiTheme="minorHAnsi" w:hAnsiTheme="minorHAnsi" w:cstheme="minorHAnsi"/>
          <w:b w:val="0"/>
          <w:sz w:val="22"/>
          <w:szCs w:val="22"/>
        </w:rPr>
        <w:t>Η κυρία Αποστολάκη</w:t>
      </w:r>
      <w:r>
        <w:rPr>
          <w:rFonts w:asciiTheme="minorHAnsi" w:hAnsiTheme="minorHAnsi" w:cstheme="minorHAnsi"/>
          <w:b w:val="0"/>
          <w:sz w:val="22"/>
          <w:szCs w:val="22"/>
        </w:rPr>
        <w:t>, για λογαριασμό της και για το Κ</w:t>
      </w:r>
      <w:r w:rsidRPr="00011853">
        <w:rPr>
          <w:rFonts w:asciiTheme="minorHAnsi" w:hAnsiTheme="minorHAnsi" w:cstheme="minorHAnsi"/>
          <w:b w:val="0"/>
          <w:sz w:val="22"/>
          <w:szCs w:val="22"/>
        </w:rPr>
        <w:t>όμμα</w:t>
      </w:r>
      <w:r>
        <w:rPr>
          <w:rFonts w:asciiTheme="minorHAnsi" w:hAnsiTheme="minorHAnsi" w:cstheme="minorHAnsi"/>
          <w:b w:val="0"/>
          <w:sz w:val="22"/>
          <w:szCs w:val="22"/>
        </w:rPr>
        <w:t xml:space="preserve"> της,</w:t>
      </w:r>
      <w:r w:rsidRPr="00011853">
        <w:rPr>
          <w:rFonts w:asciiTheme="minorHAnsi" w:hAnsiTheme="minorHAnsi" w:cstheme="minorHAnsi"/>
          <w:b w:val="0"/>
          <w:sz w:val="22"/>
          <w:szCs w:val="22"/>
        </w:rPr>
        <w:t xml:space="preserve"> δήλωσε ότι παραιτείται από την</w:t>
      </w:r>
      <w:r>
        <w:rPr>
          <w:rFonts w:asciiTheme="minorHAnsi" w:hAnsiTheme="minorHAnsi" w:cstheme="minorHAnsi"/>
          <w:b w:val="0"/>
          <w:sz w:val="22"/>
          <w:szCs w:val="22"/>
        </w:rPr>
        <w:t xml:space="preserve"> ένσταση</w:t>
      </w:r>
      <w:r w:rsidRPr="00011853">
        <w:rPr>
          <w:rFonts w:asciiTheme="minorHAnsi" w:hAnsiTheme="minorHAnsi" w:cstheme="minorHAnsi"/>
          <w:b w:val="0"/>
          <w:sz w:val="22"/>
          <w:szCs w:val="22"/>
        </w:rPr>
        <w:t xml:space="preserve">. </w:t>
      </w:r>
      <w:r>
        <w:rPr>
          <w:rFonts w:asciiTheme="minorHAnsi" w:hAnsiTheme="minorHAnsi" w:cstheme="minorHAnsi"/>
          <w:b w:val="0"/>
          <w:sz w:val="22"/>
          <w:szCs w:val="22"/>
        </w:rPr>
        <w:t>Η</w:t>
      </w:r>
      <w:r w:rsidRPr="00011853">
        <w:rPr>
          <w:rFonts w:asciiTheme="minorHAnsi" w:hAnsiTheme="minorHAnsi" w:cstheme="minorHAnsi"/>
          <w:b w:val="0"/>
          <w:sz w:val="22"/>
          <w:szCs w:val="22"/>
        </w:rPr>
        <w:t xml:space="preserve"> κυρία </w:t>
      </w:r>
      <w:r>
        <w:rPr>
          <w:rFonts w:asciiTheme="minorHAnsi" w:hAnsiTheme="minorHAnsi" w:cstheme="minorHAnsi"/>
          <w:b w:val="0"/>
          <w:sz w:val="22"/>
          <w:szCs w:val="22"/>
        </w:rPr>
        <w:t xml:space="preserve">Αποστολάκη, </w:t>
      </w:r>
      <w:r w:rsidRPr="00011853">
        <w:rPr>
          <w:rFonts w:asciiTheme="minorHAnsi" w:hAnsiTheme="minorHAnsi" w:cstheme="minorHAnsi"/>
          <w:b w:val="0"/>
          <w:sz w:val="22"/>
          <w:szCs w:val="22"/>
        </w:rPr>
        <w:t>από ό</w:t>
      </w:r>
      <w:r>
        <w:rPr>
          <w:rFonts w:asciiTheme="minorHAnsi" w:hAnsiTheme="minorHAnsi" w:cstheme="minorHAnsi"/>
          <w:b w:val="0"/>
          <w:sz w:val="22"/>
          <w:szCs w:val="22"/>
        </w:rPr>
        <w:t>,</w:t>
      </w:r>
      <w:r w:rsidRPr="00011853">
        <w:rPr>
          <w:rFonts w:asciiTheme="minorHAnsi" w:hAnsiTheme="minorHAnsi" w:cstheme="minorHAnsi"/>
          <w:b w:val="0"/>
          <w:sz w:val="22"/>
          <w:szCs w:val="22"/>
        </w:rPr>
        <w:t>τι μου είπε</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w:t>
      </w:r>
      <w:r>
        <w:rPr>
          <w:rFonts w:asciiTheme="minorHAnsi" w:hAnsiTheme="minorHAnsi" w:cstheme="minorHAnsi"/>
          <w:b w:val="0"/>
          <w:sz w:val="22"/>
          <w:szCs w:val="22"/>
        </w:rPr>
        <w:t>προκειμένου να συναινέσει ο Π</w:t>
      </w:r>
      <w:r w:rsidRPr="00011853">
        <w:rPr>
          <w:rFonts w:asciiTheme="minorHAnsi" w:hAnsiTheme="minorHAnsi" w:cstheme="minorHAnsi"/>
          <w:b w:val="0"/>
          <w:sz w:val="22"/>
          <w:szCs w:val="22"/>
        </w:rPr>
        <w:t>ρόεδρος στο ν</w:t>
      </w:r>
      <w:r>
        <w:rPr>
          <w:rFonts w:asciiTheme="minorHAnsi" w:hAnsiTheme="minorHAnsi" w:cstheme="minorHAnsi"/>
          <w:b w:val="0"/>
          <w:sz w:val="22"/>
          <w:szCs w:val="22"/>
        </w:rPr>
        <w:t>α μη γίνει η δεύτερη διαδικασία αμέσως μετά τη συνεδρίαση των φορέων που τελείωσαν στις</w:t>
      </w:r>
      <w:r w:rsidRPr="00011853">
        <w:rPr>
          <w:rFonts w:asciiTheme="minorHAnsi" w:hAnsiTheme="minorHAnsi" w:cstheme="minorHAnsi"/>
          <w:b w:val="0"/>
          <w:sz w:val="22"/>
          <w:szCs w:val="22"/>
        </w:rPr>
        <w:t xml:space="preserve"> πεντέμισι το α</w:t>
      </w:r>
      <w:r>
        <w:rPr>
          <w:rFonts w:asciiTheme="minorHAnsi" w:hAnsiTheme="minorHAnsi" w:cstheme="minorHAnsi"/>
          <w:b w:val="0"/>
          <w:sz w:val="22"/>
          <w:szCs w:val="22"/>
        </w:rPr>
        <w:t xml:space="preserve">πόγευμα, δήλωσε η ίδια, για </w:t>
      </w:r>
      <w:r>
        <w:rPr>
          <w:rFonts w:asciiTheme="minorHAnsi" w:hAnsiTheme="minorHAnsi" w:cstheme="minorHAnsi"/>
          <w:b w:val="0"/>
          <w:sz w:val="22"/>
          <w:szCs w:val="22"/>
        </w:rPr>
        <w:lastRenderedPageBreak/>
        <w:t>το Κ</w:t>
      </w:r>
      <w:r w:rsidRPr="00011853">
        <w:rPr>
          <w:rFonts w:asciiTheme="minorHAnsi" w:hAnsiTheme="minorHAnsi" w:cstheme="minorHAnsi"/>
          <w:b w:val="0"/>
          <w:sz w:val="22"/>
          <w:szCs w:val="22"/>
        </w:rPr>
        <w:t xml:space="preserve">όμμα </w:t>
      </w:r>
      <w:r>
        <w:rPr>
          <w:rFonts w:asciiTheme="minorHAnsi" w:hAnsiTheme="minorHAnsi" w:cstheme="minorHAnsi"/>
          <w:b w:val="0"/>
          <w:sz w:val="22"/>
          <w:szCs w:val="22"/>
        </w:rPr>
        <w:t>της,</w:t>
      </w:r>
      <w:r w:rsidRPr="00011853">
        <w:rPr>
          <w:rFonts w:asciiTheme="minorHAnsi" w:hAnsiTheme="minorHAnsi" w:cstheme="minorHAnsi"/>
          <w:b w:val="0"/>
          <w:sz w:val="22"/>
          <w:szCs w:val="22"/>
        </w:rPr>
        <w:t xml:space="preserve"> ότι παραιτείται της </w:t>
      </w:r>
      <w:r>
        <w:rPr>
          <w:rFonts w:asciiTheme="minorHAnsi" w:hAnsiTheme="minorHAnsi" w:cstheme="minorHAnsi"/>
          <w:b w:val="0"/>
          <w:sz w:val="22"/>
          <w:szCs w:val="22"/>
        </w:rPr>
        <w:t>ενστάσεως</w:t>
      </w:r>
      <w:r w:rsidRPr="00011853">
        <w:rPr>
          <w:rFonts w:asciiTheme="minorHAnsi" w:hAnsiTheme="minorHAnsi" w:cstheme="minorHAnsi"/>
          <w:b w:val="0"/>
          <w:sz w:val="22"/>
          <w:szCs w:val="22"/>
        </w:rPr>
        <w:t>. Αυτό</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καθόλου δεν ισοδυναμεί με παραίτηση των υπολοίπων και</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βεβαίως</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εμείς δεν παραιτ</w:t>
      </w:r>
      <w:r>
        <w:rPr>
          <w:rFonts w:asciiTheme="minorHAnsi" w:hAnsiTheme="minorHAnsi" w:cstheme="minorHAnsi"/>
          <w:b w:val="0"/>
          <w:sz w:val="22"/>
          <w:szCs w:val="22"/>
        </w:rPr>
        <w:t>ηθήκαμε</w:t>
      </w:r>
      <w:r w:rsidRPr="00011853">
        <w:rPr>
          <w:rFonts w:asciiTheme="minorHAnsi" w:hAnsiTheme="minorHAnsi" w:cstheme="minorHAnsi"/>
          <w:b w:val="0"/>
          <w:sz w:val="22"/>
          <w:szCs w:val="22"/>
        </w:rPr>
        <w:t xml:space="preserve"> από καμία ένσταση</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δεν </w:t>
      </w:r>
      <w:r>
        <w:rPr>
          <w:rFonts w:asciiTheme="minorHAnsi" w:hAnsiTheme="minorHAnsi" w:cstheme="minorHAnsi"/>
          <w:b w:val="0"/>
          <w:sz w:val="22"/>
          <w:szCs w:val="22"/>
        </w:rPr>
        <w:t>ελήφθη κάποια απόφαση ότι παραιτείται η Ε</w:t>
      </w:r>
      <w:r w:rsidRPr="00011853">
        <w:rPr>
          <w:rFonts w:asciiTheme="minorHAnsi" w:hAnsiTheme="minorHAnsi" w:cstheme="minorHAnsi"/>
          <w:b w:val="0"/>
          <w:sz w:val="22"/>
          <w:szCs w:val="22"/>
        </w:rPr>
        <w:t xml:space="preserve">πιτροπή </w:t>
      </w:r>
      <w:r>
        <w:rPr>
          <w:rFonts w:asciiTheme="minorHAnsi" w:hAnsiTheme="minorHAnsi" w:cstheme="minorHAnsi"/>
          <w:b w:val="0"/>
          <w:sz w:val="22"/>
          <w:szCs w:val="22"/>
        </w:rPr>
        <w:t xml:space="preserve">των </w:t>
      </w:r>
      <w:r w:rsidRPr="00011853">
        <w:rPr>
          <w:rFonts w:asciiTheme="minorHAnsi" w:hAnsiTheme="minorHAnsi" w:cstheme="minorHAnsi"/>
          <w:b w:val="0"/>
          <w:sz w:val="22"/>
          <w:szCs w:val="22"/>
        </w:rPr>
        <w:t xml:space="preserve">ενστάσεων ούτε </w:t>
      </w:r>
      <w:r>
        <w:rPr>
          <w:rFonts w:asciiTheme="minorHAnsi" w:hAnsiTheme="minorHAnsi" w:cstheme="minorHAnsi"/>
          <w:b w:val="0"/>
          <w:sz w:val="22"/>
          <w:szCs w:val="22"/>
        </w:rPr>
        <w:t>υποκαθιστά η Κοινοβουλευτική Ο</w:t>
      </w:r>
      <w:r w:rsidRPr="00011853">
        <w:rPr>
          <w:rFonts w:asciiTheme="minorHAnsi" w:hAnsiTheme="minorHAnsi" w:cstheme="minorHAnsi"/>
          <w:b w:val="0"/>
          <w:sz w:val="22"/>
          <w:szCs w:val="22"/>
        </w:rPr>
        <w:t>μάδα του ΠΑΣΟΚ</w:t>
      </w:r>
      <w:r>
        <w:rPr>
          <w:rFonts w:asciiTheme="minorHAnsi" w:hAnsiTheme="minorHAnsi" w:cstheme="minorHAnsi"/>
          <w:b w:val="0"/>
          <w:sz w:val="22"/>
          <w:szCs w:val="22"/>
        </w:rPr>
        <w:t xml:space="preserve"> όλη την Α</w:t>
      </w:r>
      <w:r w:rsidRPr="00011853">
        <w:rPr>
          <w:rFonts w:asciiTheme="minorHAnsi" w:hAnsiTheme="minorHAnsi" w:cstheme="minorHAnsi"/>
          <w:b w:val="0"/>
          <w:sz w:val="22"/>
          <w:szCs w:val="22"/>
        </w:rPr>
        <w:t>ντιπολίτευση</w:t>
      </w:r>
      <w:r>
        <w:rPr>
          <w:rFonts w:asciiTheme="minorHAnsi" w:hAnsiTheme="minorHAnsi" w:cstheme="minorHAnsi"/>
          <w:b w:val="0"/>
          <w:sz w:val="22"/>
          <w:szCs w:val="22"/>
        </w:rPr>
        <w:t>.</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125FB">
        <w:rPr>
          <w:rFonts w:asciiTheme="minorHAnsi" w:hAnsiTheme="minorHAnsi" w:cstheme="minorHAnsi"/>
          <w:sz w:val="22"/>
          <w:szCs w:val="22"/>
        </w:rPr>
        <w:t xml:space="preserve">ΑΙΚΑΤΕΡΙΝΗ (ΚΑΤΕΡΙΝΑ) ΠΑΠΑΚΩΣΤΑ-ΠΑΛΙΟΥΡΑ (Προεδρεύουσα της Επιτροπής):  </w:t>
      </w:r>
      <w:r>
        <w:rPr>
          <w:rFonts w:asciiTheme="minorHAnsi" w:hAnsiTheme="minorHAnsi" w:cstheme="minorHAnsi"/>
          <w:b w:val="0"/>
          <w:sz w:val="22"/>
          <w:szCs w:val="22"/>
        </w:rPr>
        <w:t>Δ</w:t>
      </w:r>
      <w:r w:rsidRPr="00011853">
        <w:rPr>
          <w:rFonts w:asciiTheme="minorHAnsi" w:hAnsiTheme="minorHAnsi" w:cstheme="minorHAnsi"/>
          <w:b w:val="0"/>
          <w:sz w:val="22"/>
          <w:szCs w:val="22"/>
        </w:rPr>
        <w:t>εν υπονόησε σε καμία περίπτωση</w:t>
      </w:r>
      <w:r>
        <w:rPr>
          <w:rFonts w:asciiTheme="minorHAnsi" w:hAnsiTheme="minorHAnsi" w:cstheme="minorHAnsi"/>
          <w:b w:val="0"/>
          <w:sz w:val="22"/>
          <w:szCs w:val="22"/>
        </w:rPr>
        <w:t xml:space="preserve"> ότι υποκαθιστά, </w:t>
      </w:r>
      <w:r w:rsidRPr="00011853">
        <w:rPr>
          <w:rFonts w:asciiTheme="minorHAnsi" w:hAnsiTheme="minorHAnsi" w:cstheme="minorHAnsi"/>
          <w:b w:val="0"/>
          <w:sz w:val="22"/>
          <w:szCs w:val="22"/>
        </w:rPr>
        <w:t xml:space="preserve"> απ</w:t>
      </w:r>
      <w:r>
        <w:rPr>
          <w:rFonts w:asciiTheme="minorHAnsi" w:hAnsiTheme="minorHAnsi" w:cstheme="minorHAnsi"/>
          <w:b w:val="0"/>
          <w:sz w:val="22"/>
          <w:szCs w:val="22"/>
        </w:rPr>
        <w:t>λά, επειδή είδα ένα νεύμα της κυρίας</w:t>
      </w:r>
      <w:r w:rsidRPr="00011853">
        <w:rPr>
          <w:rFonts w:asciiTheme="minorHAnsi" w:hAnsiTheme="minorHAnsi" w:cstheme="minorHAnsi"/>
          <w:b w:val="0"/>
          <w:sz w:val="22"/>
          <w:szCs w:val="22"/>
        </w:rPr>
        <w:t xml:space="preserve"> Αποστολάκη</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κατάλαβα ότι υπήρξε</w:t>
      </w:r>
      <w:r>
        <w:rPr>
          <w:rFonts w:asciiTheme="minorHAnsi" w:hAnsiTheme="minorHAnsi" w:cstheme="minorHAnsi"/>
          <w:b w:val="0"/>
          <w:sz w:val="22"/>
          <w:szCs w:val="22"/>
        </w:rPr>
        <w:t>.</w:t>
      </w:r>
    </w:p>
    <w:p w:rsidR="00494EFD" w:rsidRPr="00B125FB"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125FB">
        <w:rPr>
          <w:rFonts w:asciiTheme="minorHAnsi" w:hAnsiTheme="minorHAnsi" w:cstheme="minorHAnsi"/>
          <w:sz w:val="22"/>
          <w:szCs w:val="22"/>
        </w:rPr>
        <w:t xml:space="preserve">ΖΩΗ ΚΩΝΣΤΑΝΤΟΠΟΥΛΟΥ (Πρόεδρος της Κ.Ο. «ΠΛΕΥΣΗ ΕΛΕΥΘΕΡΙΑΣ–ΖΩΗ ΚΩΝΣΤΑΝΤΟΠΟΥΛΟΥ»):  </w:t>
      </w:r>
      <w:r w:rsidRPr="00B125FB">
        <w:rPr>
          <w:rFonts w:asciiTheme="minorHAnsi" w:hAnsiTheme="minorHAnsi" w:cstheme="minorHAnsi"/>
          <w:b w:val="0"/>
          <w:sz w:val="22"/>
          <w:szCs w:val="22"/>
        </w:rPr>
        <w:t>Μπορώ να ολοκληρώσω,</w:t>
      </w:r>
      <w:r>
        <w:rPr>
          <w:rFonts w:asciiTheme="minorHAnsi" w:hAnsiTheme="minorHAnsi" w:cstheme="minorHAnsi"/>
          <w:sz w:val="22"/>
          <w:szCs w:val="22"/>
        </w:rPr>
        <w:t xml:space="preserve"> </w:t>
      </w:r>
      <w:r>
        <w:rPr>
          <w:rFonts w:asciiTheme="minorHAnsi" w:hAnsiTheme="minorHAnsi" w:cstheme="minorHAnsi"/>
          <w:b w:val="0"/>
          <w:sz w:val="22"/>
          <w:szCs w:val="22"/>
        </w:rPr>
        <w:t>κυρία Π</w:t>
      </w:r>
      <w:r w:rsidRPr="00011853">
        <w:rPr>
          <w:rFonts w:asciiTheme="minorHAnsi" w:hAnsiTheme="minorHAnsi" w:cstheme="minorHAnsi"/>
          <w:b w:val="0"/>
          <w:sz w:val="22"/>
          <w:szCs w:val="22"/>
        </w:rPr>
        <w:t>ρόεδρε</w:t>
      </w:r>
      <w:r w:rsidRPr="00B125FB">
        <w:rPr>
          <w:rFonts w:asciiTheme="minorHAnsi" w:hAnsiTheme="minorHAnsi" w:cstheme="minorHAnsi"/>
          <w:b w:val="0"/>
          <w:sz w:val="22"/>
          <w:szCs w:val="22"/>
        </w:rPr>
        <w:t>;</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125FB">
        <w:rPr>
          <w:rFonts w:asciiTheme="minorHAnsi" w:hAnsiTheme="minorHAnsi" w:cstheme="minorHAnsi"/>
          <w:sz w:val="22"/>
          <w:szCs w:val="22"/>
        </w:rPr>
        <w:t>ΑΙΚΑΤΕΡΙΝΗ (ΚΑΤΕΡΙΝΑ) ΠΑΠΑΚΩΣΤΑ-ΠΑΛΙΟΥΡΑ (Προεδρεύουσα της Επιτροπής):</w:t>
      </w:r>
      <w:r w:rsidRPr="00B125FB">
        <w:rPr>
          <w:rFonts w:asciiTheme="minorHAnsi" w:hAnsiTheme="minorHAnsi" w:cstheme="minorHAnsi"/>
          <w:b w:val="0"/>
          <w:sz w:val="22"/>
          <w:szCs w:val="22"/>
        </w:rPr>
        <w:t xml:space="preserve">  </w:t>
      </w:r>
      <w:r>
        <w:rPr>
          <w:rFonts w:asciiTheme="minorHAnsi" w:hAnsiTheme="minorHAnsi" w:cstheme="minorHAnsi"/>
          <w:b w:val="0"/>
          <w:sz w:val="22"/>
          <w:szCs w:val="22"/>
        </w:rPr>
        <w:t>Ολοκληρώστε.</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125FB">
        <w:rPr>
          <w:rFonts w:asciiTheme="minorHAnsi" w:hAnsiTheme="minorHAnsi" w:cstheme="minorHAnsi"/>
          <w:sz w:val="22"/>
          <w:szCs w:val="22"/>
        </w:rPr>
        <w:t xml:space="preserve">ΖΩΗ ΚΩΝΣΤΑΝΤΟΠΟΥΛΟΥ (Πρόεδρος της Κ.Ο. «ΠΛΕΥΣΗ ΕΛΕΥΘΕΡΙΑΣ–ΖΩΗ ΚΩΝΣΤΑΝΤΟΠΟΥΛΟΥ»):  </w:t>
      </w:r>
      <w:r>
        <w:rPr>
          <w:rFonts w:asciiTheme="minorHAnsi" w:hAnsiTheme="minorHAnsi" w:cstheme="minorHAnsi"/>
          <w:b w:val="0"/>
          <w:sz w:val="22"/>
          <w:szCs w:val="22"/>
        </w:rPr>
        <w:t>Σας ευχαριστώ για την ευγένειά</w:t>
      </w:r>
      <w:r w:rsidRPr="00011853">
        <w:rPr>
          <w:rFonts w:asciiTheme="minorHAnsi" w:hAnsiTheme="minorHAnsi" w:cstheme="minorHAnsi"/>
          <w:b w:val="0"/>
          <w:sz w:val="22"/>
          <w:szCs w:val="22"/>
        </w:rPr>
        <w:t xml:space="preserve"> </w:t>
      </w:r>
      <w:r>
        <w:rPr>
          <w:rFonts w:asciiTheme="minorHAnsi" w:hAnsiTheme="minorHAnsi" w:cstheme="minorHAnsi"/>
          <w:b w:val="0"/>
          <w:sz w:val="22"/>
          <w:szCs w:val="22"/>
        </w:rPr>
        <w:t>σας,</w:t>
      </w:r>
      <w:r w:rsidRPr="00011853">
        <w:rPr>
          <w:rFonts w:asciiTheme="minorHAnsi" w:hAnsiTheme="minorHAnsi" w:cstheme="minorHAnsi"/>
          <w:b w:val="0"/>
          <w:sz w:val="22"/>
          <w:szCs w:val="22"/>
        </w:rPr>
        <w:t xml:space="preserve"> γιατί έχουμε συνηθίσει σε άλλο ύφ</w:t>
      </w:r>
      <w:r>
        <w:rPr>
          <w:rFonts w:asciiTheme="minorHAnsi" w:hAnsiTheme="minorHAnsi" w:cstheme="minorHAnsi"/>
          <w:b w:val="0"/>
          <w:sz w:val="22"/>
          <w:szCs w:val="22"/>
        </w:rPr>
        <w:t>ος και ίσως πρέπει να προεδρεύετε εσείς πιο συχνά</w:t>
      </w:r>
      <w:r w:rsidRPr="00011853">
        <w:rPr>
          <w:rFonts w:asciiTheme="minorHAnsi" w:hAnsiTheme="minorHAnsi" w:cstheme="minorHAnsi"/>
          <w:b w:val="0"/>
          <w:sz w:val="22"/>
          <w:szCs w:val="22"/>
        </w:rPr>
        <w:t xml:space="preserve">. </w:t>
      </w:r>
    </w:p>
    <w:p w:rsidR="00494EFD" w:rsidRPr="00B125FB" w:rsidRDefault="00494EFD" w:rsidP="003B4EDF">
      <w:pPr>
        <w:pStyle w:val="3"/>
        <w:spacing w:before="0" w:beforeAutospacing="0" w:after="0" w:afterAutospacing="0" w:line="276" w:lineRule="auto"/>
        <w:ind w:firstLine="709"/>
        <w:contextualSpacing/>
        <w:jc w:val="both"/>
        <w:rPr>
          <w:rFonts w:asciiTheme="minorHAnsi" w:hAnsiTheme="minorHAnsi" w:cstheme="minorHAnsi"/>
          <w:sz w:val="22"/>
          <w:szCs w:val="22"/>
        </w:rPr>
      </w:pPr>
      <w:r>
        <w:rPr>
          <w:rFonts w:asciiTheme="minorHAnsi" w:hAnsiTheme="minorHAnsi" w:cstheme="minorHAnsi"/>
          <w:b w:val="0"/>
          <w:sz w:val="22"/>
          <w:szCs w:val="22"/>
        </w:rPr>
        <w:t>Θ</w:t>
      </w:r>
      <w:r w:rsidRPr="00011853">
        <w:rPr>
          <w:rFonts w:asciiTheme="minorHAnsi" w:hAnsiTheme="minorHAnsi" w:cstheme="minorHAnsi"/>
          <w:b w:val="0"/>
          <w:sz w:val="22"/>
          <w:szCs w:val="22"/>
        </w:rPr>
        <w:t>α ήθελα</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λοιπόν</w:t>
      </w:r>
      <w:r>
        <w:rPr>
          <w:rFonts w:asciiTheme="minorHAnsi" w:hAnsiTheme="minorHAnsi" w:cstheme="minorHAnsi"/>
          <w:b w:val="0"/>
          <w:sz w:val="22"/>
          <w:szCs w:val="22"/>
        </w:rPr>
        <w:t xml:space="preserve">, να πω ότι </w:t>
      </w:r>
      <w:r w:rsidRPr="00011853">
        <w:rPr>
          <w:rFonts w:asciiTheme="minorHAnsi" w:hAnsiTheme="minorHAnsi" w:cstheme="minorHAnsi"/>
          <w:b w:val="0"/>
          <w:sz w:val="22"/>
          <w:szCs w:val="22"/>
        </w:rPr>
        <w:t>δ</w:t>
      </w:r>
      <w:r>
        <w:rPr>
          <w:rFonts w:asciiTheme="minorHAnsi" w:hAnsiTheme="minorHAnsi" w:cstheme="minorHAnsi"/>
          <w:b w:val="0"/>
          <w:sz w:val="22"/>
          <w:szCs w:val="22"/>
        </w:rPr>
        <w:t>εν είναι στην ευχέρεια κανενός Κ</w:t>
      </w:r>
      <w:r w:rsidRPr="00011853">
        <w:rPr>
          <w:rFonts w:asciiTheme="minorHAnsi" w:hAnsiTheme="minorHAnsi" w:cstheme="minorHAnsi"/>
          <w:b w:val="0"/>
          <w:sz w:val="22"/>
          <w:szCs w:val="22"/>
        </w:rPr>
        <w:t xml:space="preserve">όμματος να </w:t>
      </w:r>
      <w:r>
        <w:rPr>
          <w:rFonts w:asciiTheme="minorHAnsi" w:hAnsiTheme="minorHAnsi" w:cstheme="minorHAnsi"/>
          <w:b w:val="0"/>
          <w:sz w:val="22"/>
          <w:szCs w:val="22"/>
        </w:rPr>
        <w:t>συναινεί για την παραβίαση του Κανονισμού και του Σ</w:t>
      </w:r>
      <w:r w:rsidRPr="00011853">
        <w:rPr>
          <w:rFonts w:asciiTheme="minorHAnsi" w:hAnsiTheme="minorHAnsi" w:cstheme="minorHAnsi"/>
          <w:b w:val="0"/>
          <w:sz w:val="22"/>
          <w:szCs w:val="22"/>
        </w:rPr>
        <w:t>υν</w:t>
      </w:r>
      <w:r>
        <w:rPr>
          <w:rFonts w:asciiTheme="minorHAnsi" w:hAnsiTheme="minorHAnsi" w:cstheme="minorHAnsi"/>
          <w:b w:val="0"/>
          <w:sz w:val="22"/>
          <w:szCs w:val="22"/>
        </w:rPr>
        <w:t>τάγματος</w:t>
      </w:r>
      <w:r w:rsidRPr="00011853">
        <w:rPr>
          <w:rFonts w:asciiTheme="minorHAnsi" w:hAnsiTheme="minorHAnsi" w:cstheme="minorHAnsi"/>
          <w:b w:val="0"/>
          <w:sz w:val="22"/>
          <w:szCs w:val="22"/>
        </w:rPr>
        <w:t>. Εμείς ρητά έχουμε δηλώσει ότι δεν συναινούμε και</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σε κάθε περίπτωση</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νομίζω ότι το κρίσιμο είναι ότι εδώ αυτό το οποίο δρομολογείται ε</w:t>
      </w:r>
      <w:r>
        <w:rPr>
          <w:rFonts w:asciiTheme="minorHAnsi" w:hAnsiTheme="minorHAnsi" w:cstheme="minorHAnsi"/>
          <w:b w:val="0"/>
          <w:sz w:val="22"/>
          <w:szCs w:val="22"/>
        </w:rPr>
        <w:t>ίναι μία</w:t>
      </w:r>
      <w:r w:rsidRPr="006A06AF">
        <w:rPr>
          <w:rFonts w:asciiTheme="minorHAnsi" w:hAnsiTheme="minorHAnsi" w:cstheme="minorHAnsi"/>
          <w:b w:val="0"/>
          <w:sz w:val="22"/>
          <w:szCs w:val="22"/>
        </w:rPr>
        <w:t xml:space="preserve">, </w:t>
      </w:r>
      <w:r>
        <w:rPr>
          <w:rFonts w:asciiTheme="minorHAnsi" w:hAnsiTheme="minorHAnsi" w:cstheme="minorHAnsi"/>
          <w:b w:val="0"/>
          <w:sz w:val="22"/>
          <w:szCs w:val="22"/>
        </w:rPr>
        <w:t>κατά παράβαση και του Κανονισμού και του Σ</w:t>
      </w:r>
      <w:r w:rsidRPr="00011853">
        <w:rPr>
          <w:rFonts w:asciiTheme="minorHAnsi" w:hAnsiTheme="minorHAnsi" w:cstheme="minorHAnsi"/>
          <w:b w:val="0"/>
          <w:sz w:val="22"/>
          <w:szCs w:val="22"/>
        </w:rPr>
        <w:t>υντάγματος</w:t>
      </w:r>
      <w:r>
        <w:rPr>
          <w:rFonts w:asciiTheme="minorHAnsi" w:hAnsiTheme="minorHAnsi" w:cstheme="minorHAnsi"/>
          <w:b w:val="0"/>
          <w:sz w:val="22"/>
          <w:szCs w:val="22"/>
        </w:rPr>
        <w:t>, εντελώς συντετμη</w:t>
      </w:r>
      <w:r w:rsidRPr="00011853">
        <w:rPr>
          <w:rFonts w:asciiTheme="minorHAnsi" w:hAnsiTheme="minorHAnsi" w:cstheme="minorHAnsi"/>
          <w:b w:val="0"/>
          <w:sz w:val="22"/>
          <w:szCs w:val="22"/>
        </w:rPr>
        <w:t>μένη διαδικασία</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στην οποία δεν θα υπάρχει καμία ευχέρεια για τους βουλευτές να υποβάλουν παρατηρήσεις ενόψει της δεύτερης ανάγνωσης</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γιατί τώ</w:t>
      </w:r>
      <w:r>
        <w:rPr>
          <w:rFonts w:asciiTheme="minorHAnsi" w:hAnsiTheme="minorHAnsi" w:cstheme="minorHAnsi"/>
          <w:b w:val="0"/>
          <w:sz w:val="22"/>
          <w:szCs w:val="22"/>
        </w:rPr>
        <w:t>ρα μου λέτε ότι θα τελειώσουμε 21.00΄ με 22.00΄</w:t>
      </w:r>
      <w:r w:rsidRPr="00011853">
        <w:rPr>
          <w:rFonts w:asciiTheme="minorHAnsi" w:hAnsiTheme="minorHAnsi" w:cstheme="minorHAnsi"/>
          <w:b w:val="0"/>
          <w:sz w:val="22"/>
          <w:szCs w:val="22"/>
        </w:rPr>
        <w:t xml:space="preserve"> </w:t>
      </w:r>
      <w:r>
        <w:rPr>
          <w:rFonts w:asciiTheme="minorHAnsi" w:hAnsiTheme="minorHAnsi" w:cstheme="minorHAnsi"/>
          <w:b w:val="0"/>
          <w:sz w:val="22"/>
          <w:szCs w:val="22"/>
        </w:rPr>
        <w:t>απόψε και, αύριο, θα συνεδριάσουμε στις 14.00΄. Άρα, 16ωρο,</w:t>
      </w:r>
      <w:r w:rsidRPr="00011853">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011853">
        <w:rPr>
          <w:rFonts w:asciiTheme="minorHAnsi" w:hAnsiTheme="minorHAnsi" w:cstheme="minorHAnsi"/>
          <w:b w:val="0"/>
          <w:sz w:val="22"/>
          <w:szCs w:val="22"/>
        </w:rPr>
        <w:t xml:space="preserve"> </w:t>
      </w:r>
      <w:r>
        <w:rPr>
          <w:rFonts w:asciiTheme="minorHAnsi" w:hAnsiTheme="minorHAnsi" w:cstheme="minorHAnsi"/>
          <w:b w:val="0"/>
          <w:sz w:val="22"/>
          <w:szCs w:val="22"/>
        </w:rPr>
        <w:t>περιθώριο</w:t>
      </w:r>
      <w:r w:rsidRPr="00011853">
        <w:rPr>
          <w:rFonts w:asciiTheme="minorHAnsi" w:hAnsiTheme="minorHAnsi" w:cstheme="minorHAnsi"/>
          <w:b w:val="0"/>
          <w:sz w:val="22"/>
          <w:szCs w:val="22"/>
        </w:rPr>
        <w:t xml:space="preserve">. Αυτά </w:t>
      </w:r>
      <w:r>
        <w:rPr>
          <w:rFonts w:asciiTheme="minorHAnsi" w:hAnsiTheme="minorHAnsi" w:cstheme="minorHAnsi"/>
          <w:b w:val="0"/>
          <w:sz w:val="22"/>
          <w:szCs w:val="22"/>
        </w:rPr>
        <w:t>δεν γίνονται ούτε στα «σούπερ κ</w:t>
      </w:r>
      <w:r w:rsidRPr="00011853">
        <w:rPr>
          <w:rFonts w:asciiTheme="minorHAnsi" w:hAnsiTheme="minorHAnsi" w:cstheme="minorHAnsi"/>
          <w:b w:val="0"/>
          <w:sz w:val="22"/>
          <w:szCs w:val="22"/>
        </w:rPr>
        <w:t>ατεπείγοντα</w:t>
      </w:r>
      <w:r>
        <w:rPr>
          <w:rFonts w:asciiTheme="minorHAnsi" w:hAnsiTheme="minorHAnsi" w:cstheme="minorHAnsi"/>
          <w:b w:val="0"/>
          <w:sz w:val="22"/>
          <w:szCs w:val="22"/>
        </w:rPr>
        <w:t>» νομοσχέδια</w:t>
      </w:r>
      <w:r w:rsidRPr="00011853">
        <w:rPr>
          <w:rFonts w:asciiTheme="minorHAnsi" w:hAnsiTheme="minorHAnsi" w:cstheme="minorHAnsi"/>
          <w:b w:val="0"/>
          <w:sz w:val="22"/>
          <w:szCs w:val="22"/>
        </w:rPr>
        <w:t xml:space="preserve"> και δεν καταλαβαίνω το</w:t>
      </w:r>
      <w:r>
        <w:rPr>
          <w:rFonts w:asciiTheme="minorHAnsi" w:hAnsiTheme="minorHAnsi" w:cstheme="minorHAnsi"/>
          <w:b w:val="0"/>
          <w:sz w:val="22"/>
          <w:szCs w:val="22"/>
        </w:rPr>
        <w:t>ν</w:t>
      </w:r>
      <w:r w:rsidRPr="00011853">
        <w:rPr>
          <w:rFonts w:asciiTheme="minorHAnsi" w:hAnsiTheme="minorHAnsi" w:cstheme="minorHAnsi"/>
          <w:b w:val="0"/>
          <w:sz w:val="22"/>
          <w:szCs w:val="22"/>
        </w:rPr>
        <w:t xml:space="preserve"> λόγο για τον οποίο οποιοσδήποτε συνα</w:t>
      </w:r>
      <w:r>
        <w:rPr>
          <w:rFonts w:asciiTheme="minorHAnsi" w:hAnsiTheme="minorHAnsi" w:cstheme="minorHAnsi"/>
          <w:b w:val="0"/>
          <w:sz w:val="22"/>
          <w:szCs w:val="22"/>
        </w:rPr>
        <w:t>ινεί σε</w:t>
      </w:r>
      <w:r w:rsidRPr="00011853">
        <w:rPr>
          <w:rFonts w:asciiTheme="minorHAnsi" w:hAnsiTheme="minorHAnsi" w:cstheme="minorHAnsi"/>
          <w:b w:val="0"/>
          <w:sz w:val="22"/>
          <w:szCs w:val="22"/>
        </w:rPr>
        <w:t xml:space="preserve"> κάτι τέτοιο</w:t>
      </w:r>
      <w:r>
        <w:rPr>
          <w:rFonts w:asciiTheme="minorHAnsi" w:hAnsiTheme="minorHAnsi" w:cstheme="minorHAnsi"/>
          <w:b w:val="0"/>
          <w:sz w:val="22"/>
          <w:szCs w:val="22"/>
        </w:rPr>
        <w:t>.</w:t>
      </w:r>
    </w:p>
    <w:p w:rsidR="00494EFD" w:rsidRDefault="00494EFD" w:rsidP="003B4EDF">
      <w:pPr>
        <w:spacing w:line="276" w:lineRule="auto"/>
        <w:ind w:firstLine="720"/>
        <w:contextualSpacing/>
        <w:jc w:val="both"/>
        <w:rPr>
          <w:rFonts w:ascii="Calibri" w:hAnsi="Calibri"/>
        </w:rPr>
      </w:pPr>
      <w:r w:rsidRPr="003812FC">
        <w:rPr>
          <w:rFonts w:ascii="Calibri" w:hAnsi="Calibri"/>
        </w:rPr>
        <w:t>Δεύτερον, θα πρέπει ο κ</w:t>
      </w:r>
      <w:r>
        <w:rPr>
          <w:rFonts w:ascii="Calibri" w:hAnsi="Calibri"/>
        </w:rPr>
        <w:t xml:space="preserve">. </w:t>
      </w:r>
      <w:r w:rsidRPr="003812FC">
        <w:rPr>
          <w:rFonts w:ascii="Calibri" w:hAnsi="Calibri"/>
        </w:rPr>
        <w:t>Υπουργός να μας πει</w:t>
      </w:r>
      <w:r>
        <w:rPr>
          <w:rFonts w:ascii="Calibri" w:hAnsi="Calibri"/>
        </w:rPr>
        <w:t xml:space="preserve"> αν</w:t>
      </w:r>
      <w:r w:rsidRPr="003812FC">
        <w:rPr>
          <w:rFonts w:ascii="Calibri" w:hAnsi="Calibri"/>
        </w:rPr>
        <w:t xml:space="preserve"> αυτό θέλει</w:t>
      </w:r>
      <w:r>
        <w:rPr>
          <w:rFonts w:ascii="Calibri" w:hAnsi="Calibri"/>
        </w:rPr>
        <w:t>,</w:t>
      </w:r>
      <w:r w:rsidRPr="003812FC">
        <w:rPr>
          <w:rFonts w:ascii="Calibri" w:hAnsi="Calibri"/>
        </w:rPr>
        <w:t xml:space="preserve"> γιατί και εμείς θα αντιμετωπίσουμε διαφορετικά τη διαδικασία</w:t>
      </w:r>
      <w:r>
        <w:rPr>
          <w:rFonts w:ascii="Calibri" w:hAnsi="Calibri"/>
        </w:rPr>
        <w:t>, εάν υπο</w:t>
      </w:r>
      <w:r w:rsidRPr="003812FC">
        <w:rPr>
          <w:rFonts w:ascii="Calibri" w:hAnsi="Calibri"/>
        </w:rPr>
        <w:t>λάβουμε</w:t>
      </w:r>
      <w:r>
        <w:rPr>
          <w:rFonts w:ascii="Calibri" w:hAnsi="Calibri"/>
        </w:rPr>
        <w:t>, ότι</w:t>
      </w:r>
      <w:r w:rsidRPr="003812FC">
        <w:rPr>
          <w:rFonts w:ascii="Calibri" w:hAnsi="Calibri"/>
        </w:rPr>
        <w:t xml:space="preserve"> τελικώς απλώς επιχειρείται η επιβολή του νομοσχεδίου</w:t>
      </w:r>
      <w:r>
        <w:rPr>
          <w:rFonts w:ascii="Calibri" w:hAnsi="Calibri"/>
        </w:rPr>
        <w:t>,</w:t>
      </w:r>
      <w:r w:rsidRPr="003812FC">
        <w:rPr>
          <w:rFonts w:ascii="Calibri" w:hAnsi="Calibri"/>
        </w:rPr>
        <w:t xml:space="preserve"> θα το αντιμετωπίσουμε εντελώς διαφορετικά</w:t>
      </w:r>
      <w:r>
        <w:rPr>
          <w:rFonts w:ascii="Calibri" w:hAnsi="Calibri"/>
        </w:rPr>
        <w:t>.</w:t>
      </w:r>
      <w:r w:rsidRPr="003812FC">
        <w:rPr>
          <w:rFonts w:ascii="Calibri" w:hAnsi="Calibri"/>
        </w:rPr>
        <w:t xml:space="preserve"> Μέχρι αυτή τη στιγμή</w:t>
      </w:r>
      <w:r w:rsidRPr="0053327F">
        <w:rPr>
          <w:rFonts w:ascii="Calibri" w:hAnsi="Calibri"/>
        </w:rPr>
        <w:t>,</w:t>
      </w:r>
      <w:r w:rsidRPr="003812FC">
        <w:rPr>
          <w:rFonts w:ascii="Calibri" w:hAnsi="Calibri"/>
        </w:rPr>
        <w:t xml:space="preserve"> θεωρούμε ότι γίνεται ένας κοινοβουλευτικός διάλογος</w:t>
      </w:r>
      <w:r>
        <w:rPr>
          <w:rFonts w:ascii="Calibri" w:hAnsi="Calibri"/>
        </w:rPr>
        <w:t>,</w:t>
      </w:r>
      <w:r w:rsidRPr="003812FC">
        <w:rPr>
          <w:rFonts w:ascii="Calibri" w:hAnsi="Calibri"/>
        </w:rPr>
        <w:t xml:space="preserve"> ότι λαμβάνονται υπόψη αυτά που είπαμε και θα πούμε και θα πει και στην εισήγησή της η Εισηγήτρια </w:t>
      </w:r>
      <w:r>
        <w:rPr>
          <w:rFonts w:ascii="Calibri" w:hAnsi="Calibri"/>
        </w:rPr>
        <w:t>μας,</w:t>
      </w:r>
      <w:r w:rsidRPr="003812FC">
        <w:rPr>
          <w:rFonts w:ascii="Calibri" w:hAnsi="Calibri"/>
        </w:rPr>
        <w:t xml:space="preserve"> η κυρία Καραγεωργόπουλο</w:t>
      </w:r>
      <w:r>
        <w:rPr>
          <w:rFonts w:ascii="Calibri" w:hAnsi="Calibri"/>
        </w:rPr>
        <w:t>υ, α</w:t>
      </w:r>
      <w:r w:rsidRPr="003812FC">
        <w:rPr>
          <w:rFonts w:ascii="Calibri" w:hAnsi="Calibri"/>
        </w:rPr>
        <w:t xml:space="preserve">υτά που είπαν οι </w:t>
      </w:r>
      <w:r>
        <w:rPr>
          <w:rFonts w:ascii="Calibri" w:hAnsi="Calibri"/>
        </w:rPr>
        <w:t>φ</w:t>
      </w:r>
      <w:r w:rsidRPr="003812FC">
        <w:rPr>
          <w:rFonts w:ascii="Calibri" w:hAnsi="Calibri"/>
        </w:rPr>
        <w:t>ορείς</w:t>
      </w:r>
      <w:r>
        <w:rPr>
          <w:rFonts w:ascii="Calibri" w:hAnsi="Calibri"/>
        </w:rPr>
        <w:t xml:space="preserve"> και</w:t>
      </w:r>
      <w:r w:rsidRPr="003812FC">
        <w:rPr>
          <w:rFonts w:ascii="Calibri" w:hAnsi="Calibri"/>
        </w:rPr>
        <w:t xml:space="preserve"> ότι υπάρχει μία διάθεση </w:t>
      </w:r>
      <w:r>
        <w:rPr>
          <w:rFonts w:ascii="Calibri" w:hAnsi="Calibri"/>
        </w:rPr>
        <w:t>διαλό</w:t>
      </w:r>
      <w:r w:rsidRPr="003812FC">
        <w:rPr>
          <w:rFonts w:ascii="Calibri" w:hAnsi="Calibri"/>
        </w:rPr>
        <w:t>γο</w:t>
      </w:r>
      <w:r>
        <w:rPr>
          <w:rFonts w:ascii="Calibri" w:hAnsi="Calibri"/>
        </w:rPr>
        <w:t>υ.</w:t>
      </w:r>
      <w:r w:rsidRPr="003812FC">
        <w:rPr>
          <w:rFonts w:ascii="Calibri" w:hAnsi="Calibri"/>
        </w:rPr>
        <w:t xml:space="preserve"> </w:t>
      </w:r>
      <w:r>
        <w:rPr>
          <w:rFonts w:ascii="Calibri" w:hAnsi="Calibri"/>
        </w:rPr>
        <w:t>Ε</w:t>
      </w:r>
      <w:r w:rsidRPr="003812FC">
        <w:rPr>
          <w:rFonts w:ascii="Calibri" w:hAnsi="Calibri"/>
        </w:rPr>
        <w:t>άν δεν υπάρχει αυτή η διάθεση</w:t>
      </w:r>
      <w:r>
        <w:rPr>
          <w:rFonts w:ascii="Calibri" w:hAnsi="Calibri"/>
        </w:rPr>
        <w:t>,</w:t>
      </w:r>
      <w:r w:rsidRPr="003812FC">
        <w:rPr>
          <w:rFonts w:ascii="Calibri" w:hAnsi="Calibri"/>
        </w:rPr>
        <w:t xml:space="preserve"> θα το αντιμετωπίσουμε κι εμείς διαφορετικά</w:t>
      </w:r>
      <w:r>
        <w:rPr>
          <w:rFonts w:ascii="Calibri" w:hAnsi="Calibri"/>
        </w:rPr>
        <w:t>,</w:t>
      </w:r>
      <w:r w:rsidRPr="003812FC">
        <w:rPr>
          <w:rFonts w:ascii="Calibri" w:hAnsi="Calibri"/>
        </w:rPr>
        <w:t xml:space="preserve"> αλλά θέλουμε να το ξέρουμε και το θέτουμε ως ζήτημα</w:t>
      </w:r>
      <w:r>
        <w:rPr>
          <w:rFonts w:ascii="Calibri" w:hAnsi="Calibri"/>
        </w:rPr>
        <w:t>,</w:t>
      </w:r>
      <w:r w:rsidRPr="003812FC">
        <w:rPr>
          <w:rFonts w:ascii="Calibri" w:hAnsi="Calibri"/>
        </w:rPr>
        <w:t xml:space="preserve"> για να τοποθετηθεί και</w:t>
      </w:r>
      <w:r>
        <w:rPr>
          <w:rFonts w:ascii="Calibri" w:hAnsi="Calibri"/>
        </w:rPr>
        <w:t xml:space="preserve"> </w:t>
      </w:r>
      <w:r w:rsidRPr="003812FC">
        <w:rPr>
          <w:rFonts w:ascii="Calibri" w:hAnsi="Calibri"/>
        </w:rPr>
        <w:t>συνολικότερη Αντιπολίτευση</w:t>
      </w:r>
      <w:r>
        <w:rPr>
          <w:rFonts w:ascii="Calibri" w:hAnsi="Calibri"/>
        </w:rPr>
        <w:t xml:space="preserve"> </w:t>
      </w:r>
      <w:r w:rsidRPr="003812FC">
        <w:rPr>
          <w:rFonts w:ascii="Calibri" w:hAnsi="Calibri"/>
        </w:rPr>
        <w:t>και η Πλειοψηφία</w:t>
      </w:r>
      <w:r>
        <w:rPr>
          <w:rFonts w:ascii="Calibri" w:hAnsi="Calibri"/>
        </w:rPr>
        <w:t>.</w:t>
      </w:r>
    </w:p>
    <w:p w:rsidR="00494EFD" w:rsidRDefault="00494EFD" w:rsidP="003B4EDF">
      <w:pPr>
        <w:spacing w:line="276" w:lineRule="auto"/>
        <w:ind w:firstLine="720"/>
        <w:contextualSpacing/>
        <w:jc w:val="both"/>
        <w:rPr>
          <w:rFonts w:ascii="Calibri" w:hAnsi="Calibri"/>
        </w:rPr>
      </w:pPr>
      <w:r w:rsidRPr="003812FC">
        <w:rPr>
          <w:rFonts w:ascii="Calibri" w:hAnsi="Calibri"/>
          <w:b/>
        </w:rPr>
        <w:t>ΑΙΚΑΤΕΡΙΝΗ (ΚΑΤΕΡΙΝΑ) ΠΑΠΑΚΩΣΤΑ-ΠΑΛΙΟΥΡΑ (Προεδρεύουσα της Επιτροπής):</w:t>
      </w:r>
      <w:r w:rsidR="003B5D92">
        <w:rPr>
          <w:rFonts w:ascii="Calibri" w:hAnsi="Calibri"/>
        </w:rPr>
        <w:t xml:space="preserve"> </w:t>
      </w:r>
      <w:r>
        <w:rPr>
          <w:rFonts w:ascii="Calibri" w:hAnsi="Calibri"/>
        </w:rPr>
        <w:t>Σας</w:t>
      </w:r>
      <w:r w:rsidRPr="003812FC">
        <w:rPr>
          <w:rFonts w:ascii="Calibri" w:hAnsi="Calibri"/>
        </w:rPr>
        <w:t xml:space="preserve"> άκουσα με πάρα πολύ μεγάλη προσοχή </w:t>
      </w:r>
      <w:r>
        <w:rPr>
          <w:rFonts w:ascii="Calibri" w:hAnsi="Calibri"/>
        </w:rPr>
        <w:t>σε</w:t>
      </w:r>
      <w:r w:rsidRPr="003812FC">
        <w:rPr>
          <w:rFonts w:ascii="Calibri" w:hAnsi="Calibri"/>
        </w:rPr>
        <w:t xml:space="preserve"> όσα είπατε. Ενημερώθηκα</w:t>
      </w:r>
      <w:r>
        <w:rPr>
          <w:rFonts w:ascii="Calibri" w:hAnsi="Calibri"/>
        </w:rPr>
        <w:t>,</w:t>
      </w:r>
      <w:r w:rsidRPr="003812FC">
        <w:rPr>
          <w:rFonts w:ascii="Calibri" w:hAnsi="Calibri"/>
        </w:rPr>
        <w:t xml:space="preserve"> λοιπόν</w:t>
      </w:r>
      <w:r>
        <w:rPr>
          <w:rFonts w:ascii="Calibri" w:hAnsi="Calibri"/>
        </w:rPr>
        <w:t>,</w:t>
      </w:r>
      <w:r w:rsidRPr="003812FC">
        <w:rPr>
          <w:rFonts w:ascii="Calibri" w:hAnsi="Calibri"/>
        </w:rPr>
        <w:t xml:space="preserve"> ότι την Παρασκευή </w:t>
      </w:r>
      <w:r>
        <w:rPr>
          <w:rFonts w:ascii="Calibri" w:hAnsi="Calibri"/>
        </w:rPr>
        <w:t>ξανα</w:t>
      </w:r>
      <w:r w:rsidRPr="003812FC">
        <w:rPr>
          <w:rFonts w:ascii="Calibri" w:hAnsi="Calibri"/>
        </w:rPr>
        <w:t>τέθηκε το συγκεκριμένο θέμα</w:t>
      </w:r>
      <w:r>
        <w:rPr>
          <w:rFonts w:ascii="Calibri" w:hAnsi="Calibri"/>
        </w:rPr>
        <w:t>,</w:t>
      </w:r>
      <w:r w:rsidRPr="003812FC">
        <w:rPr>
          <w:rFonts w:ascii="Calibri" w:hAnsi="Calibri"/>
        </w:rPr>
        <w:t xml:space="preserve"> υπήρξε ένσταση</w:t>
      </w:r>
      <w:r>
        <w:rPr>
          <w:rFonts w:ascii="Calibri" w:hAnsi="Calibri"/>
        </w:rPr>
        <w:t xml:space="preserve">, επί της οποίας η κυρία </w:t>
      </w:r>
      <w:r w:rsidRPr="003812FC">
        <w:rPr>
          <w:rFonts w:ascii="Calibri" w:hAnsi="Calibri"/>
        </w:rPr>
        <w:t>Αποστολάκη</w:t>
      </w:r>
      <w:r>
        <w:rPr>
          <w:rFonts w:ascii="Calibri" w:hAnsi="Calibri"/>
        </w:rPr>
        <w:t>,</w:t>
      </w:r>
      <w:r w:rsidRPr="003812FC">
        <w:rPr>
          <w:rFonts w:ascii="Calibri" w:hAnsi="Calibri"/>
        </w:rPr>
        <w:t xml:space="preserve"> ο κ. Τζανακόπουλος</w:t>
      </w:r>
      <w:r>
        <w:rPr>
          <w:rFonts w:ascii="Calibri" w:hAnsi="Calibri"/>
        </w:rPr>
        <w:t xml:space="preserve">, </w:t>
      </w:r>
      <w:r w:rsidRPr="003812FC">
        <w:rPr>
          <w:rFonts w:ascii="Calibri" w:hAnsi="Calibri"/>
        </w:rPr>
        <w:t>αν δεν κάνω λάθος</w:t>
      </w:r>
      <w:r>
        <w:rPr>
          <w:rFonts w:ascii="Calibri" w:hAnsi="Calibri"/>
        </w:rPr>
        <w:t xml:space="preserve">, και ο </w:t>
      </w:r>
      <w:r w:rsidRPr="003812FC">
        <w:rPr>
          <w:rFonts w:ascii="Calibri" w:hAnsi="Calibri"/>
        </w:rPr>
        <w:t xml:space="preserve">κ. </w:t>
      </w:r>
      <w:r>
        <w:rPr>
          <w:rFonts w:ascii="Calibri" w:hAnsi="Calibri"/>
        </w:rPr>
        <w:t>Σαρακιώτης</w:t>
      </w:r>
      <w:r w:rsidRPr="003812FC">
        <w:rPr>
          <w:rFonts w:ascii="Calibri" w:hAnsi="Calibri"/>
        </w:rPr>
        <w:t xml:space="preserve"> συμφώνησαν</w:t>
      </w:r>
      <w:r>
        <w:rPr>
          <w:rFonts w:ascii="Calibri" w:hAnsi="Calibri"/>
        </w:rPr>
        <w:t>,</w:t>
      </w:r>
      <w:r w:rsidRPr="003812FC">
        <w:rPr>
          <w:rFonts w:ascii="Calibri" w:hAnsi="Calibri"/>
        </w:rPr>
        <w:t xml:space="preserve"> ότι δεν θα προχωρήσουμε σ</w:t>
      </w:r>
      <w:r>
        <w:rPr>
          <w:rFonts w:ascii="Calibri" w:hAnsi="Calibri"/>
        </w:rPr>
        <w:t>την 3</w:t>
      </w:r>
      <w:r w:rsidRPr="003812FC">
        <w:rPr>
          <w:rFonts w:ascii="Calibri" w:hAnsi="Calibri"/>
          <w:vertAlign w:val="superscript"/>
        </w:rPr>
        <w:t>η</w:t>
      </w:r>
      <w:r>
        <w:rPr>
          <w:rFonts w:ascii="Calibri" w:hAnsi="Calibri"/>
        </w:rPr>
        <w:t xml:space="preserve"> </w:t>
      </w:r>
      <w:r w:rsidRPr="003812FC">
        <w:rPr>
          <w:rFonts w:ascii="Calibri" w:hAnsi="Calibri"/>
        </w:rPr>
        <w:t>συνεδρίαση</w:t>
      </w:r>
      <w:r>
        <w:rPr>
          <w:rFonts w:ascii="Calibri" w:hAnsi="Calibri"/>
        </w:rPr>
        <w:t>,</w:t>
      </w:r>
      <w:r w:rsidRPr="003812FC">
        <w:rPr>
          <w:rFonts w:ascii="Calibri" w:hAnsi="Calibri"/>
        </w:rPr>
        <w:t xml:space="preserve"> ότι θα έρθει για σήμερα και</w:t>
      </w:r>
      <w:r>
        <w:rPr>
          <w:rFonts w:ascii="Calibri" w:hAnsi="Calibri"/>
        </w:rPr>
        <w:t>,</w:t>
      </w:r>
      <w:r w:rsidRPr="003812FC">
        <w:rPr>
          <w:rFonts w:ascii="Calibri" w:hAnsi="Calibri"/>
        </w:rPr>
        <w:t xml:space="preserve"> γενικότερα</w:t>
      </w:r>
      <w:r>
        <w:rPr>
          <w:rFonts w:ascii="Calibri" w:hAnsi="Calibri"/>
        </w:rPr>
        <w:t>,</w:t>
      </w:r>
      <w:r w:rsidRPr="003812FC">
        <w:rPr>
          <w:rFonts w:ascii="Calibri" w:hAnsi="Calibri"/>
        </w:rPr>
        <w:t xml:space="preserve"> υπήρξε</w:t>
      </w:r>
      <w:r>
        <w:rPr>
          <w:rFonts w:ascii="Calibri" w:hAnsi="Calibri"/>
        </w:rPr>
        <w:t xml:space="preserve"> ο</w:t>
      </w:r>
      <w:r w:rsidRPr="003812FC">
        <w:rPr>
          <w:rFonts w:ascii="Calibri" w:hAnsi="Calibri"/>
        </w:rPr>
        <w:t xml:space="preserve"> προγραμματισμός</w:t>
      </w:r>
      <w:r>
        <w:rPr>
          <w:rFonts w:ascii="Calibri" w:hAnsi="Calibri"/>
        </w:rPr>
        <w:t>,</w:t>
      </w:r>
      <w:r w:rsidRPr="003812FC">
        <w:rPr>
          <w:rFonts w:ascii="Calibri" w:hAnsi="Calibri"/>
        </w:rPr>
        <w:t xml:space="preserve"> ούτως η άλλως</w:t>
      </w:r>
      <w:r>
        <w:rPr>
          <w:rFonts w:ascii="Calibri" w:hAnsi="Calibri"/>
        </w:rPr>
        <w:t>,</w:t>
      </w:r>
      <w:r w:rsidRPr="003812FC">
        <w:rPr>
          <w:rFonts w:ascii="Calibri" w:hAnsi="Calibri"/>
        </w:rPr>
        <w:t xml:space="preserve"> το πώς θα εξελιχθούν οι συζητήσε</w:t>
      </w:r>
      <w:r>
        <w:rPr>
          <w:rFonts w:ascii="Calibri" w:hAnsi="Calibri"/>
        </w:rPr>
        <w:t>ις</w:t>
      </w:r>
      <w:r w:rsidRPr="003812FC">
        <w:rPr>
          <w:rFonts w:ascii="Calibri" w:hAnsi="Calibri"/>
        </w:rPr>
        <w:t xml:space="preserve"> των Επιτροπών και</w:t>
      </w:r>
      <w:r>
        <w:rPr>
          <w:rFonts w:ascii="Calibri" w:hAnsi="Calibri"/>
        </w:rPr>
        <w:t>,</w:t>
      </w:r>
      <w:r w:rsidRPr="003812FC">
        <w:rPr>
          <w:rFonts w:ascii="Calibri" w:hAnsi="Calibri"/>
        </w:rPr>
        <w:t xml:space="preserve"> μάλιστα</w:t>
      </w:r>
      <w:r>
        <w:rPr>
          <w:rFonts w:ascii="Calibri" w:hAnsi="Calibri"/>
        </w:rPr>
        <w:t>,</w:t>
      </w:r>
      <w:r w:rsidRPr="003812FC">
        <w:rPr>
          <w:rFonts w:ascii="Calibri" w:hAnsi="Calibri"/>
        </w:rPr>
        <w:t xml:space="preserve"> ήδη</w:t>
      </w:r>
      <w:r>
        <w:rPr>
          <w:rFonts w:ascii="Calibri" w:hAnsi="Calibri"/>
        </w:rPr>
        <w:t>,</w:t>
      </w:r>
      <w:r w:rsidRPr="003812FC">
        <w:rPr>
          <w:rFonts w:ascii="Calibri" w:hAnsi="Calibri"/>
        </w:rPr>
        <w:t xml:space="preserve"> από την Παρασκευή</w:t>
      </w:r>
      <w:r>
        <w:rPr>
          <w:rFonts w:ascii="Calibri" w:hAnsi="Calibri"/>
        </w:rPr>
        <w:t>,</w:t>
      </w:r>
      <w:r w:rsidRPr="003812FC">
        <w:rPr>
          <w:rFonts w:ascii="Calibri" w:hAnsi="Calibri"/>
        </w:rPr>
        <w:t xml:space="preserve"> με τη Διάσκεψη των Προέδρων ξέρουμε ότι την Τετάρτη έρχεται στην Ολομέλεια το συγκεκριμένο νομοσχέδιο προς συζήτηση. </w:t>
      </w:r>
    </w:p>
    <w:p w:rsidR="00494EFD" w:rsidRDefault="00494EFD" w:rsidP="003B4EDF">
      <w:pPr>
        <w:spacing w:line="276" w:lineRule="auto"/>
        <w:ind w:firstLine="720"/>
        <w:contextualSpacing/>
        <w:jc w:val="both"/>
        <w:rPr>
          <w:rFonts w:ascii="Calibri" w:hAnsi="Calibri"/>
        </w:rPr>
      </w:pPr>
      <w:r w:rsidRPr="00CA1C11">
        <w:rPr>
          <w:rFonts w:ascii="Calibri" w:hAnsi="Calibri"/>
          <w:b/>
        </w:rPr>
        <w:t>ΖΩΗ ΚΩΝΣΤΑΝΤΟΠΟΥΛΟΥ (Πρόεδρος της Κ.Ο. «ΠΛΕΥΣΗ ΕΛΕΥΘΕΡΙΑΣ–ΖΩΗ ΚΩΝΣΤΑΝΤΟΠΟΥΛΟΥ»):</w:t>
      </w:r>
      <w:r>
        <w:rPr>
          <w:rFonts w:ascii="Calibri" w:hAnsi="Calibri"/>
        </w:rPr>
        <w:t xml:space="preserve"> Δ</w:t>
      </w:r>
      <w:r w:rsidRPr="003812FC">
        <w:rPr>
          <w:rFonts w:ascii="Calibri" w:hAnsi="Calibri"/>
        </w:rPr>
        <w:t>εν αποφάσισε η Διάσκεψη</w:t>
      </w:r>
      <w:r>
        <w:rPr>
          <w:rFonts w:ascii="Calibri" w:hAnsi="Calibri"/>
        </w:rPr>
        <w:t>,</w:t>
      </w:r>
      <w:r w:rsidRPr="003812FC">
        <w:rPr>
          <w:rFonts w:ascii="Calibri" w:hAnsi="Calibri"/>
        </w:rPr>
        <w:t xml:space="preserve"> </w:t>
      </w:r>
      <w:r>
        <w:rPr>
          <w:rFonts w:ascii="Calibri" w:hAnsi="Calibri"/>
        </w:rPr>
        <w:t>κυρία</w:t>
      </w:r>
      <w:r w:rsidRPr="003812FC">
        <w:rPr>
          <w:rFonts w:ascii="Calibri" w:hAnsi="Calibri"/>
        </w:rPr>
        <w:t xml:space="preserve"> Πρόεδρε</w:t>
      </w:r>
      <w:r>
        <w:rPr>
          <w:rFonts w:ascii="Calibri" w:hAnsi="Calibri"/>
        </w:rPr>
        <w:t>,</w:t>
      </w:r>
      <w:r w:rsidRPr="003812FC">
        <w:rPr>
          <w:rFonts w:ascii="Calibri" w:hAnsi="Calibri"/>
        </w:rPr>
        <w:t xml:space="preserve"> διεκόπει πριν </w:t>
      </w:r>
      <w:r>
        <w:rPr>
          <w:rFonts w:ascii="Calibri" w:hAnsi="Calibri"/>
        </w:rPr>
        <w:t xml:space="preserve">αποφασίσει. Στην Επιτροπή, και ο κ. Τζανακόπουλος και ο κ. Σαρακιώτης- </w:t>
      </w:r>
      <w:r w:rsidRPr="00CA1C11">
        <w:rPr>
          <w:rFonts w:ascii="Calibri" w:hAnsi="Calibri"/>
        </w:rPr>
        <w:t>επειδή ήμουν εκεί και τα θυμάμαι</w:t>
      </w:r>
      <w:r>
        <w:rPr>
          <w:rFonts w:ascii="Calibri" w:hAnsi="Calibri"/>
        </w:rPr>
        <w:t>,</w:t>
      </w:r>
      <w:r w:rsidRPr="00CA1C11">
        <w:t xml:space="preserve"> </w:t>
      </w:r>
      <w:r w:rsidRPr="00CA1C11">
        <w:rPr>
          <w:rFonts w:ascii="Calibri" w:hAnsi="Calibri"/>
        </w:rPr>
        <w:t>δεν ξέρω</w:t>
      </w:r>
      <w:r>
        <w:rPr>
          <w:rFonts w:ascii="Calibri" w:hAnsi="Calibri"/>
        </w:rPr>
        <w:t>,</w:t>
      </w:r>
      <w:r w:rsidRPr="00CA1C11">
        <w:rPr>
          <w:rFonts w:ascii="Calibri" w:hAnsi="Calibri"/>
        </w:rPr>
        <w:t xml:space="preserve"> πραγματικά</w:t>
      </w:r>
      <w:r>
        <w:rPr>
          <w:rFonts w:ascii="Calibri" w:hAnsi="Calibri"/>
        </w:rPr>
        <w:t>,</w:t>
      </w:r>
      <w:r w:rsidRPr="00CA1C11">
        <w:rPr>
          <w:rFonts w:ascii="Calibri" w:hAnsi="Calibri"/>
        </w:rPr>
        <w:t xml:space="preserve"> πώς σας έρχεται η ενημέρωση</w:t>
      </w:r>
      <w:r>
        <w:rPr>
          <w:rFonts w:ascii="Calibri" w:hAnsi="Calibri"/>
        </w:rPr>
        <w:t xml:space="preserve">, </w:t>
      </w:r>
      <w:r w:rsidRPr="00CA1C11">
        <w:rPr>
          <w:rFonts w:ascii="Calibri" w:hAnsi="Calibri"/>
        </w:rPr>
        <w:t>αλλά και ο κ</w:t>
      </w:r>
      <w:r>
        <w:rPr>
          <w:rFonts w:ascii="Calibri" w:hAnsi="Calibri"/>
        </w:rPr>
        <w:t xml:space="preserve">. </w:t>
      </w:r>
      <w:r w:rsidRPr="00CA1C11">
        <w:rPr>
          <w:rFonts w:ascii="Calibri" w:hAnsi="Calibri"/>
        </w:rPr>
        <w:t>Τζανακόπουλος</w:t>
      </w:r>
      <w:r>
        <w:rPr>
          <w:rFonts w:ascii="Calibri" w:hAnsi="Calibri"/>
        </w:rPr>
        <w:t xml:space="preserve"> και ο κ. Σαρακ</w:t>
      </w:r>
      <w:r w:rsidRPr="00CA1C11">
        <w:rPr>
          <w:rFonts w:ascii="Calibri" w:hAnsi="Calibri"/>
        </w:rPr>
        <w:t>ιώτης είπαν να συνεδριάσει η Επιτροπή τη Δευτέρα</w:t>
      </w:r>
      <w:r>
        <w:rPr>
          <w:rFonts w:ascii="Calibri" w:hAnsi="Calibri"/>
        </w:rPr>
        <w:t xml:space="preserve"> ή την Τ</w:t>
      </w:r>
      <w:r w:rsidRPr="00CA1C11">
        <w:rPr>
          <w:rFonts w:ascii="Calibri" w:hAnsi="Calibri"/>
        </w:rPr>
        <w:t>ρίτη</w:t>
      </w:r>
      <w:r>
        <w:rPr>
          <w:rFonts w:ascii="Calibri" w:hAnsi="Calibri"/>
        </w:rPr>
        <w:t>,</w:t>
      </w:r>
      <w:r w:rsidRPr="00CA1C11">
        <w:rPr>
          <w:rFonts w:ascii="Calibri" w:hAnsi="Calibri"/>
        </w:rPr>
        <w:t xml:space="preserve"> με ερωτηματικό. Ουδείς είπε ότι σ</w:t>
      </w:r>
      <w:r>
        <w:rPr>
          <w:rFonts w:ascii="Calibri" w:hAnsi="Calibri"/>
        </w:rPr>
        <w:t>υναινεί σε</w:t>
      </w:r>
      <w:r w:rsidRPr="00CA1C11">
        <w:rPr>
          <w:rFonts w:ascii="Calibri" w:hAnsi="Calibri"/>
        </w:rPr>
        <w:t xml:space="preserve"> αυτή τη διαδικασία</w:t>
      </w:r>
      <w:r>
        <w:rPr>
          <w:rFonts w:ascii="Calibri" w:hAnsi="Calibri"/>
        </w:rPr>
        <w:t>, πλην</w:t>
      </w:r>
      <w:r w:rsidRPr="00CA1C11">
        <w:rPr>
          <w:rFonts w:ascii="Calibri" w:hAnsi="Calibri"/>
        </w:rPr>
        <w:t xml:space="preserve"> της κυρίας Αποστολάκη</w:t>
      </w:r>
      <w:r>
        <w:rPr>
          <w:rFonts w:ascii="Calibri" w:hAnsi="Calibri"/>
        </w:rPr>
        <w:t>,</w:t>
      </w:r>
      <w:r w:rsidRPr="00CA1C11">
        <w:rPr>
          <w:rFonts w:ascii="Calibri" w:hAnsi="Calibri"/>
        </w:rPr>
        <w:t xml:space="preserve"> που είπε ότι δεν θα θέσει ζήτημα.</w:t>
      </w:r>
    </w:p>
    <w:p w:rsidR="00494EFD" w:rsidRDefault="00494EFD" w:rsidP="003B4EDF">
      <w:pPr>
        <w:spacing w:line="276" w:lineRule="auto"/>
        <w:ind w:firstLine="720"/>
        <w:contextualSpacing/>
        <w:jc w:val="both"/>
        <w:rPr>
          <w:rFonts w:ascii="Calibri" w:hAnsi="Calibri"/>
        </w:rPr>
      </w:pPr>
      <w:r w:rsidRPr="003812FC">
        <w:rPr>
          <w:rFonts w:ascii="Calibri" w:hAnsi="Calibri"/>
        </w:rPr>
        <w:t xml:space="preserve"> </w:t>
      </w:r>
      <w:r w:rsidRPr="00CA1C11">
        <w:rPr>
          <w:rFonts w:ascii="Calibri" w:hAnsi="Calibri"/>
          <w:b/>
        </w:rPr>
        <w:t>ΑΙΚΑΤΕΡΙΝΗ (ΚΑΤΕΡΙΝΑ) ΠΑΠΑΚΩΣΤΑ-ΠΑΛΙΟΥΡΑ (Προεδρεύουσα της Επιτροπής):</w:t>
      </w:r>
      <w:r w:rsidRPr="00CA1C11">
        <w:rPr>
          <w:rFonts w:ascii="Calibri" w:hAnsi="Calibri"/>
        </w:rPr>
        <w:t xml:space="preserve"> </w:t>
      </w:r>
      <w:r w:rsidRPr="003812FC">
        <w:rPr>
          <w:rFonts w:ascii="Calibri" w:hAnsi="Calibri"/>
        </w:rPr>
        <w:t>Την Παρασκευή εγώ γνωρίζω</w:t>
      </w:r>
      <w:r>
        <w:rPr>
          <w:rFonts w:ascii="Calibri" w:hAnsi="Calibri"/>
        </w:rPr>
        <w:t xml:space="preserve"> ότι</w:t>
      </w:r>
      <w:r w:rsidRPr="003812FC">
        <w:rPr>
          <w:rFonts w:ascii="Calibri" w:hAnsi="Calibri"/>
        </w:rPr>
        <w:t xml:space="preserve"> λήφθηκε μια απόφαση για το ποιος θα είναι ο προγραμματισμός και </w:t>
      </w:r>
      <w:r>
        <w:rPr>
          <w:rFonts w:ascii="Calibri" w:hAnsi="Calibri"/>
        </w:rPr>
        <w:t xml:space="preserve">ότι </w:t>
      </w:r>
      <w:r w:rsidRPr="003812FC">
        <w:rPr>
          <w:rFonts w:ascii="Calibri" w:hAnsi="Calibri"/>
        </w:rPr>
        <w:t>ο προγραμματισμός θα ήταν η σημερινή συνεδρίαση να γίνει σήμερα και αύριο</w:t>
      </w:r>
      <w:r>
        <w:rPr>
          <w:rFonts w:ascii="Calibri" w:hAnsi="Calibri"/>
        </w:rPr>
        <w:t>, η επόμενη,</w:t>
      </w:r>
      <w:r w:rsidRPr="003812FC">
        <w:rPr>
          <w:rFonts w:ascii="Calibri" w:hAnsi="Calibri"/>
        </w:rPr>
        <w:t xml:space="preserve"> να έρθει την Τετάρτη το νομοσχέδιο</w:t>
      </w:r>
      <w:r>
        <w:rPr>
          <w:rFonts w:ascii="Calibri" w:hAnsi="Calibri"/>
        </w:rPr>
        <w:t xml:space="preserve"> στη Βουλή.</w:t>
      </w:r>
    </w:p>
    <w:p w:rsidR="00494EFD" w:rsidRDefault="00494EFD" w:rsidP="003B4EDF">
      <w:pPr>
        <w:spacing w:line="276" w:lineRule="auto"/>
        <w:ind w:firstLine="720"/>
        <w:contextualSpacing/>
        <w:jc w:val="both"/>
        <w:rPr>
          <w:rFonts w:ascii="Calibri" w:hAnsi="Calibri"/>
        </w:rPr>
      </w:pPr>
      <w:r w:rsidRPr="003812FC">
        <w:rPr>
          <w:rFonts w:ascii="Calibri" w:hAnsi="Calibri"/>
        </w:rPr>
        <w:t xml:space="preserve"> </w:t>
      </w:r>
      <w:r w:rsidRPr="00CA1C11">
        <w:rPr>
          <w:rFonts w:ascii="Calibri" w:hAnsi="Calibri"/>
          <w:b/>
        </w:rPr>
        <w:t>ΖΩΗ ΚΩΝΣΤΑΝΤΟΠΟΥΛΟΥ (Πρόεδρος της Κ.Ο. «ΠΛΕΥΣΗ ΕΛΕΥΘΕΡΙΑΣ–ΖΩΗ ΚΩΝΣΤΑΝΤΟΠΟΥΛΟΥ»):</w:t>
      </w:r>
      <w:r w:rsidRPr="00CA1C11">
        <w:rPr>
          <w:rFonts w:ascii="Calibri" w:hAnsi="Calibri"/>
        </w:rPr>
        <w:t xml:space="preserve"> </w:t>
      </w:r>
      <w:r>
        <w:rPr>
          <w:rFonts w:ascii="Calibri" w:hAnsi="Calibri"/>
        </w:rPr>
        <w:t>Μόνο για σήμερα λήφθηκε απόφαση.</w:t>
      </w:r>
      <w:r w:rsidRPr="003812FC">
        <w:rPr>
          <w:rFonts w:ascii="Calibri" w:hAnsi="Calibri"/>
        </w:rPr>
        <w:t xml:space="preserve"> </w:t>
      </w:r>
    </w:p>
    <w:p w:rsidR="00494EFD" w:rsidRDefault="00494EFD" w:rsidP="003B4EDF">
      <w:pPr>
        <w:spacing w:line="276" w:lineRule="auto"/>
        <w:ind w:firstLine="720"/>
        <w:contextualSpacing/>
        <w:jc w:val="both"/>
        <w:rPr>
          <w:rFonts w:ascii="Calibri" w:hAnsi="Calibri"/>
        </w:rPr>
      </w:pPr>
      <w:r w:rsidRPr="00CA1C11">
        <w:rPr>
          <w:rFonts w:ascii="Calibri" w:hAnsi="Calibri"/>
          <w:b/>
        </w:rPr>
        <w:t>ΑΙΚΑΤΕΡΙΝΗ (ΚΑΤΕΡΙΝΑ) ΠΑΠΑΚΩΣΤΑ-ΠΑΛΙΟΥΡΑ (Προεδρεύουσα της Επιτροπής):</w:t>
      </w:r>
      <w:r w:rsidRPr="00CA1C11">
        <w:rPr>
          <w:rFonts w:ascii="Calibri" w:hAnsi="Calibri"/>
        </w:rPr>
        <w:t xml:space="preserve"> </w:t>
      </w:r>
      <w:r w:rsidRPr="003812FC">
        <w:rPr>
          <w:rFonts w:ascii="Calibri" w:hAnsi="Calibri"/>
        </w:rPr>
        <w:t xml:space="preserve">Σε </w:t>
      </w:r>
      <w:r>
        <w:rPr>
          <w:rFonts w:ascii="Calibri" w:hAnsi="Calibri"/>
        </w:rPr>
        <w:t>κάθε περίπτωση, να δώσω τον</w:t>
      </w:r>
      <w:r w:rsidRPr="003812FC">
        <w:rPr>
          <w:rFonts w:ascii="Calibri" w:hAnsi="Calibri"/>
        </w:rPr>
        <w:t xml:space="preserve"> λόγο στον κ.</w:t>
      </w:r>
      <w:r>
        <w:rPr>
          <w:rFonts w:ascii="Calibri" w:hAnsi="Calibri"/>
        </w:rPr>
        <w:t xml:space="preserve"> Καππάτο, </w:t>
      </w:r>
      <w:r w:rsidRPr="003812FC">
        <w:rPr>
          <w:rFonts w:ascii="Calibri" w:hAnsi="Calibri"/>
        </w:rPr>
        <w:t>ο οποίος είναι</w:t>
      </w:r>
      <w:r>
        <w:rPr>
          <w:rFonts w:ascii="Calibri" w:hAnsi="Calibri"/>
        </w:rPr>
        <w:t xml:space="preserve"> ο</w:t>
      </w:r>
      <w:r w:rsidRPr="003812FC">
        <w:rPr>
          <w:rFonts w:ascii="Calibri" w:hAnsi="Calibri"/>
        </w:rPr>
        <w:t xml:space="preserve"> Εισηγητής </w:t>
      </w:r>
      <w:r>
        <w:rPr>
          <w:rFonts w:ascii="Calibri" w:hAnsi="Calibri"/>
        </w:rPr>
        <w:t>και, μετά, στον κ. Τζανακόπουλο</w:t>
      </w:r>
      <w:r w:rsidRPr="003812FC">
        <w:rPr>
          <w:rFonts w:ascii="Calibri" w:hAnsi="Calibri"/>
        </w:rPr>
        <w:t xml:space="preserve">. </w:t>
      </w:r>
    </w:p>
    <w:p w:rsidR="00494EFD" w:rsidRDefault="00494EFD" w:rsidP="003B4EDF">
      <w:pPr>
        <w:spacing w:line="276" w:lineRule="auto"/>
        <w:ind w:firstLine="720"/>
        <w:contextualSpacing/>
        <w:jc w:val="both"/>
        <w:rPr>
          <w:rFonts w:ascii="Calibri" w:hAnsi="Calibri"/>
        </w:rPr>
      </w:pPr>
      <w:r w:rsidRPr="00CA1C11">
        <w:rPr>
          <w:rFonts w:ascii="Calibri" w:hAnsi="Calibri"/>
          <w:b/>
        </w:rPr>
        <w:t>ΠΑΝΑΓΗΣ ΚΑΠΠΑΤΟΣ (Εισηγητής της Πλειοψηφίας):</w:t>
      </w:r>
      <w:r>
        <w:rPr>
          <w:rFonts w:ascii="Calibri" w:hAnsi="Calibri"/>
        </w:rPr>
        <w:t xml:space="preserve"> Το</w:t>
      </w:r>
      <w:r w:rsidRPr="003812FC">
        <w:rPr>
          <w:rFonts w:ascii="Calibri" w:hAnsi="Calibri"/>
        </w:rPr>
        <w:t xml:space="preserve"> νομοσχέδιο αυτό είχε εισαχθεί στην Επιτροπή μας από την προηγούμενη Δευτέρα</w:t>
      </w:r>
      <w:r>
        <w:rPr>
          <w:rFonts w:ascii="Calibri" w:hAnsi="Calibri"/>
        </w:rPr>
        <w:t>,</w:t>
      </w:r>
      <w:r w:rsidRPr="003812FC">
        <w:rPr>
          <w:rFonts w:ascii="Calibri" w:hAnsi="Calibri"/>
        </w:rPr>
        <w:t xml:space="preserve"> άρα</w:t>
      </w:r>
      <w:r w:rsidR="002E5038">
        <w:rPr>
          <w:rFonts w:ascii="Calibri" w:hAnsi="Calibri"/>
        </w:rPr>
        <w:t>,</w:t>
      </w:r>
      <w:r w:rsidRPr="003812FC">
        <w:rPr>
          <w:rFonts w:ascii="Calibri" w:hAnsi="Calibri"/>
        </w:rPr>
        <w:t xml:space="preserve"> δεν νομίζω ότι υπάρχει κάποια βιασύνη </w:t>
      </w:r>
      <w:r>
        <w:rPr>
          <w:rFonts w:ascii="Calibri" w:hAnsi="Calibri"/>
        </w:rPr>
        <w:t xml:space="preserve">ή </w:t>
      </w:r>
      <w:r w:rsidRPr="003812FC">
        <w:rPr>
          <w:rFonts w:ascii="Calibri" w:hAnsi="Calibri"/>
        </w:rPr>
        <w:t>κάποια ταχύτητα</w:t>
      </w:r>
      <w:r>
        <w:rPr>
          <w:rFonts w:ascii="Calibri" w:hAnsi="Calibri"/>
        </w:rPr>
        <w:t>,</w:t>
      </w:r>
      <w:r w:rsidRPr="003812FC">
        <w:rPr>
          <w:rFonts w:ascii="Calibri" w:hAnsi="Calibri"/>
        </w:rPr>
        <w:t xml:space="preserve"> να περάσει</w:t>
      </w:r>
      <w:r>
        <w:rPr>
          <w:rFonts w:ascii="Calibri" w:hAnsi="Calibri"/>
        </w:rPr>
        <w:t>-</w:t>
      </w:r>
      <w:r w:rsidRPr="003812FC">
        <w:rPr>
          <w:rFonts w:ascii="Calibri" w:hAnsi="Calibri"/>
        </w:rPr>
        <w:t xml:space="preserve"> όπως ακούστηκε από την κυρία Πρόεδρο</w:t>
      </w:r>
      <w:r>
        <w:rPr>
          <w:rFonts w:ascii="Calibri" w:hAnsi="Calibri"/>
        </w:rPr>
        <w:t>- γ</w:t>
      </w:r>
      <w:r w:rsidRPr="003812FC">
        <w:rPr>
          <w:rFonts w:ascii="Calibri" w:hAnsi="Calibri"/>
        </w:rPr>
        <w:t>ρήγορα το νομοσχέδιο από τη Βουλή</w:t>
      </w:r>
      <w:r>
        <w:rPr>
          <w:rFonts w:ascii="Calibri" w:hAnsi="Calibri"/>
        </w:rPr>
        <w:t>.</w:t>
      </w:r>
      <w:r w:rsidRPr="003812FC">
        <w:rPr>
          <w:rFonts w:ascii="Calibri" w:hAnsi="Calibri"/>
        </w:rPr>
        <w:t xml:space="preserve"> </w:t>
      </w:r>
      <w:r>
        <w:rPr>
          <w:rFonts w:ascii="Calibri" w:hAnsi="Calibri"/>
        </w:rPr>
        <w:t>Από τη Δ</w:t>
      </w:r>
      <w:r w:rsidRPr="003812FC">
        <w:rPr>
          <w:rFonts w:ascii="Calibri" w:hAnsi="Calibri"/>
        </w:rPr>
        <w:t xml:space="preserve">ευτέρα η επόμενη συνεδρίαση για τους </w:t>
      </w:r>
      <w:r w:rsidR="002E5038">
        <w:rPr>
          <w:rFonts w:ascii="Calibri" w:hAnsi="Calibri"/>
        </w:rPr>
        <w:t>φ</w:t>
      </w:r>
      <w:r w:rsidRPr="003812FC">
        <w:rPr>
          <w:rFonts w:ascii="Calibri" w:hAnsi="Calibri"/>
        </w:rPr>
        <w:t>ορείς</w:t>
      </w:r>
      <w:r>
        <w:rPr>
          <w:rFonts w:ascii="Calibri" w:hAnsi="Calibri"/>
        </w:rPr>
        <w:t>,</w:t>
      </w:r>
      <w:r w:rsidRPr="003812FC">
        <w:rPr>
          <w:rFonts w:ascii="Calibri" w:hAnsi="Calibri"/>
        </w:rPr>
        <w:t xml:space="preserve"> ήταν ημέρα Παρασκευή</w:t>
      </w:r>
      <w:r>
        <w:rPr>
          <w:rFonts w:ascii="Calibri" w:hAnsi="Calibri"/>
        </w:rPr>
        <w:t>.</w:t>
      </w:r>
      <w:r w:rsidRPr="003812FC">
        <w:rPr>
          <w:rFonts w:ascii="Calibri" w:hAnsi="Calibri"/>
        </w:rPr>
        <w:t xml:space="preserve"> </w:t>
      </w:r>
      <w:r>
        <w:rPr>
          <w:rFonts w:ascii="Calibri" w:hAnsi="Calibri"/>
        </w:rPr>
        <w:t>Τ</w:t>
      </w:r>
      <w:r w:rsidRPr="003812FC">
        <w:rPr>
          <w:rFonts w:ascii="Calibri" w:hAnsi="Calibri"/>
        </w:rPr>
        <w:t>ην ίδια ημέρα</w:t>
      </w:r>
      <w:r w:rsidR="002E5038">
        <w:rPr>
          <w:rFonts w:ascii="Calibri" w:hAnsi="Calibri"/>
        </w:rPr>
        <w:t>,</w:t>
      </w:r>
      <w:r w:rsidRPr="003812FC">
        <w:rPr>
          <w:rFonts w:ascii="Calibri" w:hAnsi="Calibri"/>
        </w:rPr>
        <w:t xml:space="preserve"> είχε προσδιοριστεί να γίνει και η </w:t>
      </w:r>
      <w:r w:rsidR="002E5038">
        <w:rPr>
          <w:rFonts w:ascii="Calibri" w:hAnsi="Calibri"/>
        </w:rPr>
        <w:t>κ</w:t>
      </w:r>
      <w:r w:rsidRPr="003812FC">
        <w:rPr>
          <w:rFonts w:ascii="Calibri" w:hAnsi="Calibri"/>
        </w:rPr>
        <w:t>ατ’</w:t>
      </w:r>
      <w:r w:rsidR="002E5038">
        <w:rPr>
          <w:rFonts w:ascii="Calibri" w:hAnsi="Calibri"/>
        </w:rPr>
        <w:t xml:space="preserve"> άρθρο</w:t>
      </w:r>
      <w:r w:rsidRPr="003812FC">
        <w:rPr>
          <w:rFonts w:ascii="Calibri" w:hAnsi="Calibri"/>
        </w:rPr>
        <w:t xml:space="preserve"> </w:t>
      </w:r>
      <w:r w:rsidR="002E5038">
        <w:rPr>
          <w:rFonts w:ascii="Calibri" w:hAnsi="Calibri"/>
        </w:rPr>
        <w:t>α</w:t>
      </w:r>
      <w:r w:rsidRPr="003812FC">
        <w:rPr>
          <w:rFonts w:ascii="Calibri" w:hAnsi="Calibri"/>
        </w:rPr>
        <w:t>νάλυση του νομοσχεδίου</w:t>
      </w:r>
      <w:r>
        <w:rPr>
          <w:rFonts w:ascii="Calibri" w:hAnsi="Calibri"/>
        </w:rPr>
        <w:t>.</w:t>
      </w:r>
      <w:r w:rsidRPr="003812FC">
        <w:rPr>
          <w:rFonts w:ascii="Calibri" w:hAnsi="Calibri"/>
        </w:rPr>
        <w:t xml:space="preserve"> Δεν έγινε</w:t>
      </w:r>
      <w:r>
        <w:rPr>
          <w:rFonts w:ascii="Calibri" w:hAnsi="Calibri"/>
        </w:rPr>
        <w:t>,</w:t>
      </w:r>
      <w:r w:rsidRPr="003812FC">
        <w:rPr>
          <w:rFonts w:ascii="Calibri" w:hAnsi="Calibri"/>
        </w:rPr>
        <w:t xml:space="preserve"> διότι</w:t>
      </w:r>
      <w:r w:rsidR="002E5038">
        <w:rPr>
          <w:rFonts w:ascii="Calibri" w:hAnsi="Calibri"/>
        </w:rPr>
        <w:t>,</w:t>
      </w:r>
      <w:r w:rsidRPr="003812FC">
        <w:rPr>
          <w:rFonts w:ascii="Calibri" w:hAnsi="Calibri"/>
        </w:rPr>
        <w:t xml:space="preserve"> όπως θα θυμάστε</w:t>
      </w:r>
      <w:r>
        <w:rPr>
          <w:rFonts w:ascii="Calibri" w:hAnsi="Calibri"/>
        </w:rPr>
        <w:t>,</w:t>
      </w:r>
      <w:r w:rsidRPr="003812FC">
        <w:rPr>
          <w:rFonts w:ascii="Calibri" w:hAnsi="Calibri"/>
        </w:rPr>
        <w:t xml:space="preserve"> η συνεδρίαση με τους </w:t>
      </w:r>
      <w:r w:rsidR="002E5038">
        <w:rPr>
          <w:rFonts w:ascii="Calibri" w:hAnsi="Calibri"/>
        </w:rPr>
        <w:t>φ</w:t>
      </w:r>
      <w:r w:rsidRPr="003812FC">
        <w:rPr>
          <w:rFonts w:ascii="Calibri" w:hAnsi="Calibri"/>
        </w:rPr>
        <w:t>ορείς κράτησε περί τις οκτώ ώρες</w:t>
      </w:r>
      <w:r>
        <w:rPr>
          <w:rFonts w:ascii="Calibri" w:hAnsi="Calibri"/>
        </w:rPr>
        <w:t>-</w:t>
      </w:r>
      <w:r w:rsidRPr="003812FC">
        <w:rPr>
          <w:rFonts w:ascii="Calibri" w:hAnsi="Calibri"/>
        </w:rPr>
        <w:t xml:space="preserve"> αν θυμάμαι καλά</w:t>
      </w:r>
      <w:r>
        <w:rPr>
          <w:rFonts w:ascii="Calibri" w:hAnsi="Calibri"/>
        </w:rPr>
        <w:t>-</w:t>
      </w:r>
      <w:r w:rsidRPr="003812FC">
        <w:rPr>
          <w:rFonts w:ascii="Calibri" w:hAnsi="Calibri"/>
        </w:rPr>
        <w:t xml:space="preserve"> ήταν μία συνεδρίαση πο</w:t>
      </w:r>
      <w:r w:rsidR="002E5038">
        <w:rPr>
          <w:rFonts w:ascii="Calibri" w:hAnsi="Calibri"/>
        </w:rPr>
        <w:t>υ δόθηκε ο λόγος σε όλους τους φ</w:t>
      </w:r>
      <w:r w:rsidRPr="003812FC">
        <w:rPr>
          <w:rFonts w:ascii="Calibri" w:hAnsi="Calibri"/>
        </w:rPr>
        <w:t>ορείς οι οποίοι προσκλήθηκαν</w:t>
      </w:r>
      <w:r>
        <w:rPr>
          <w:rFonts w:ascii="Calibri" w:hAnsi="Calibri"/>
        </w:rPr>
        <w:t>- οι οποίοι ήταν γύρω στου</w:t>
      </w:r>
      <w:r w:rsidRPr="003812FC">
        <w:rPr>
          <w:rFonts w:ascii="Calibri" w:hAnsi="Calibri"/>
        </w:rPr>
        <w:t>ς 20</w:t>
      </w:r>
      <w:r>
        <w:rPr>
          <w:rFonts w:ascii="Calibri" w:hAnsi="Calibri"/>
        </w:rPr>
        <w:t>, διπλάσιοι</w:t>
      </w:r>
      <w:r w:rsidR="002E5038">
        <w:rPr>
          <w:rFonts w:ascii="Calibri" w:hAnsi="Calibri"/>
        </w:rPr>
        <w:t>,</w:t>
      </w:r>
      <w:r w:rsidRPr="003812FC">
        <w:rPr>
          <w:rFonts w:ascii="Calibri" w:hAnsi="Calibri"/>
        </w:rPr>
        <w:t xml:space="preserve"> δηλαδή</w:t>
      </w:r>
      <w:r>
        <w:rPr>
          <w:rFonts w:ascii="Calibri" w:hAnsi="Calibri"/>
        </w:rPr>
        <w:t>, από αυτούς</w:t>
      </w:r>
      <w:r w:rsidRPr="003812FC">
        <w:rPr>
          <w:rFonts w:ascii="Calibri" w:hAnsi="Calibri"/>
        </w:rPr>
        <w:t xml:space="preserve"> που ορίζει ο Κανονισμός της Βουλής</w:t>
      </w:r>
      <w:r>
        <w:rPr>
          <w:rFonts w:ascii="Calibri" w:hAnsi="Calibri"/>
        </w:rPr>
        <w:t>-</w:t>
      </w:r>
      <w:r w:rsidRPr="003812FC">
        <w:rPr>
          <w:rFonts w:ascii="Calibri" w:hAnsi="Calibri"/>
        </w:rPr>
        <w:t xml:space="preserve"> και δόθηκε </w:t>
      </w:r>
      <w:r>
        <w:rPr>
          <w:rFonts w:ascii="Calibri" w:hAnsi="Calibri"/>
        </w:rPr>
        <w:t xml:space="preserve">ο </w:t>
      </w:r>
      <w:r w:rsidRPr="003812FC">
        <w:rPr>
          <w:rFonts w:ascii="Calibri" w:hAnsi="Calibri"/>
        </w:rPr>
        <w:t xml:space="preserve">λόγος και έγινε μια </w:t>
      </w:r>
      <w:r w:rsidRPr="003812FC">
        <w:rPr>
          <w:rFonts w:ascii="Calibri" w:hAnsi="Calibri"/>
        </w:rPr>
        <w:lastRenderedPageBreak/>
        <w:t xml:space="preserve">μεγάλη ανάλυση από τις απόψεις του κάθε Φορέα </w:t>
      </w:r>
      <w:r>
        <w:rPr>
          <w:rFonts w:ascii="Calibri" w:hAnsi="Calibri"/>
        </w:rPr>
        <w:t>που</w:t>
      </w:r>
      <w:r w:rsidRPr="003812FC">
        <w:rPr>
          <w:rFonts w:ascii="Calibri" w:hAnsi="Calibri"/>
        </w:rPr>
        <w:t xml:space="preserve"> ακούστηκαν στη Βουλή. Άρα δεν μπορεί να πει κανείς</w:t>
      </w:r>
      <w:r>
        <w:rPr>
          <w:rFonts w:ascii="Calibri" w:hAnsi="Calibri"/>
        </w:rPr>
        <w:t>,</w:t>
      </w:r>
      <w:r w:rsidRPr="003812FC">
        <w:rPr>
          <w:rFonts w:ascii="Calibri" w:hAnsi="Calibri"/>
        </w:rPr>
        <w:t xml:space="preserve"> ότι βιαζόμαστε γι’ αυτό το νομοσχέδιο</w:t>
      </w:r>
      <w:r>
        <w:rPr>
          <w:rFonts w:ascii="Calibri" w:hAnsi="Calibri"/>
        </w:rPr>
        <w:t>.</w:t>
      </w:r>
      <w:r w:rsidRPr="003812FC">
        <w:rPr>
          <w:rFonts w:ascii="Calibri" w:hAnsi="Calibri"/>
        </w:rPr>
        <w:t xml:space="preserve"> </w:t>
      </w:r>
    </w:p>
    <w:p w:rsidR="00494EFD" w:rsidRDefault="00494EFD" w:rsidP="003B4EDF">
      <w:pPr>
        <w:spacing w:line="276" w:lineRule="auto"/>
        <w:ind w:firstLine="720"/>
        <w:contextualSpacing/>
        <w:jc w:val="both"/>
        <w:rPr>
          <w:rFonts w:ascii="Calibri" w:hAnsi="Calibri"/>
        </w:rPr>
      </w:pPr>
      <w:r>
        <w:rPr>
          <w:rFonts w:ascii="Calibri" w:hAnsi="Calibri"/>
        </w:rPr>
        <w:t>Η</w:t>
      </w:r>
      <w:r w:rsidRPr="003812FC">
        <w:rPr>
          <w:rFonts w:ascii="Calibri" w:hAnsi="Calibri"/>
        </w:rPr>
        <w:t xml:space="preserve"> σημερινή συνεδρίαση οφείλεται στο εξής</w:t>
      </w:r>
      <w:r>
        <w:rPr>
          <w:rFonts w:ascii="Calibri" w:hAnsi="Calibri"/>
        </w:rPr>
        <w:t>,</w:t>
      </w:r>
      <w:r w:rsidRPr="003812FC">
        <w:rPr>
          <w:rFonts w:ascii="Calibri" w:hAnsi="Calibri"/>
        </w:rPr>
        <w:t xml:space="preserve"> ότι αν ξεκιν</w:t>
      </w:r>
      <w:r>
        <w:rPr>
          <w:rFonts w:ascii="Calibri" w:hAnsi="Calibri"/>
        </w:rPr>
        <w:t>άγαμε</w:t>
      </w:r>
      <w:r w:rsidRPr="003812FC">
        <w:rPr>
          <w:rFonts w:ascii="Calibri" w:hAnsi="Calibri"/>
        </w:rPr>
        <w:t xml:space="preserve"> μετά τις 6 της Παρασκευής</w:t>
      </w:r>
      <w:r>
        <w:rPr>
          <w:rFonts w:ascii="Calibri" w:hAnsi="Calibri"/>
        </w:rPr>
        <w:t>,</w:t>
      </w:r>
      <w:r w:rsidRPr="003812FC">
        <w:rPr>
          <w:rFonts w:ascii="Calibri" w:hAnsi="Calibri"/>
        </w:rPr>
        <w:t xml:space="preserve"> θα υπήρχε η κόπωση της Επιτροπής και των μελών και θα πήγαινε πάρα πολύ αργά και θεωρήσαμε</w:t>
      </w:r>
      <w:r>
        <w:rPr>
          <w:rFonts w:ascii="Calibri" w:hAnsi="Calibri"/>
        </w:rPr>
        <w:t>,</w:t>
      </w:r>
      <w:r w:rsidRPr="003812FC">
        <w:rPr>
          <w:rFonts w:ascii="Calibri" w:hAnsi="Calibri"/>
        </w:rPr>
        <w:t xml:space="preserve"> ότι </w:t>
      </w:r>
      <w:r>
        <w:rPr>
          <w:rFonts w:ascii="Calibri" w:hAnsi="Calibri"/>
        </w:rPr>
        <w:t xml:space="preserve">η πρόταση της κυρίας </w:t>
      </w:r>
      <w:r w:rsidRPr="003812FC">
        <w:rPr>
          <w:rFonts w:ascii="Calibri" w:hAnsi="Calibri"/>
        </w:rPr>
        <w:t>Αποστολάκη από το ΠΑΣΟΚ</w:t>
      </w:r>
      <w:r>
        <w:rPr>
          <w:rFonts w:ascii="Calibri" w:hAnsi="Calibri"/>
        </w:rPr>
        <w:t>,</w:t>
      </w:r>
      <w:r w:rsidRPr="003812FC">
        <w:rPr>
          <w:rFonts w:ascii="Calibri" w:hAnsi="Calibri"/>
        </w:rPr>
        <w:t xml:space="preserve"> ήταν φυσιολογική και έτσι έπρεπε να γίνει</w:t>
      </w:r>
      <w:r>
        <w:rPr>
          <w:rFonts w:ascii="Calibri" w:hAnsi="Calibri"/>
        </w:rPr>
        <w:t>. Δ</w:t>
      </w:r>
      <w:r w:rsidRPr="003812FC">
        <w:rPr>
          <w:rFonts w:ascii="Calibri" w:hAnsi="Calibri"/>
        </w:rPr>
        <w:t xml:space="preserve">εν </w:t>
      </w:r>
      <w:r>
        <w:rPr>
          <w:rFonts w:ascii="Calibri" w:hAnsi="Calibri"/>
        </w:rPr>
        <w:t>έφερε</w:t>
      </w:r>
      <w:r w:rsidRPr="003812FC">
        <w:rPr>
          <w:rFonts w:ascii="Calibri" w:hAnsi="Calibri"/>
        </w:rPr>
        <w:t xml:space="preserve"> κανείς στην αίθουσα</w:t>
      </w:r>
      <w:r>
        <w:rPr>
          <w:rFonts w:ascii="Calibri" w:hAnsi="Calibri"/>
        </w:rPr>
        <w:t>-</w:t>
      </w:r>
      <w:r w:rsidRPr="003812FC">
        <w:rPr>
          <w:rFonts w:ascii="Calibri" w:hAnsi="Calibri"/>
        </w:rPr>
        <w:t xml:space="preserve"> γιατί ήμασταν όλοι όσοι είμαστε σήμερα εδώ τότε στην αίθουσα</w:t>
      </w:r>
      <w:r>
        <w:rPr>
          <w:rFonts w:ascii="Calibri" w:hAnsi="Calibri"/>
        </w:rPr>
        <w:t>-</w:t>
      </w:r>
      <w:r w:rsidRPr="003812FC">
        <w:rPr>
          <w:rFonts w:ascii="Calibri" w:hAnsi="Calibri"/>
        </w:rPr>
        <w:t xml:space="preserve"> αντίρρηση επ αυτής της προτάσεως. Νομίζω συμφωνήσαμε όλοι</w:t>
      </w:r>
      <w:r>
        <w:rPr>
          <w:rFonts w:ascii="Calibri" w:hAnsi="Calibri"/>
        </w:rPr>
        <w:t>,</w:t>
      </w:r>
      <w:r w:rsidRPr="003812FC">
        <w:rPr>
          <w:rFonts w:ascii="Calibri" w:hAnsi="Calibri"/>
        </w:rPr>
        <w:t xml:space="preserve"> ακόμα και </w:t>
      </w:r>
      <w:r>
        <w:rPr>
          <w:rFonts w:ascii="Calibri" w:hAnsi="Calibri"/>
        </w:rPr>
        <w:t xml:space="preserve">με </w:t>
      </w:r>
      <w:r w:rsidRPr="003812FC">
        <w:rPr>
          <w:rFonts w:ascii="Calibri" w:hAnsi="Calibri"/>
        </w:rPr>
        <w:t>το ότι δεν μιλήσαμε να φέρουμε αντίρρηση</w:t>
      </w:r>
      <w:r>
        <w:rPr>
          <w:rFonts w:ascii="Calibri" w:hAnsi="Calibri"/>
        </w:rPr>
        <w:t>,</w:t>
      </w:r>
      <w:r w:rsidRPr="003812FC">
        <w:rPr>
          <w:rFonts w:ascii="Calibri" w:hAnsi="Calibri"/>
        </w:rPr>
        <w:t xml:space="preserve"> γιατί ούτε εγώ μίλησα</w:t>
      </w:r>
      <w:r>
        <w:rPr>
          <w:rFonts w:ascii="Calibri" w:hAnsi="Calibri"/>
        </w:rPr>
        <w:t>,</w:t>
      </w:r>
      <w:r w:rsidRPr="003812FC">
        <w:rPr>
          <w:rFonts w:ascii="Calibri" w:hAnsi="Calibri"/>
        </w:rPr>
        <w:t xml:space="preserve"> αλλά όποιος δεν το αποδεχόταν</w:t>
      </w:r>
      <w:r>
        <w:rPr>
          <w:rFonts w:ascii="Calibri" w:hAnsi="Calibri"/>
        </w:rPr>
        <w:t xml:space="preserve"> θα το έλεγε.</w:t>
      </w:r>
    </w:p>
    <w:p w:rsidR="00494EFD" w:rsidRDefault="00494EFD" w:rsidP="003B4EDF">
      <w:pPr>
        <w:spacing w:line="276" w:lineRule="auto"/>
        <w:ind w:firstLine="720"/>
        <w:contextualSpacing/>
        <w:jc w:val="both"/>
        <w:rPr>
          <w:rFonts w:ascii="Calibri" w:hAnsi="Calibri"/>
        </w:rPr>
      </w:pPr>
      <w:r w:rsidRPr="003812FC">
        <w:rPr>
          <w:rFonts w:ascii="Calibri" w:hAnsi="Calibri"/>
        </w:rPr>
        <w:t>Από την άλλη πλευρά</w:t>
      </w:r>
      <w:r>
        <w:rPr>
          <w:rFonts w:ascii="Calibri" w:hAnsi="Calibri"/>
        </w:rPr>
        <w:t>,</w:t>
      </w:r>
      <w:r w:rsidRPr="003812FC">
        <w:rPr>
          <w:rFonts w:ascii="Calibri" w:hAnsi="Calibri"/>
        </w:rPr>
        <w:t xml:space="preserve"> έχουμε ένα πρόγραμμα Βουλής από την Παρασκευή το βράδυ. Όλοι γνωρίζουμε το πρόγραμμα γι’ αυτή την εβδομάδα. Τώρα</w:t>
      </w:r>
      <w:r>
        <w:rPr>
          <w:rFonts w:ascii="Calibri" w:hAnsi="Calibri"/>
        </w:rPr>
        <w:t>,</w:t>
      </w:r>
      <w:r w:rsidRPr="003812FC">
        <w:rPr>
          <w:rFonts w:ascii="Calibri" w:hAnsi="Calibri"/>
        </w:rPr>
        <w:t xml:space="preserve"> το να ερχόμαστε </w:t>
      </w:r>
      <w:r>
        <w:rPr>
          <w:rFonts w:ascii="Calibri" w:hAnsi="Calibri"/>
        </w:rPr>
        <w:t xml:space="preserve">τρίτη </w:t>
      </w:r>
      <w:r w:rsidRPr="003812FC">
        <w:rPr>
          <w:rFonts w:ascii="Calibri" w:hAnsi="Calibri"/>
        </w:rPr>
        <w:t>φορά να ακούμε από την κυρία Πρόεδρο το ίδιο αίτημα</w:t>
      </w:r>
      <w:r>
        <w:rPr>
          <w:rFonts w:ascii="Calibri" w:hAnsi="Calibri"/>
        </w:rPr>
        <w:t>- γιατί τρίτη φ</w:t>
      </w:r>
      <w:r w:rsidRPr="003812FC">
        <w:rPr>
          <w:rFonts w:ascii="Calibri" w:hAnsi="Calibri"/>
        </w:rPr>
        <w:t xml:space="preserve">ορά </w:t>
      </w:r>
      <w:r>
        <w:rPr>
          <w:rFonts w:ascii="Calibri" w:hAnsi="Calibri"/>
        </w:rPr>
        <w:t xml:space="preserve">είναι </w:t>
      </w:r>
      <w:r w:rsidRPr="003812FC">
        <w:rPr>
          <w:rFonts w:ascii="Calibri" w:hAnsi="Calibri"/>
        </w:rPr>
        <w:t>σήμερα που ακούστηκε στην αίθουσα</w:t>
      </w:r>
      <w:r>
        <w:rPr>
          <w:rFonts w:ascii="Calibri" w:hAnsi="Calibri"/>
        </w:rPr>
        <w:t>-</w:t>
      </w:r>
      <w:r w:rsidRPr="003812FC">
        <w:rPr>
          <w:rFonts w:ascii="Calibri" w:hAnsi="Calibri"/>
        </w:rPr>
        <w:t xml:space="preserve"> νομίζω ότι είναι επανάληψη του ίδιου αιτήματος που έχει τεθεί από την προηγούμενη Δευτέρα. </w:t>
      </w:r>
    </w:p>
    <w:p w:rsidR="00494EFD" w:rsidRDefault="00494EFD" w:rsidP="003B4EDF">
      <w:pPr>
        <w:spacing w:line="276" w:lineRule="auto"/>
        <w:ind w:firstLine="720"/>
        <w:contextualSpacing/>
        <w:jc w:val="both"/>
        <w:rPr>
          <w:rFonts w:ascii="Calibri" w:hAnsi="Calibri"/>
        </w:rPr>
      </w:pPr>
      <w:r w:rsidRPr="00E23E5C">
        <w:rPr>
          <w:rFonts w:ascii="Calibri" w:hAnsi="Calibri"/>
          <w:b/>
        </w:rPr>
        <w:t>ΑΙΚΑΤΕΡΙΝΗ (ΚΑΤΕΡΙΝΑ) ΠΑΠΑΚΩΣΤΑ-ΠΑΛΙΟΥΡΑ (Προεδρεύουσα της Επιτροπής):</w:t>
      </w:r>
      <w:r>
        <w:rPr>
          <w:rFonts w:ascii="Calibri" w:hAnsi="Calibri"/>
        </w:rPr>
        <w:t xml:space="preserve"> </w:t>
      </w:r>
    </w:p>
    <w:p w:rsidR="00494EFD" w:rsidRDefault="00494EFD" w:rsidP="003B4EDF">
      <w:pPr>
        <w:spacing w:line="276" w:lineRule="auto"/>
        <w:ind w:firstLine="720"/>
        <w:contextualSpacing/>
        <w:jc w:val="both"/>
        <w:rPr>
          <w:rFonts w:ascii="Calibri" w:hAnsi="Calibri"/>
        </w:rPr>
      </w:pPr>
      <w:r>
        <w:rPr>
          <w:rFonts w:ascii="Calibri" w:hAnsi="Calibri"/>
        </w:rPr>
        <w:t xml:space="preserve"> Επειδή </w:t>
      </w:r>
      <w:r w:rsidRPr="003812FC">
        <w:rPr>
          <w:rFonts w:ascii="Calibri" w:hAnsi="Calibri"/>
        </w:rPr>
        <w:t>έχω μπροστά μου τα πρακτικά της Παρασκευής</w:t>
      </w:r>
      <w:r>
        <w:rPr>
          <w:rFonts w:ascii="Calibri" w:hAnsi="Calibri"/>
        </w:rPr>
        <w:t>,</w:t>
      </w:r>
      <w:r w:rsidRPr="003812FC">
        <w:rPr>
          <w:rFonts w:ascii="Calibri" w:hAnsi="Calibri"/>
        </w:rPr>
        <w:t xml:space="preserve"> λέει εδώ σε ένα σημείο</w:t>
      </w:r>
      <w:r>
        <w:rPr>
          <w:rFonts w:ascii="Calibri" w:hAnsi="Calibri"/>
        </w:rPr>
        <w:t xml:space="preserve"> η κυρία Ελένη-</w:t>
      </w:r>
      <w:r w:rsidRPr="003812FC">
        <w:rPr>
          <w:rFonts w:ascii="Calibri" w:hAnsi="Calibri"/>
        </w:rPr>
        <w:t xml:space="preserve">Μαρία </w:t>
      </w:r>
      <w:r>
        <w:rPr>
          <w:rFonts w:ascii="Calibri" w:hAnsi="Calibri"/>
        </w:rPr>
        <w:t>(</w:t>
      </w:r>
      <w:r w:rsidRPr="003812FC">
        <w:rPr>
          <w:rFonts w:ascii="Calibri" w:hAnsi="Calibri"/>
        </w:rPr>
        <w:t>Μιλένα</w:t>
      </w:r>
      <w:r>
        <w:rPr>
          <w:rFonts w:ascii="Calibri" w:hAnsi="Calibri"/>
        </w:rPr>
        <w:t>)</w:t>
      </w:r>
      <w:r w:rsidRPr="003812FC">
        <w:rPr>
          <w:rFonts w:ascii="Calibri" w:hAnsi="Calibri"/>
        </w:rPr>
        <w:t xml:space="preserve"> Αποστολάκη</w:t>
      </w:r>
      <w:r>
        <w:rPr>
          <w:rFonts w:ascii="Calibri" w:hAnsi="Calibri"/>
        </w:rPr>
        <w:t xml:space="preserve"> ότι</w:t>
      </w:r>
      <w:r w:rsidRPr="003812FC">
        <w:rPr>
          <w:rFonts w:ascii="Calibri" w:hAnsi="Calibri"/>
        </w:rPr>
        <w:t xml:space="preserve"> </w:t>
      </w:r>
      <w:r>
        <w:rPr>
          <w:rFonts w:ascii="Calibri" w:hAnsi="Calibri"/>
        </w:rPr>
        <w:t>«δεν θα εγείρουμε</w:t>
      </w:r>
      <w:r w:rsidRPr="003812FC">
        <w:rPr>
          <w:rFonts w:ascii="Calibri" w:hAnsi="Calibri"/>
        </w:rPr>
        <w:t xml:space="preserve"> ζητήματα τήρησης του Κανονισμού</w:t>
      </w:r>
      <w:r>
        <w:rPr>
          <w:rFonts w:ascii="Calibri" w:hAnsi="Calibri"/>
        </w:rPr>
        <w:t xml:space="preserve"> </w:t>
      </w:r>
      <w:r w:rsidRPr="003812FC">
        <w:rPr>
          <w:rFonts w:ascii="Calibri" w:hAnsi="Calibri"/>
        </w:rPr>
        <w:t>που</w:t>
      </w:r>
      <w:r>
        <w:rPr>
          <w:rFonts w:ascii="Calibri" w:hAnsi="Calibri"/>
        </w:rPr>
        <w:t>,</w:t>
      </w:r>
      <w:r w:rsidRPr="003812FC">
        <w:rPr>
          <w:rFonts w:ascii="Calibri" w:hAnsi="Calibri"/>
        </w:rPr>
        <w:t xml:space="preserve"> σε αυτή την περίπτωση</w:t>
      </w:r>
      <w:r>
        <w:rPr>
          <w:rFonts w:ascii="Calibri" w:hAnsi="Calibri"/>
        </w:rPr>
        <w:t>,</w:t>
      </w:r>
      <w:r w:rsidRPr="003812FC">
        <w:rPr>
          <w:rFonts w:ascii="Calibri" w:hAnsi="Calibri"/>
        </w:rPr>
        <w:t xml:space="preserve"> θα παραβιαστούν εφόσον τη Δευτέρα το απόγευμα θα γίνει </w:t>
      </w:r>
      <w:r w:rsidR="002D3F2D">
        <w:rPr>
          <w:rFonts w:ascii="Calibri" w:hAnsi="Calibri"/>
        </w:rPr>
        <w:t>η κατ’ άρθρο</w:t>
      </w:r>
      <w:r>
        <w:rPr>
          <w:rFonts w:ascii="Calibri" w:hAnsi="Calibri"/>
        </w:rPr>
        <w:t xml:space="preserve"> </w:t>
      </w:r>
      <w:r w:rsidRPr="003812FC">
        <w:rPr>
          <w:rFonts w:ascii="Calibri" w:hAnsi="Calibri"/>
        </w:rPr>
        <w:t>και την Τρίτη</w:t>
      </w:r>
      <w:r>
        <w:rPr>
          <w:rFonts w:ascii="Calibri" w:hAnsi="Calibri"/>
        </w:rPr>
        <w:t>,</w:t>
      </w:r>
      <w:r w:rsidRPr="003812FC">
        <w:rPr>
          <w:rFonts w:ascii="Calibri" w:hAnsi="Calibri"/>
        </w:rPr>
        <w:t xml:space="preserve"> στις 2</w:t>
      </w:r>
      <w:r>
        <w:rPr>
          <w:rFonts w:ascii="Calibri" w:hAnsi="Calibri"/>
        </w:rPr>
        <w:t>,</w:t>
      </w:r>
      <w:r w:rsidRPr="003812FC">
        <w:rPr>
          <w:rFonts w:ascii="Calibri" w:hAnsi="Calibri"/>
        </w:rPr>
        <w:t xml:space="preserve"> έχει ήδη οριστεί η </w:t>
      </w:r>
      <w:r>
        <w:rPr>
          <w:rFonts w:ascii="Calibri" w:hAnsi="Calibri"/>
        </w:rPr>
        <w:t>β’</w:t>
      </w:r>
      <w:r w:rsidRPr="003812FC">
        <w:rPr>
          <w:rFonts w:ascii="Calibri" w:hAnsi="Calibri"/>
        </w:rPr>
        <w:t xml:space="preserve"> </w:t>
      </w:r>
      <w:r>
        <w:rPr>
          <w:rFonts w:ascii="Calibri" w:hAnsi="Calibri"/>
        </w:rPr>
        <w:t>α</w:t>
      </w:r>
      <w:r w:rsidRPr="003812FC">
        <w:rPr>
          <w:rFonts w:ascii="Calibri" w:hAnsi="Calibri"/>
        </w:rPr>
        <w:t>νάγνωση</w:t>
      </w:r>
      <w:r>
        <w:rPr>
          <w:rFonts w:ascii="Calibri" w:hAnsi="Calibri"/>
        </w:rPr>
        <w:t>».</w:t>
      </w:r>
      <w:r w:rsidRPr="003812FC">
        <w:rPr>
          <w:rFonts w:ascii="Calibri" w:hAnsi="Calibri"/>
        </w:rPr>
        <w:t xml:space="preserve"> Ο Πρόεδρος</w:t>
      </w:r>
      <w:r>
        <w:rPr>
          <w:rFonts w:ascii="Calibri" w:hAnsi="Calibri"/>
        </w:rPr>
        <w:t>,</w:t>
      </w:r>
      <w:r w:rsidRPr="003812FC">
        <w:rPr>
          <w:rFonts w:ascii="Calibri" w:hAnsi="Calibri"/>
        </w:rPr>
        <w:t xml:space="preserve"> ο </w:t>
      </w:r>
      <w:r>
        <w:rPr>
          <w:rFonts w:ascii="Calibri" w:hAnsi="Calibri"/>
        </w:rPr>
        <w:t>κ. Τσαβδαρίδης,</w:t>
      </w:r>
      <w:r w:rsidRPr="003812FC">
        <w:rPr>
          <w:rFonts w:ascii="Calibri" w:hAnsi="Calibri"/>
        </w:rPr>
        <w:t xml:space="preserve"> </w:t>
      </w:r>
      <w:r>
        <w:rPr>
          <w:rFonts w:ascii="Calibri" w:hAnsi="Calibri"/>
        </w:rPr>
        <w:t xml:space="preserve">ερώτησε «Συμφωνείτε με </w:t>
      </w:r>
      <w:r w:rsidRPr="003812FC">
        <w:rPr>
          <w:rFonts w:ascii="Calibri" w:hAnsi="Calibri"/>
        </w:rPr>
        <w:t>την πρόταση της κ</w:t>
      </w:r>
      <w:r>
        <w:rPr>
          <w:rFonts w:ascii="Calibri" w:hAnsi="Calibri"/>
        </w:rPr>
        <w:t>υρίας</w:t>
      </w:r>
      <w:r w:rsidRPr="003812FC">
        <w:rPr>
          <w:rFonts w:ascii="Calibri" w:hAnsi="Calibri"/>
        </w:rPr>
        <w:t xml:space="preserve"> Αποστολάκη</w:t>
      </w:r>
      <w:r>
        <w:rPr>
          <w:rFonts w:ascii="Calibri" w:hAnsi="Calibri"/>
        </w:rPr>
        <w:t>;»</w:t>
      </w:r>
      <w:r w:rsidRPr="003812FC">
        <w:rPr>
          <w:rFonts w:ascii="Calibri" w:hAnsi="Calibri"/>
        </w:rPr>
        <w:t xml:space="preserve"> Ο κ</w:t>
      </w:r>
      <w:r>
        <w:rPr>
          <w:rFonts w:ascii="Calibri" w:hAnsi="Calibri"/>
        </w:rPr>
        <w:t>.</w:t>
      </w:r>
      <w:r w:rsidRPr="003812FC">
        <w:rPr>
          <w:rFonts w:ascii="Calibri" w:hAnsi="Calibri"/>
        </w:rPr>
        <w:t xml:space="preserve"> Δημήτρης Τζανακόπουλος είπε </w:t>
      </w:r>
      <w:r>
        <w:rPr>
          <w:rFonts w:ascii="Calibri" w:hAnsi="Calibri"/>
        </w:rPr>
        <w:t>«Ε</w:t>
      </w:r>
      <w:r w:rsidRPr="003812FC">
        <w:rPr>
          <w:rFonts w:ascii="Calibri" w:hAnsi="Calibri"/>
        </w:rPr>
        <w:t>ν πάση περιπτώσει</w:t>
      </w:r>
      <w:r>
        <w:rPr>
          <w:rFonts w:ascii="Calibri" w:hAnsi="Calibri"/>
        </w:rPr>
        <w:t>,</w:t>
      </w:r>
      <w:r w:rsidRPr="003812FC">
        <w:rPr>
          <w:rFonts w:ascii="Calibri" w:hAnsi="Calibri"/>
        </w:rPr>
        <w:t xml:space="preserve"> να μην </w:t>
      </w:r>
      <w:r>
        <w:rPr>
          <w:rFonts w:ascii="Calibri" w:hAnsi="Calibri"/>
        </w:rPr>
        <w:t xml:space="preserve">εγείρουμε </w:t>
      </w:r>
      <w:r w:rsidRPr="003812FC">
        <w:rPr>
          <w:rFonts w:ascii="Calibri" w:hAnsi="Calibri"/>
        </w:rPr>
        <w:t>θέμα σε ό</w:t>
      </w:r>
      <w:r>
        <w:rPr>
          <w:rFonts w:ascii="Calibri" w:hAnsi="Calibri"/>
        </w:rPr>
        <w:t>,</w:t>
      </w:r>
      <w:r w:rsidRPr="003812FC">
        <w:rPr>
          <w:rFonts w:ascii="Calibri" w:hAnsi="Calibri"/>
        </w:rPr>
        <w:t>τι αφορά</w:t>
      </w:r>
      <w:r>
        <w:rPr>
          <w:rFonts w:ascii="Calibri" w:hAnsi="Calibri"/>
        </w:rPr>
        <w:t xml:space="preserve"> τη χρονική απόσταση μεταξύ της συζήτησης κατ’ άρθρο</w:t>
      </w:r>
      <w:r w:rsidRPr="003812FC">
        <w:rPr>
          <w:rFonts w:ascii="Calibri" w:hAnsi="Calibri"/>
        </w:rPr>
        <w:t xml:space="preserve"> και της </w:t>
      </w:r>
      <w:r>
        <w:rPr>
          <w:rFonts w:ascii="Calibri" w:hAnsi="Calibri"/>
        </w:rPr>
        <w:t>β΄</w:t>
      </w:r>
      <w:r w:rsidRPr="003812FC">
        <w:rPr>
          <w:rFonts w:ascii="Calibri" w:hAnsi="Calibri"/>
        </w:rPr>
        <w:t xml:space="preserve"> </w:t>
      </w:r>
      <w:r>
        <w:rPr>
          <w:rFonts w:ascii="Calibri" w:hAnsi="Calibri"/>
        </w:rPr>
        <w:t>α</w:t>
      </w:r>
      <w:r w:rsidRPr="003812FC">
        <w:rPr>
          <w:rFonts w:ascii="Calibri" w:hAnsi="Calibri"/>
        </w:rPr>
        <w:t>νάγνωσης</w:t>
      </w:r>
      <w:r>
        <w:rPr>
          <w:rFonts w:ascii="Calibri" w:hAnsi="Calibri"/>
        </w:rPr>
        <w:t>»</w:t>
      </w:r>
      <w:r w:rsidRPr="003812FC">
        <w:rPr>
          <w:rFonts w:ascii="Calibri" w:hAnsi="Calibri"/>
        </w:rPr>
        <w:t xml:space="preserve"> και όσον αφορά τον κ</w:t>
      </w:r>
      <w:r>
        <w:rPr>
          <w:rFonts w:ascii="Calibri" w:hAnsi="Calibri"/>
        </w:rPr>
        <w:t>.</w:t>
      </w:r>
      <w:r w:rsidRPr="003812FC">
        <w:rPr>
          <w:rFonts w:ascii="Calibri" w:hAnsi="Calibri"/>
        </w:rPr>
        <w:t xml:space="preserve"> Δημητριάδη είπε ότι </w:t>
      </w:r>
      <w:r>
        <w:rPr>
          <w:rFonts w:ascii="Calibri" w:hAnsi="Calibri"/>
        </w:rPr>
        <w:t>«Σ</w:t>
      </w:r>
      <w:r w:rsidRPr="003812FC">
        <w:rPr>
          <w:rFonts w:ascii="Calibri" w:hAnsi="Calibri"/>
        </w:rPr>
        <w:t>υναινούμε και εμείς</w:t>
      </w:r>
      <w:r>
        <w:rPr>
          <w:rFonts w:ascii="Calibri" w:hAnsi="Calibri"/>
        </w:rPr>
        <w:t>».</w:t>
      </w:r>
    </w:p>
    <w:p w:rsidR="00494EFD" w:rsidRPr="0074490A" w:rsidRDefault="00494EFD" w:rsidP="003B4EDF">
      <w:pPr>
        <w:spacing w:line="276" w:lineRule="auto"/>
        <w:ind w:firstLine="720"/>
        <w:contextualSpacing/>
        <w:jc w:val="both"/>
        <w:rPr>
          <w:rFonts w:ascii="Calibri" w:hAnsi="Calibri"/>
        </w:rPr>
      </w:pPr>
      <w:r>
        <w:rPr>
          <w:rFonts w:ascii="Calibri" w:hAnsi="Calibri"/>
        </w:rPr>
        <w:t>Συνεπώς,</w:t>
      </w:r>
      <w:r w:rsidRPr="003812FC">
        <w:rPr>
          <w:rFonts w:ascii="Calibri" w:hAnsi="Calibri"/>
        </w:rPr>
        <w:t xml:space="preserve"> </w:t>
      </w:r>
      <w:r>
        <w:rPr>
          <w:rFonts w:ascii="Calibri" w:hAnsi="Calibri"/>
        </w:rPr>
        <w:t>υπήρξε, κ</w:t>
      </w:r>
      <w:r w:rsidRPr="003812FC">
        <w:rPr>
          <w:rFonts w:ascii="Calibri" w:hAnsi="Calibri"/>
        </w:rPr>
        <w:t>υρία Πρόεδρε</w:t>
      </w:r>
      <w:r>
        <w:rPr>
          <w:rFonts w:ascii="Calibri" w:hAnsi="Calibri"/>
        </w:rPr>
        <w:t>,</w:t>
      </w:r>
      <w:r w:rsidRPr="003812FC">
        <w:rPr>
          <w:rFonts w:ascii="Calibri" w:hAnsi="Calibri"/>
        </w:rPr>
        <w:t xml:space="preserve"> συμφωνία της πλειοψηφίας</w:t>
      </w:r>
      <w:r>
        <w:rPr>
          <w:rFonts w:ascii="Calibri" w:hAnsi="Calibri"/>
        </w:rPr>
        <w:t xml:space="preserve"> ότι θα προχωρήσουμε σε αυτή τη διαδικασία.</w:t>
      </w:r>
      <w:r w:rsidRPr="003812FC">
        <w:rPr>
          <w:rFonts w:ascii="Calibri" w:hAnsi="Calibri"/>
        </w:rPr>
        <w:t xml:space="preserve"> </w:t>
      </w:r>
    </w:p>
    <w:p w:rsidR="00494EFD" w:rsidRDefault="00494EFD" w:rsidP="003B4EDF">
      <w:pPr>
        <w:spacing w:line="276" w:lineRule="auto"/>
        <w:ind w:right="-57" w:firstLine="720"/>
        <w:contextualSpacing/>
        <w:jc w:val="both"/>
      </w:pPr>
      <w:r w:rsidRPr="008C2577">
        <w:rPr>
          <w:rFonts w:cstheme="minorHAnsi"/>
          <w:b/>
        </w:rPr>
        <w:t>ΖΩΗ ΚΩΝΣΤΑΝΤΟΠΟΥΛΟΥ(Πρόεδρος της ΚΟ «ΠΛΕΥΣΗ ΕΛΕΥΘΕΡΙΑΣ»):</w:t>
      </w:r>
      <w:r>
        <w:rPr>
          <w:rFonts w:cstheme="minorHAnsi"/>
          <w:b/>
        </w:rPr>
        <w:t xml:space="preserve"> </w:t>
      </w:r>
      <w:r>
        <w:t>Κυρία Πρόεδρε, δεν ετέθη ως συναίνεση. Όχι, κάνετε λάθος, γιατί ήμασταν εκεί. Δεν ετέθη σε επίπεδο συναίνεσης παραβίασης του Κανονισμού ούτε μπορεί να υπάρξει τέτοια συναίνεση και είναι σαφές ότι οι υπόλοιπες κοινοβουλευτικές ομάδες, ας τοποθετηθούν, εν πάση περιπτώσει, αν το στηρίζουν αυτό ή όχι.</w:t>
      </w:r>
    </w:p>
    <w:p w:rsidR="00494EFD" w:rsidRPr="008977B7" w:rsidRDefault="00494EFD" w:rsidP="003B4EDF">
      <w:pPr>
        <w:spacing w:line="276" w:lineRule="auto"/>
        <w:ind w:right="-57" w:firstLine="720"/>
        <w:contextualSpacing/>
        <w:jc w:val="both"/>
        <w:rPr>
          <w:rFonts w:cstheme="minorHAnsi"/>
        </w:rPr>
      </w:pPr>
      <w:r>
        <w:t xml:space="preserve"> </w:t>
      </w:r>
      <w:r w:rsidRPr="008C2577">
        <w:rPr>
          <w:rFonts w:cstheme="minorHAnsi"/>
          <w:b/>
        </w:rPr>
        <w:t>ΑΙΚΑΤΕΡΙΝΗ(ΚΑΤΕΡΙΝΑ)ΠΑΠΑΚΩΣΤΑ-ΠΑΛΙΟΥΡΑ(Προεδρεύουσα της Επιτροπής):</w:t>
      </w:r>
      <w:r>
        <w:rPr>
          <w:rFonts w:cstheme="minorHAnsi"/>
          <w:b/>
        </w:rPr>
        <w:t xml:space="preserve"> </w:t>
      </w:r>
      <w:r>
        <w:rPr>
          <w:rFonts w:cstheme="minorHAnsi"/>
        </w:rPr>
        <w:t>Κύριε Τζ</w:t>
      </w:r>
      <w:r w:rsidRPr="008977B7">
        <w:rPr>
          <w:rFonts w:cstheme="minorHAnsi"/>
        </w:rPr>
        <w:t>α</w:t>
      </w:r>
      <w:r>
        <w:rPr>
          <w:rFonts w:cstheme="minorHAnsi"/>
        </w:rPr>
        <w:t>να</w:t>
      </w:r>
      <w:r w:rsidRPr="008977B7">
        <w:rPr>
          <w:rFonts w:cstheme="minorHAnsi"/>
        </w:rPr>
        <w:t>κόπουλε, έχ</w:t>
      </w:r>
      <w:r>
        <w:rPr>
          <w:rFonts w:cstheme="minorHAnsi"/>
        </w:rPr>
        <w:t>ε</w:t>
      </w:r>
      <w:r w:rsidRPr="008977B7">
        <w:rPr>
          <w:rFonts w:cstheme="minorHAnsi"/>
        </w:rPr>
        <w:t>τε τον λόγο.</w:t>
      </w:r>
    </w:p>
    <w:p w:rsidR="00494EFD" w:rsidRDefault="00494EFD" w:rsidP="003B4EDF">
      <w:pPr>
        <w:spacing w:line="276" w:lineRule="auto"/>
        <w:ind w:right="-57" w:firstLine="720"/>
        <w:contextualSpacing/>
        <w:jc w:val="both"/>
      </w:pPr>
      <w:r>
        <w:rPr>
          <w:rFonts w:cstheme="minorHAnsi"/>
          <w:b/>
        </w:rPr>
        <w:t xml:space="preserve"> </w:t>
      </w:r>
      <w:r>
        <w:rPr>
          <w:rFonts w:cstheme="minorHAnsi"/>
        </w:rPr>
        <w:t xml:space="preserve">Νομίζω </w:t>
      </w:r>
      <w:r>
        <w:t xml:space="preserve">ότι είναι ήδη ειλημμένη απόφαση, ήδη, από την Παρασκευή. </w:t>
      </w:r>
    </w:p>
    <w:p w:rsidR="00494EFD" w:rsidRDefault="00494EFD" w:rsidP="003B4EDF">
      <w:pPr>
        <w:spacing w:line="276" w:lineRule="auto"/>
        <w:ind w:right="-57" w:firstLine="720"/>
        <w:contextualSpacing/>
        <w:jc w:val="both"/>
      </w:pPr>
      <w:r w:rsidRPr="008C2577">
        <w:rPr>
          <w:rFonts w:cstheme="minorHAnsi"/>
          <w:b/>
        </w:rPr>
        <w:t>ΖΩΗ ΚΩΝΣΤΑΝΤΟΠΟΥΛΟΥ(Πρόεδρος της ΚΟ «ΠΛΕΥΣΗ ΕΛΕΥΘΕΡΙΑΣ»):</w:t>
      </w:r>
      <w:r>
        <w:rPr>
          <w:rFonts w:cstheme="minorHAnsi"/>
          <w:b/>
        </w:rPr>
        <w:t xml:space="preserve"> </w:t>
      </w:r>
      <w:r>
        <w:t>Όχι, δεν μπορεί να αποφασίζει η  Επιτροπή να παραβιάζει τον Κανονισμό.</w:t>
      </w:r>
    </w:p>
    <w:p w:rsidR="00494EFD" w:rsidRPr="008977B7" w:rsidRDefault="00494EFD" w:rsidP="003B4EDF">
      <w:pPr>
        <w:spacing w:line="276" w:lineRule="auto"/>
        <w:ind w:right="-57" w:firstLine="720"/>
        <w:contextualSpacing/>
        <w:jc w:val="both"/>
        <w:rPr>
          <w:rFonts w:cstheme="minorHAnsi"/>
        </w:rPr>
      </w:pPr>
      <w:r>
        <w:t xml:space="preserve"> </w:t>
      </w:r>
      <w:r w:rsidRPr="008C2577">
        <w:rPr>
          <w:rFonts w:cstheme="minorHAnsi"/>
          <w:b/>
        </w:rPr>
        <w:t>ΑΙΚΑΤΕΡΙΝΗ</w:t>
      </w:r>
      <w:r>
        <w:rPr>
          <w:rFonts w:cstheme="minorHAnsi"/>
          <w:b/>
        </w:rPr>
        <w:t xml:space="preserve"> </w:t>
      </w:r>
      <w:r w:rsidRPr="008C2577">
        <w:rPr>
          <w:rFonts w:cstheme="minorHAnsi"/>
          <w:b/>
        </w:rPr>
        <w:t>(ΚΑΤΕΡΙΝΑ)</w:t>
      </w:r>
      <w:r>
        <w:rPr>
          <w:rFonts w:cstheme="minorHAnsi"/>
          <w:b/>
        </w:rPr>
        <w:t xml:space="preserve"> </w:t>
      </w:r>
      <w:r w:rsidRPr="008C2577">
        <w:rPr>
          <w:rFonts w:cstheme="minorHAnsi"/>
          <w:b/>
        </w:rPr>
        <w:t>ΠΑΠΑΚΩΣΤΑ-ΠΑΛΙΟΥΡΑ(Προεδρεύουσα της Επιτροπής):</w:t>
      </w:r>
      <w:r>
        <w:rPr>
          <w:rFonts w:cstheme="minorHAnsi"/>
          <w:b/>
        </w:rPr>
        <w:t xml:space="preserve"> </w:t>
      </w:r>
      <w:r>
        <w:rPr>
          <w:rFonts w:cstheme="minorHAnsi"/>
        </w:rPr>
        <w:t>Κύριε Τζ</w:t>
      </w:r>
      <w:r w:rsidRPr="008977B7">
        <w:rPr>
          <w:rFonts w:cstheme="minorHAnsi"/>
        </w:rPr>
        <w:t>α</w:t>
      </w:r>
      <w:r>
        <w:rPr>
          <w:rFonts w:cstheme="minorHAnsi"/>
        </w:rPr>
        <w:t>να</w:t>
      </w:r>
      <w:r w:rsidRPr="008977B7">
        <w:rPr>
          <w:rFonts w:cstheme="minorHAnsi"/>
        </w:rPr>
        <w:t>κόπουλε, έχ</w:t>
      </w:r>
      <w:r>
        <w:rPr>
          <w:rFonts w:cstheme="minorHAnsi"/>
        </w:rPr>
        <w:t>ε</w:t>
      </w:r>
      <w:r w:rsidRPr="008977B7">
        <w:rPr>
          <w:rFonts w:cstheme="minorHAnsi"/>
        </w:rPr>
        <w:t>τε τον λόγο.</w:t>
      </w:r>
    </w:p>
    <w:p w:rsidR="00494EFD" w:rsidRDefault="00494EFD" w:rsidP="003B4EDF">
      <w:pPr>
        <w:spacing w:line="276" w:lineRule="auto"/>
        <w:ind w:right="-57" w:firstLine="720"/>
        <w:contextualSpacing/>
        <w:jc w:val="both"/>
      </w:pPr>
      <w:r w:rsidRPr="008C2577">
        <w:rPr>
          <w:rFonts w:cstheme="minorHAnsi"/>
          <w:b/>
        </w:rPr>
        <w:t>Δ</w:t>
      </w:r>
      <w:r>
        <w:rPr>
          <w:rFonts w:cstheme="minorHAnsi"/>
          <w:b/>
        </w:rPr>
        <w:t>ΗΜΗΤΡΙ</w:t>
      </w:r>
      <w:r w:rsidRPr="008C2577">
        <w:rPr>
          <w:rFonts w:cstheme="minorHAnsi"/>
          <w:b/>
        </w:rPr>
        <w:t>ΟΣ ΤΖΑΝΑΚΟΠΟΥΛΟΣ</w:t>
      </w:r>
      <w:r>
        <w:rPr>
          <w:rFonts w:cstheme="minorHAnsi"/>
          <w:b/>
        </w:rPr>
        <w:t xml:space="preserve"> </w:t>
      </w:r>
      <w:r w:rsidRPr="008C2577">
        <w:rPr>
          <w:rFonts w:cstheme="minorHAnsi"/>
          <w:b/>
        </w:rPr>
        <w:t xml:space="preserve">(Ειδικός Αγορητής της ΚΟ «ΝΕΑ ΑΡΙΣΤΕΡΑ»): </w:t>
      </w:r>
      <w:r w:rsidRPr="008977B7">
        <w:rPr>
          <w:rFonts w:cstheme="minorHAnsi"/>
        </w:rPr>
        <w:t xml:space="preserve">Κυρία Πρόεδρε, </w:t>
      </w:r>
      <w:r>
        <w:t xml:space="preserve">δεν θυμάμαι από στήθους τα Πρακτικά, όμως, οφείλω να πω το εξής. Πράγματι, η συνάδελφος, η κυρία Αποστολάκη, από τη μεριά του ΠΑΣΟΚ, έκανε μια πρόταση υπό καθεστώς πάρα πολύ μεγάλης πίεσης, όπως καταλαβαίνετε, των Βουλευτών. Δεν είχε, φαντάζομαι, είμαι βέβαιος ότι δεν είχε καμία διάθεση να εγείρει ζήτημα, ας πούμε, παραβίασης του Κανονισμού, απλώς, με δεδομένο ότι υπάρχει μια κοινοβουλευτική πλειοψηφία η οποία λειτουργεί με τη λογική του αποφασίζομεν και διατάσσομεν, υπήρξε ένας πολιτικός συμβιβασμός, που είπαμε ότι «συνάδελφοι, κύριοι Υπουργοί»… </w:t>
      </w:r>
    </w:p>
    <w:p w:rsidR="00494EFD" w:rsidRDefault="00494EFD" w:rsidP="003B4EDF">
      <w:pPr>
        <w:spacing w:line="276" w:lineRule="auto"/>
        <w:ind w:right="-57" w:firstLine="720"/>
        <w:contextualSpacing/>
        <w:jc w:val="both"/>
      </w:pPr>
      <w:r w:rsidRPr="008C2577">
        <w:rPr>
          <w:rFonts w:cstheme="minorHAnsi"/>
          <w:b/>
        </w:rPr>
        <w:t>ΑΙΚΑΤΕΡΙΝΗ</w:t>
      </w:r>
      <w:r>
        <w:rPr>
          <w:rFonts w:cstheme="minorHAnsi"/>
          <w:b/>
        </w:rPr>
        <w:t xml:space="preserve"> </w:t>
      </w:r>
      <w:r w:rsidRPr="008C2577">
        <w:rPr>
          <w:rFonts w:cstheme="minorHAnsi"/>
          <w:b/>
        </w:rPr>
        <w:t>(ΚΑΤΕΡΙΝΑ)</w:t>
      </w:r>
      <w:r>
        <w:rPr>
          <w:rFonts w:cstheme="minorHAnsi"/>
          <w:b/>
        </w:rPr>
        <w:t xml:space="preserve"> </w:t>
      </w:r>
      <w:r w:rsidRPr="008C2577">
        <w:rPr>
          <w:rFonts w:cstheme="minorHAnsi"/>
          <w:b/>
        </w:rPr>
        <w:t>ΠΑΠΑΚΩΣΤΑ-ΠΑΛΙΟΥΡΑ</w:t>
      </w:r>
      <w:r>
        <w:rPr>
          <w:rFonts w:cstheme="minorHAnsi"/>
          <w:b/>
        </w:rPr>
        <w:t xml:space="preserve"> </w:t>
      </w:r>
      <w:r w:rsidRPr="008C2577">
        <w:rPr>
          <w:rFonts w:cstheme="minorHAnsi"/>
          <w:b/>
        </w:rPr>
        <w:t>(Προεδρεύουσα της Επιτροπής):</w:t>
      </w:r>
      <w:r>
        <w:rPr>
          <w:rFonts w:cstheme="minorHAnsi"/>
          <w:b/>
        </w:rPr>
        <w:t xml:space="preserve"> </w:t>
      </w:r>
      <w:r>
        <w:t>Άρα, υπήρξε μια συμφωνία.</w:t>
      </w:r>
    </w:p>
    <w:p w:rsidR="00494EFD" w:rsidRDefault="00494EFD" w:rsidP="003B4EDF">
      <w:pPr>
        <w:spacing w:line="276" w:lineRule="auto"/>
        <w:ind w:right="-57" w:firstLine="720"/>
        <w:contextualSpacing/>
        <w:jc w:val="both"/>
      </w:pPr>
      <w:r>
        <w:t xml:space="preserve"> </w:t>
      </w:r>
      <w:r w:rsidRPr="008C2577">
        <w:rPr>
          <w:rFonts w:cstheme="minorHAnsi"/>
          <w:b/>
        </w:rPr>
        <w:t>Δ</w:t>
      </w:r>
      <w:r>
        <w:rPr>
          <w:rFonts w:cstheme="minorHAnsi"/>
          <w:b/>
        </w:rPr>
        <w:t>ΗΜΗΤΡΙ</w:t>
      </w:r>
      <w:r w:rsidRPr="008C2577">
        <w:rPr>
          <w:rFonts w:cstheme="minorHAnsi"/>
          <w:b/>
        </w:rPr>
        <w:t>ΟΣ ΤΖΑΝΑΚΟΠΟΥΛΟΣ</w:t>
      </w:r>
      <w:r>
        <w:rPr>
          <w:rFonts w:cstheme="minorHAnsi"/>
          <w:b/>
        </w:rPr>
        <w:t xml:space="preserve"> </w:t>
      </w:r>
      <w:r w:rsidRPr="008C2577">
        <w:rPr>
          <w:rFonts w:cstheme="minorHAnsi"/>
          <w:b/>
        </w:rPr>
        <w:t xml:space="preserve">(Ειδικός Αγορητής της ΚΟ «ΝΕΑ ΑΡΙΣΤΕΡΑ»): </w:t>
      </w:r>
      <w:r w:rsidRPr="004A581F">
        <w:rPr>
          <w:rFonts w:cstheme="minorHAnsi"/>
        </w:rPr>
        <w:t>Ακούστε με</w:t>
      </w:r>
      <w:r>
        <w:rPr>
          <w:rFonts w:cstheme="minorHAnsi"/>
        </w:rPr>
        <w:t>.</w:t>
      </w:r>
      <w:r>
        <w:rPr>
          <w:rFonts w:cstheme="minorHAnsi"/>
          <w:b/>
        </w:rPr>
        <w:t xml:space="preserve"> </w:t>
      </w:r>
      <w:r>
        <w:t xml:space="preserve"> Έχουμε συνεδριάσει οκτώ ώρες, έχουμε ακούσει 20 φορείς, για να μπορέσει να γίνει κανονική συνεδρίαση, εν πάση περιπτώσει, ας συνεδριάσουμε τη Δευτέρα και με δεδομένη αυτή τη διάθεση, εν πάση περιπτώσει, από τη δική μας μεριά να γίνει μια κανονική συζήτηση σε ό,τι αφορά την επί των άρθρων συζήτηση, είπαμε ότι δεν θα εγείρουμε ζητήματα.</w:t>
      </w:r>
    </w:p>
    <w:p w:rsidR="00494EFD" w:rsidRDefault="00494EFD" w:rsidP="003B4EDF">
      <w:pPr>
        <w:spacing w:line="276" w:lineRule="auto"/>
        <w:ind w:right="-57" w:firstLine="720"/>
        <w:contextualSpacing/>
        <w:jc w:val="both"/>
      </w:pPr>
      <w:r>
        <w:t xml:space="preserve">Επί της ουσίας και με βάση το γράμμα του Κανονισμού, η κυρία Πρόεδρος έχει δίκιο. Είπαμε, όμως, ότι, εν πάση περιπτώσει, για να αποδεχθεί η </w:t>
      </w:r>
      <w:r w:rsidR="00E942B9">
        <w:t>Κυβέρνηση</w:t>
      </w:r>
      <w:r>
        <w:t xml:space="preserve"> το εύλογο και έλλογο του αιτήματος, πάμε παρακάτω.</w:t>
      </w:r>
    </w:p>
    <w:p w:rsidR="00494EFD" w:rsidRDefault="00494EFD" w:rsidP="003B4EDF">
      <w:pPr>
        <w:spacing w:line="276" w:lineRule="auto"/>
        <w:ind w:right="-57" w:firstLine="720"/>
        <w:contextualSpacing/>
        <w:jc w:val="both"/>
      </w:pPr>
      <w:r w:rsidRPr="008C2577">
        <w:rPr>
          <w:rFonts w:cstheme="minorHAnsi"/>
          <w:b/>
        </w:rPr>
        <w:t>ΑΙΚΑΤΕΡΙΝΗ</w:t>
      </w:r>
      <w:r>
        <w:rPr>
          <w:rFonts w:cstheme="minorHAnsi"/>
          <w:b/>
        </w:rPr>
        <w:t xml:space="preserve"> </w:t>
      </w:r>
      <w:r w:rsidRPr="008C2577">
        <w:rPr>
          <w:rFonts w:cstheme="minorHAnsi"/>
          <w:b/>
        </w:rPr>
        <w:t>(ΚΑΤΕΡΙΝΑ)</w:t>
      </w:r>
      <w:r>
        <w:rPr>
          <w:rFonts w:cstheme="minorHAnsi"/>
          <w:b/>
        </w:rPr>
        <w:t xml:space="preserve"> </w:t>
      </w:r>
      <w:r w:rsidRPr="008C2577">
        <w:rPr>
          <w:rFonts w:cstheme="minorHAnsi"/>
          <w:b/>
        </w:rPr>
        <w:t>ΠΑΠΑΚΩΣΤΑ-ΠΑΛΙΟΥΡΑ(Προεδρεύουσα της Επιτροπής):</w:t>
      </w:r>
      <w:r>
        <w:rPr>
          <w:rFonts w:cstheme="minorHAnsi"/>
          <w:b/>
        </w:rPr>
        <w:t xml:space="preserve"> </w:t>
      </w:r>
      <w:r>
        <w:t xml:space="preserve">  Συμφωνήσατε. Σύμφωνοι. Τα ίδια πράγματα λέμε, νομίζω να μην ξαναδιαβάσω την αποστροφή του λόγου σας.</w:t>
      </w:r>
    </w:p>
    <w:p w:rsidR="00494EFD" w:rsidRDefault="00494EFD" w:rsidP="003B4EDF">
      <w:pPr>
        <w:spacing w:line="276" w:lineRule="auto"/>
        <w:ind w:right="-57" w:firstLine="720"/>
        <w:contextualSpacing/>
        <w:jc w:val="both"/>
        <w:rPr>
          <w:rFonts w:cstheme="minorHAnsi"/>
        </w:rPr>
      </w:pPr>
      <w:r>
        <w:t xml:space="preserve"> </w:t>
      </w:r>
      <w:r w:rsidRPr="008C2577">
        <w:rPr>
          <w:rFonts w:cstheme="minorHAnsi"/>
          <w:b/>
        </w:rPr>
        <w:t>Δ</w:t>
      </w:r>
      <w:r>
        <w:rPr>
          <w:rFonts w:cstheme="minorHAnsi"/>
          <w:b/>
        </w:rPr>
        <w:t>ΗΜΗΤΡΙ</w:t>
      </w:r>
      <w:r w:rsidRPr="008C2577">
        <w:rPr>
          <w:rFonts w:cstheme="minorHAnsi"/>
          <w:b/>
        </w:rPr>
        <w:t xml:space="preserve">ΟΣ ΤΖΑΝΑΚΟΠΟΥΛΟΣ(Ειδικός Αγορητής της ΚΟ «ΝΕΑ ΑΡΙΣΤΕΡΑ»): </w:t>
      </w:r>
      <w:r w:rsidRPr="00EB4606">
        <w:rPr>
          <w:rFonts w:cstheme="minorHAnsi"/>
        </w:rPr>
        <w:t xml:space="preserve">Κυρία Πρόεδρε, δεν υπήρξε κάποια συναίνεση. Εγώ είπα με σαφήνεια </w:t>
      </w:r>
      <w:r>
        <w:rPr>
          <w:rFonts w:cstheme="minorHAnsi"/>
        </w:rPr>
        <w:t>ότι δεν αποτελεί συναίνεση στην παραβίαση του Κανονισμού.</w:t>
      </w:r>
    </w:p>
    <w:p w:rsidR="00494EFD" w:rsidRDefault="00494EFD" w:rsidP="003B4EDF">
      <w:pPr>
        <w:spacing w:line="276" w:lineRule="auto"/>
        <w:ind w:right="-57" w:firstLine="720"/>
        <w:contextualSpacing/>
        <w:jc w:val="both"/>
      </w:pPr>
      <w:r w:rsidRPr="008C2577">
        <w:rPr>
          <w:rFonts w:cstheme="minorHAnsi"/>
          <w:b/>
        </w:rPr>
        <w:t>ΑΙΚΑΤΕΡΙΝΗ</w:t>
      </w:r>
      <w:r>
        <w:rPr>
          <w:rFonts w:cstheme="minorHAnsi"/>
          <w:b/>
        </w:rPr>
        <w:t xml:space="preserve"> </w:t>
      </w:r>
      <w:r w:rsidRPr="008C2577">
        <w:rPr>
          <w:rFonts w:cstheme="minorHAnsi"/>
          <w:b/>
        </w:rPr>
        <w:t>(ΚΑΤΕΡΙΝΑ)</w:t>
      </w:r>
      <w:r>
        <w:rPr>
          <w:rFonts w:cstheme="minorHAnsi"/>
          <w:b/>
        </w:rPr>
        <w:t xml:space="preserve"> </w:t>
      </w:r>
      <w:r w:rsidRPr="008C2577">
        <w:rPr>
          <w:rFonts w:cstheme="minorHAnsi"/>
          <w:b/>
        </w:rPr>
        <w:t>ΠΑΠΑΚΩΣΤΑ-ΠΑΛΙΟΥΡΑ</w:t>
      </w:r>
      <w:r>
        <w:rPr>
          <w:rFonts w:cstheme="minorHAnsi"/>
          <w:b/>
        </w:rPr>
        <w:t xml:space="preserve"> </w:t>
      </w:r>
      <w:r w:rsidRPr="008C2577">
        <w:rPr>
          <w:rFonts w:cstheme="minorHAnsi"/>
          <w:b/>
        </w:rPr>
        <w:t>(Προεδρεύουσα της Επιτροπής):</w:t>
      </w:r>
      <w:r>
        <w:rPr>
          <w:rFonts w:cstheme="minorHAnsi"/>
          <w:b/>
        </w:rPr>
        <w:t xml:space="preserve"> </w:t>
      </w:r>
      <w:r>
        <w:t xml:space="preserve">  </w:t>
      </w:r>
      <w:r>
        <w:rPr>
          <w:rFonts w:cstheme="minorHAnsi"/>
        </w:rPr>
        <w:t xml:space="preserve"> </w:t>
      </w:r>
      <w:r>
        <w:t>Βλέπω, όμως,  εδ</w:t>
      </w:r>
      <w:r w:rsidR="002D3F2D">
        <w:t>ώ ότι και ο κ. Σαρακιώτης  είπε</w:t>
      </w:r>
      <w:r>
        <w:t xml:space="preserve"> </w:t>
      </w:r>
      <w:r w:rsidR="002D3F2D">
        <w:t>«</w:t>
      </w:r>
      <w:r>
        <w:t>βεβαίως</w:t>
      </w:r>
      <w:r w:rsidR="002D3F2D">
        <w:t>,</w:t>
      </w:r>
      <w:r>
        <w:t xml:space="preserve"> Δευτέρα</w:t>
      </w:r>
      <w:r w:rsidR="002D3F2D">
        <w:t xml:space="preserve"> ή</w:t>
      </w:r>
      <w:r>
        <w:t xml:space="preserve"> Τρίτη</w:t>
      </w:r>
      <w:r w:rsidR="002D3F2D">
        <w:t>»</w:t>
      </w:r>
      <w:r>
        <w:t>. Λοιπόν, για να ολοκληρώνουμε με αυτό το θέμα, από τα Πρακτικά της Παρασκευής</w:t>
      </w:r>
      <w:r w:rsidR="002D3F2D">
        <w:t>,</w:t>
      </w:r>
      <w:r>
        <w:t xml:space="preserve"> προκύπτει ότι υπήρξε μια συμφωνία του Σώματος, σε κάθε περίπτωση, κατά πλειοψηφία,  φάνηκε από την κυρία  Αποστολάκη,  από τον κύριο Σαρακιώτη, από εσάς, κύριε Τζανακόπουλε, από εσάς, κύριε Δημητριάδη, ότι οι συνεδριάσεις θα προχωρήσουν, εν πάση περιπτώσει, με αυτό τον προγραμματισμό,  συνεπώς, δεν εγείρεται καινούργιο θέμα. </w:t>
      </w:r>
    </w:p>
    <w:p w:rsidR="00494EFD" w:rsidRDefault="00494EFD" w:rsidP="003B4EDF">
      <w:pPr>
        <w:spacing w:line="276" w:lineRule="auto"/>
        <w:ind w:right="-57" w:firstLine="720"/>
        <w:contextualSpacing/>
        <w:jc w:val="both"/>
      </w:pPr>
      <w:r w:rsidRPr="008C2577">
        <w:rPr>
          <w:rFonts w:cstheme="minorHAnsi"/>
          <w:b/>
        </w:rPr>
        <w:lastRenderedPageBreak/>
        <w:t>ΖΩΗ ΚΩΝΣΤΑΝΤΟΠΟΥΛΟΥ</w:t>
      </w:r>
      <w:r w:rsidR="002D3F2D">
        <w:rPr>
          <w:rFonts w:cstheme="minorHAnsi"/>
          <w:b/>
        </w:rPr>
        <w:t xml:space="preserve"> </w:t>
      </w:r>
      <w:r w:rsidRPr="008C2577">
        <w:rPr>
          <w:rFonts w:cstheme="minorHAnsi"/>
          <w:b/>
        </w:rPr>
        <w:t>(Πρόεδρος της ΚΟ «ΠΛΕΥΣΗ ΕΛΕΥΘΕΡΙΑΣ»):</w:t>
      </w:r>
      <w:r>
        <w:rPr>
          <w:rFonts w:cstheme="minorHAnsi"/>
          <w:b/>
        </w:rPr>
        <w:t xml:space="preserve"> </w:t>
      </w:r>
      <w:r>
        <w:t xml:space="preserve">Μόλις τώρα, το θέσαμε εκ νέου, κυρία Πρόεδρε. </w:t>
      </w:r>
    </w:p>
    <w:p w:rsidR="00494EFD" w:rsidRDefault="00494EFD" w:rsidP="003B4EDF">
      <w:pPr>
        <w:spacing w:line="276" w:lineRule="auto"/>
        <w:ind w:right="-57" w:firstLine="720"/>
        <w:contextualSpacing/>
        <w:jc w:val="both"/>
      </w:pPr>
      <w:r w:rsidRPr="008C2577">
        <w:rPr>
          <w:rFonts w:cstheme="minorHAnsi"/>
          <w:b/>
        </w:rPr>
        <w:t>ΑΙΚΑΤΕΡΙΝΗ</w:t>
      </w:r>
      <w:r w:rsidR="002D3F2D">
        <w:rPr>
          <w:rFonts w:cstheme="minorHAnsi"/>
          <w:b/>
        </w:rPr>
        <w:t xml:space="preserve"> </w:t>
      </w:r>
      <w:r w:rsidRPr="008C2577">
        <w:rPr>
          <w:rFonts w:cstheme="minorHAnsi"/>
          <w:b/>
        </w:rPr>
        <w:t>(ΚΑΤΕΡΙΝΑ)</w:t>
      </w:r>
      <w:r w:rsidR="002D3F2D">
        <w:rPr>
          <w:rFonts w:cstheme="minorHAnsi"/>
          <w:b/>
        </w:rPr>
        <w:t xml:space="preserve"> </w:t>
      </w:r>
      <w:r w:rsidRPr="008C2577">
        <w:rPr>
          <w:rFonts w:cstheme="minorHAnsi"/>
          <w:b/>
        </w:rPr>
        <w:t>ΠΑΠΑΚΩΣΤΑ-ΠΑΛΙΟΥΡΑ</w:t>
      </w:r>
      <w:r w:rsidR="002D3F2D">
        <w:rPr>
          <w:rFonts w:cstheme="minorHAnsi"/>
          <w:b/>
        </w:rPr>
        <w:t xml:space="preserve"> </w:t>
      </w:r>
      <w:r w:rsidRPr="008C2577">
        <w:rPr>
          <w:rFonts w:cstheme="minorHAnsi"/>
          <w:b/>
        </w:rPr>
        <w:t>(Προεδρεύουσα της Επιτροπής):</w:t>
      </w:r>
      <w:r>
        <w:rPr>
          <w:rFonts w:cstheme="minorHAnsi"/>
          <w:b/>
        </w:rPr>
        <w:t xml:space="preserve"> </w:t>
      </w:r>
      <w:r>
        <w:t xml:space="preserve">  </w:t>
      </w:r>
      <w:r>
        <w:rPr>
          <w:rFonts w:cstheme="minorHAnsi"/>
        </w:rPr>
        <w:t xml:space="preserve"> Έχει, όμως, </w:t>
      </w:r>
      <w:r>
        <w:t>απαντηθεί, κυρία Κωνσταντοπούλου.</w:t>
      </w:r>
    </w:p>
    <w:p w:rsidR="00494EFD" w:rsidRDefault="00494EFD" w:rsidP="003B4EDF">
      <w:pPr>
        <w:spacing w:line="276" w:lineRule="auto"/>
        <w:ind w:right="-57" w:firstLine="720"/>
        <w:contextualSpacing/>
        <w:jc w:val="both"/>
      </w:pPr>
      <w:r w:rsidRPr="008C2577">
        <w:rPr>
          <w:rFonts w:cstheme="minorHAnsi"/>
          <w:b/>
        </w:rPr>
        <w:t>ΖΩΗ ΚΩΝΣΤΑΝΤΟΠΟΥΛΟΥ</w:t>
      </w:r>
      <w:r w:rsidR="002D3F2D">
        <w:rPr>
          <w:rFonts w:cstheme="minorHAnsi"/>
          <w:b/>
        </w:rPr>
        <w:t xml:space="preserve"> </w:t>
      </w:r>
      <w:r w:rsidRPr="008C2577">
        <w:rPr>
          <w:rFonts w:cstheme="minorHAnsi"/>
          <w:b/>
        </w:rPr>
        <w:t>(Πρόεδρος της ΚΟ «ΠΛΕΥΣΗ ΕΛΕΥΘΕΡΙΑΣ»):</w:t>
      </w:r>
      <w:r>
        <w:rPr>
          <w:rFonts w:cstheme="minorHAnsi"/>
          <w:b/>
        </w:rPr>
        <w:t xml:space="preserve"> </w:t>
      </w:r>
      <w:r>
        <w:rPr>
          <w:rFonts w:cstheme="minorHAnsi"/>
        </w:rPr>
        <w:t>Ν</w:t>
      </w:r>
      <w:r w:rsidR="002D3F2D">
        <w:t xml:space="preserve">αι, </w:t>
      </w:r>
      <w:r>
        <w:t xml:space="preserve">άλλα τίθεται εκ νέου. </w:t>
      </w:r>
    </w:p>
    <w:p w:rsidR="00494EFD" w:rsidRDefault="00494EFD" w:rsidP="003B4EDF">
      <w:pPr>
        <w:spacing w:line="276" w:lineRule="auto"/>
        <w:ind w:right="-57" w:firstLine="720"/>
        <w:contextualSpacing/>
        <w:jc w:val="both"/>
      </w:pPr>
      <w:r w:rsidRPr="008C2577">
        <w:rPr>
          <w:rFonts w:cstheme="minorHAnsi"/>
          <w:b/>
        </w:rPr>
        <w:t>ΑΙΚΑΤΕΡΙΝΗ</w:t>
      </w:r>
      <w:r w:rsidR="002D3F2D">
        <w:rPr>
          <w:rFonts w:cstheme="minorHAnsi"/>
          <w:b/>
        </w:rPr>
        <w:t xml:space="preserve"> </w:t>
      </w:r>
      <w:r w:rsidRPr="008C2577">
        <w:rPr>
          <w:rFonts w:cstheme="minorHAnsi"/>
          <w:b/>
        </w:rPr>
        <w:t>(ΚΑΤΕΡΙΝΑ)</w:t>
      </w:r>
      <w:r w:rsidR="002D3F2D">
        <w:rPr>
          <w:rFonts w:cstheme="minorHAnsi"/>
          <w:b/>
        </w:rPr>
        <w:t xml:space="preserve"> </w:t>
      </w:r>
      <w:r w:rsidRPr="008C2577">
        <w:rPr>
          <w:rFonts w:cstheme="minorHAnsi"/>
          <w:b/>
        </w:rPr>
        <w:t>ΠΑΠΑΚΩΣΤΑ-ΠΑΛΙΟΥΡΑ</w:t>
      </w:r>
      <w:r w:rsidR="002D3F2D">
        <w:rPr>
          <w:rFonts w:cstheme="minorHAnsi"/>
          <w:b/>
        </w:rPr>
        <w:t xml:space="preserve"> </w:t>
      </w:r>
      <w:r w:rsidRPr="008C2577">
        <w:rPr>
          <w:rFonts w:cstheme="minorHAnsi"/>
          <w:b/>
        </w:rPr>
        <w:t>(Προεδρεύουσα της Επιτροπής):</w:t>
      </w:r>
      <w:r>
        <w:rPr>
          <w:rFonts w:cstheme="minorHAnsi"/>
          <w:b/>
        </w:rPr>
        <w:t xml:space="preserve"> </w:t>
      </w:r>
      <w:r>
        <w:t xml:space="preserve">  </w:t>
      </w:r>
      <w:r>
        <w:rPr>
          <w:rFonts w:cstheme="minorHAnsi"/>
        </w:rPr>
        <w:t xml:space="preserve"> </w:t>
      </w:r>
      <w:r>
        <w:t xml:space="preserve">Δεν θα το θέσουμε σε ονομαστική ψηφοφορία. </w:t>
      </w:r>
    </w:p>
    <w:p w:rsidR="00494EFD" w:rsidRDefault="00494EFD" w:rsidP="003B4EDF">
      <w:pPr>
        <w:spacing w:line="276" w:lineRule="auto"/>
        <w:ind w:right="-57" w:firstLine="720"/>
        <w:contextualSpacing/>
        <w:jc w:val="both"/>
      </w:pPr>
      <w:r w:rsidRPr="008C2577">
        <w:rPr>
          <w:rFonts w:cstheme="minorHAnsi"/>
          <w:b/>
        </w:rPr>
        <w:t>ΖΩΗ ΚΩΝΣΤΑΝΤΟΠΟΥΛΟΥ</w:t>
      </w:r>
      <w:r w:rsidR="002D3F2D">
        <w:rPr>
          <w:rFonts w:cstheme="minorHAnsi"/>
          <w:b/>
        </w:rPr>
        <w:t xml:space="preserve"> </w:t>
      </w:r>
      <w:r w:rsidRPr="008C2577">
        <w:rPr>
          <w:rFonts w:cstheme="minorHAnsi"/>
          <w:b/>
        </w:rPr>
        <w:t>(Πρόεδρος της ΚΟ «ΠΛΕΥΣΗ ΕΛΕΥΘΕΡΙΑΣ»):</w:t>
      </w:r>
      <w:r>
        <w:rPr>
          <w:rFonts w:cstheme="minorHAnsi"/>
          <w:b/>
        </w:rPr>
        <w:t xml:space="preserve"> </w:t>
      </w:r>
      <w:r>
        <w:t>Και δεν ετέθη με αυτό το πλαίσιο.</w:t>
      </w:r>
    </w:p>
    <w:p w:rsidR="00494EFD" w:rsidRDefault="00494EFD" w:rsidP="003B4EDF">
      <w:pPr>
        <w:spacing w:line="276" w:lineRule="auto"/>
        <w:ind w:right="-57" w:firstLine="720"/>
        <w:contextualSpacing/>
        <w:jc w:val="both"/>
      </w:pPr>
      <w:r w:rsidRPr="008C2577">
        <w:rPr>
          <w:rFonts w:cstheme="minorHAnsi"/>
          <w:b/>
        </w:rPr>
        <w:t>ΑΙΚΑΤΕΡΙΝΗ</w:t>
      </w:r>
      <w:r w:rsidR="002D3F2D">
        <w:rPr>
          <w:rFonts w:cstheme="minorHAnsi"/>
          <w:b/>
        </w:rPr>
        <w:t xml:space="preserve"> </w:t>
      </w:r>
      <w:r w:rsidRPr="008C2577">
        <w:rPr>
          <w:rFonts w:cstheme="minorHAnsi"/>
          <w:b/>
        </w:rPr>
        <w:t>(ΚΑΤΕΡΙΝΑ)</w:t>
      </w:r>
      <w:r w:rsidR="002D3F2D">
        <w:rPr>
          <w:rFonts w:cstheme="minorHAnsi"/>
          <w:b/>
        </w:rPr>
        <w:t xml:space="preserve"> </w:t>
      </w:r>
      <w:r w:rsidRPr="008C2577">
        <w:rPr>
          <w:rFonts w:cstheme="minorHAnsi"/>
          <w:b/>
        </w:rPr>
        <w:t>ΠΑΠΑΚΩΣΤΑ-ΠΑΛΙΟΥΡΑ</w:t>
      </w:r>
      <w:r w:rsidR="002D3F2D">
        <w:rPr>
          <w:rFonts w:cstheme="minorHAnsi"/>
          <w:b/>
        </w:rPr>
        <w:t xml:space="preserve"> </w:t>
      </w:r>
      <w:r w:rsidRPr="008C2577">
        <w:rPr>
          <w:rFonts w:cstheme="minorHAnsi"/>
          <w:b/>
        </w:rPr>
        <w:t>(Προεδρεύουσα της Επιτροπής):</w:t>
      </w:r>
      <w:r>
        <w:rPr>
          <w:rFonts w:cstheme="minorHAnsi"/>
          <w:b/>
        </w:rPr>
        <w:t xml:space="preserve"> </w:t>
      </w:r>
      <w:r>
        <w:t xml:space="preserve">  </w:t>
      </w:r>
      <w:r>
        <w:rPr>
          <w:rFonts w:cstheme="minorHAnsi"/>
        </w:rPr>
        <w:t xml:space="preserve"> </w:t>
      </w:r>
      <w:r>
        <w:t xml:space="preserve"> Έχει απαντηθεί</w:t>
      </w:r>
      <w:r w:rsidR="002D3F2D">
        <w:t>,</w:t>
      </w:r>
      <w:r>
        <w:t xml:space="preserve"> ήδη, κυρία Κωνσταντοπούλου, θα προχωρήσουμε στη διαδικασία. </w:t>
      </w:r>
    </w:p>
    <w:p w:rsidR="00494EFD" w:rsidRDefault="00494EFD" w:rsidP="003B4EDF">
      <w:pPr>
        <w:spacing w:line="276" w:lineRule="auto"/>
        <w:ind w:right="-57" w:firstLine="720"/>
        <w:contextualSpacing/>
        <w:jc w:val="both"/>
      </w:pPr>
      <w:r w:rsidRPr="008C2577">
        <w:rPr>
          <w:rFonts w:cstheme="minorHAnsi"/>
          <w:b/>
        </w:rPr>
        <w:t>ΖΩΗ ΚΩΝΣΤΑΝΤΟΠΟΥΛΟΥ</w:t>
      </w:r>
      <w:r w:rsidR="00E554A2">
        <w:rPr>
          <w:rFonts w:cstheme="minorHAnsi"/>
          <w:b/>
        </w:rPr>
        <w:t xml:space="preserve"> </w:t>
      </w:r>
      <w:r w:rsidRPr="008C2577">
        <w:rPr>
          <w:rFonts w:cstheme="minorHAnsi"/>
          <w:b/>
        </w:rPr>
        <w:t>(Πρόεδρος της ΚΟ «ΠΛΕΥΣΗ ΕΛΕΥΘΕΡΙΑΣ»):</w:t>
      </w:r>
      <w:r>
        <w:rPr>
          <w:rFonts w:cstheme="minorHAnsi"/>
          <w:b/>
        </w:rPr>
        <w:t xml:space="preserve"> </w:t>
      </w:r>
      <w:r w:rsidRPr="00A5578A">
        <w:rPr>
          <w:rFonts w:cstheme="minorHAnsi"/>
        </w:rPr>
        <w:t>Όχι,</w:t>
      </w:r>
      <w:r>
        <w:rPr>
          <w:rFonts w:cstheme="minorHAnsi"/>
          <w:b/>
        </w:rPr>
        <w:t xml:space="preserve"> </w:t>
      </w:r>
      <w:r>
        <w:t xml:space="preserve">δεν έχει απαντηθεί. Το θέτουμε σήμερα, που είναι Δευτέρα, και δεν έχει απαντηθεί. </w:t>
      </w:r>
    </w:p>
    <w:p w:rsidR="00494EFD" w:rsidRDefault="00494EFD" w:rsidP="003B4EDF">
      <w:pPr>
        <w:spacing w:line="276" w:lineRule="auto"/>
        <w:ind w:right="-57" w:firstLine="720"/>
        <w:contextualSpacing/>
        <w:jc w:val="both"/>
      </w:pPr>
      <w:r w:rsidRPr="008C2577">
        <w:rPr>
          <w:rFonts w:cstheme="minorHAnsi"/>
          <w:b/>
        </w:rPr>
        <w:t>ΑΙΚΑΤΕΡΙΝΗ</w:t>
      </w:r>
      <w:r w:rsidR="00E554A2">
        <w:rPr>
          <w:rFonts w:cstheme="minorHAnsi"/>
          <w:b/>
        </w:rPr>
        <w:t xml:space="preserve"> </w:t>
      </w:r>
      <w:r w:rsidRPr="008C2577">
        <w:rPr>
          <w:rFonts w:cstheme="minorHAnsi"/>
          <w:b/>
        </w:rPr>
        <w:t>(ΚΑΤΕΡΙΝΑ)</w:t>
      </w:r>
      <w:r w:rsidR="00E554A2">
        <w:rPr>
          <w:rFonts w:cstheme="minorHAnsi"/>
          <w:b/>
        </w:rPr>
        <w:t xml:space="preserve"> </w:t>
      </w:r>
      <w:r w:rsidRPr="008C2577">
        <w:rPr>
          <w:rFonts w:cstheme="minorHAnsi"/>
          <w:b/>
        </w:rPr>
        <w:t>ΠΑΠΑΚΩΣΤΑ-ΠΑΛΙΟΥΡΑ</w:t>
      </w:r>
      <w:r w:rsidR="00E554A2">
        <w:rPr>
          <w:rFonts w:cstheme="minorHAnsi"/>
          <w:b/>
        </w:rPr>
        <w:t xml:space="preserve"> </w:t>
      </w:r>
      <w:r w:rsidRPr="008C2577">
        <w:rPr>
          <w:rFonts w:cstheme="minorHAnsi"/>
          <w:b/>
        </w:rPr>
        <w:t>(Προεδρεύουσα της Επιτροπής):</w:t>
      </w:r>
      <w:r>
        <w:rPr>
          <w:rFonts w:cstheme="minorHAnsi"/>
          <w:b/>
        </w:rPr>
        <w:t xml:space="preserve"> </w:t>
      </w:r>
      <w:r>
        <w:t xml:space="preserve">  </w:t>
      </w:r>
      <w:r>
        <w:rPr>
          <w:rFonts w:cstheme="minorHAnsi"/>
        </w:rPr>
        <w:t xml:space="preserve"> </w:t>
      </w:r>
      <w:r>
        <w:t xml:space="preserve"> Μα, έχει απαντηθεί ήδη και έχει κλείσει το θέμα του προγραμματισμού, ήδη, από την Παρασκευή, μην επαναλαμβανόμαστε. Σας κατάλαβα πραγματικά, με όλο τον σεβασμό που τρέφω στο πρόσωπό σας, το έχετε θέσει τρεις φορές το θέμα, έκλεισε την Παρασκευή, έχει ήδη προσδιορισθεί ότι το νομοσχέδιο έρχεται την Τετάρτη προς συζήτηση. Ας προχωρήσουμε, σας παρακαλώ, τη διαδικασία παρακάτω.</w:t>
      </w:r>
    </w:p>
    <w:p w:rsidR="00494EFD" w:rsidRDefault="00494EFD" w:rsidP="003B4EDF">
      <w:pPr>
        <w:spacing w:line="276" w:lineRule="auto"/>
        <w:ind w:right="-57" w:firstLine="720"/>
        <w:contextualSpacing/>
        <w:jc w:val="both"/>
      </w:pPr>
      <w:r w:rsidRPr="008C2577">
        <w:rPr>
          <w:rFonts w:cstheme="minorHAnsi"/>
          <w:b/>
        </w:rPr>
        <w:t>ΖΩΗ ΚΩΝΣΤΑΝΤΟΠΟΥΛΟΥ</w:t>
      </w:r>
      <w:r w:rsidR="00E554A2">
        <w:rPr>
          <w:rFonts w:cstheme="minorHAnsi"/>
          <w:b/>
        </w:rPr>
        <w:t xml:space="preserve"> </w:t>
      </w:r>
      <w:r w:rsidRPr="008C2577">
        <w:rPr>
          <w:rFonts w:cstheme="minorHAnsi"/>
          <w:b/>
        </w:rPr>
        <w:t>(Πρόεδρος της ΚΟ «ΠΛΕΥΣΗ ΕΛΕΥΘΕΡΙΑΣ»):</w:t>
      </w:r>
      <w:r>
        <w:rPr>
          <w:rFonts w:cstheme="minorHAnsi"/>
          <w:b/>
        </w:rPr>
        <w:t xml:space="preserve"> </w:t>
      </w:r>
      <w:r w:rsidRPr="00A5578A">
        <w:rPr>
          <w:rFonts w:cstheme="minorHAnsi"/>
        </w:rPr>
        <w:t>Κυρία Πρόεδρε,</w:t>
      </w:r>
      <w:r>
        <w:rPr>
          <w:rFonts w:cstheme="minorHAnsi"/>
          <w:b/>
        </w:rPr>
        <w:t xml:space="preserve"> </w:t>
      </w:r>
      <w:r>
        <w:t xml:space="preserve"> επιτρέψτε μου να πω το εξής</w:t>
      </w:r>
      <w:r w:rsidR="00E554A2">
        <w:t>:</w:t>
      </w:r>
      <w:r>
        <w:t xml:space="preserve"> Εγώ θα το θέσω και αύριο.</w:t>
      </w:r>
    </w:p>
    <w:p w:rsidR="00494EFD" w:rsidRDefault="00494EFD" w:rsidP="003B4EDF">
      <w:pPr>
        <w:spacing w:line="276" w:lineRule="auto"/>
        <w:ind w:right="-57" w:firstLine="720"/>
        <w:contextualSpacing/>
        <w:jc w:val="both"/>
      </w:pPr>
      <w:r w:rsidRPr="008C2577">
        <w:rPr>
          <w:rFonts w:cstheme="minorHAnsi"/>
          <w:b/>
        </w:rPr>
        <w:t>ΑΙΚΑΤΕΡΙΝΗ</w:t>
      </w:r>
      <w:r w:rsidR="00E554A2">
        <w:rPr>
          <w:rFonts w:cstheme="minorHAnsi"/>
          <w:b/>
        </w:rPr>
        <w:t xml:space="preserve"> </w:t>
      </w:r>
      <w:r w:rsidRPr="008C2577">
        <w:rPr>
          <w:rFonts w:cstheme="minorHAnsi"/>
          <w:b/>
        </w:rPr>
        <w:t>(ΚΑΤΕΡΙΝΑ)</w:t>
      </w:r>
      <w:r w:rsidR="00E554A2">
        <w:rPr>
          <w:rFonts w:cstheme="minorHAnsi"/>
          <w:b/>
        </w:rPr>
        <w:t xml:space="preserve"> </w:t>
      </w:r>
      <w:r w:rsidRPr="008C2577">
        <w:rPr>
          <w:rFonts w:cstheme="minorHAnsi"/>
          <w:b/>
        </w:rPr>
        <w:t>ΠΑΠΑΚΩΣΤΑ-ΠΑΛΙΟΥΡΑ(Προεδρεύουσα της Επιτροπής):</w:t>
      </w:r>
      <w:r>
        <w:rPr>
          <w:rFonts w:cstheme="minorHAnsi"/>
          <w:b/>
        </w:rPr>
        <w:t xml:space="preserve"> </w:t>
      </w:r>
      <w:r>
        <w:t xml:space="preserve">  </w:t>
      </w:r>
      <w:r>
        <w:rPr>
          <w:rFonts w:cstheme="minorHAnsi"/>
        </w:rPr>
        <w:t xml:space="preserve"> </w:t>
      </w:r>
      <w:r>
        <w:t xml:space="preserve"> Εντάξει, θέστε το και αύριο.</w:t>
      </w:r>
    </w:p>
    <w:p w:rsidR="00494EFD" w:rsidRDefault="00494EFD" w:rsidP="003B4EDF">
      <w:pPr>
        <w:spacing w:line="276" w:lineRule="auto"/>
        <w:ind w:right="-57" w:firstLine="720"/>
        <w:contextualSpacing/>
        <w:jc w:val="both"/>
      </w:pPr>
      <w:r>
        <w:t xml:space="preserve">  </w:t>
      </w:r>
      <w:r w:rsidRPr="008C2577">
        <w:rPr>
          <w:rFonts w:cstheme="minorHAnsi"/>
          <w:b/>
        </w:rPr>
        <w:t>ΖΩΗ ΚΩΝΣΤΑΝΤΟΠΟΥΛΟΥ</w:t>
      </w:r>
      <w:r w:rsidR="00A1185A">
        <w:rPr>
          <w:rFonts w:cstheme="minorHAnsi"/>
          <w:b/>
        </w:rPr>
        <w:t xml:space="preserve"> </w:t>
      </w:r>
      <w:r w:rsidRPr="008C2577">
        <w:rPr>
          <w:rFonts w:cstheme="minorHAnsi"/>
          <w:b/>
        </w:rPr>
        <w:t>(Πρόεδρος της ΚΟ «ΠΛΕΥΣΗ ΕΛΕΥΘΕΡΙΑΣ»):</w:t>
      </w:r>
      <w:r>
        <w:rPr>
          <w:rFonts w:cstheme="minorHAnsi"/>
          <w:b/>
        </w:rPr>
        <w:t xml:space="preserve"> </w:t>
      </w:r>
      <w:r>
        <w:t>Ναι, διότι αυτή η λειτουργία είναι, ουσιαστικά, στραγγαλισμός της κοινοβουλευτικής λειτουργίας και, πραγματικά, το θέτω το ερώτημα, γιατί θα ήθελα να τοποθετηθεί ο κύριος Υπουργός. Θέλει, πραγματικά, έτσι να προχωρήσει αυτό; Διότι, αυτό σημαίνει ουσιαστικά κατάργηση της δυνατότητας της Βουλής και να κάνει αλλαγές και να κάνει προτάσεις σε ένα νομοσχέδιο για το οποίο, αν δεν κάνω λάθος, είστε και εσείς δικηγόρος;</w:t>
      </w:r>
    </w:p>
    <w:p w:rsidR="00494EFD" w:rsidRDefault="00494EFD" w:rsidP="003B4EDF">
      <w:pPr>
        <w:spacing w:line="276" w:lineRule="auto"/>
        <w:ind w:right="-57" w:firstLine="720"/>
        <w:contextualSpacing/>
        <w:jc w:val="both"/>
      </w:pPr>
      <w:r w:rsidRPr="008C2577">
        <w:rPr>
          <w:rFonts w:cstheme="minorHAnsi"/>
          <w:b/>
        </w:rPr>
        <w:t>ΑΙΚΑΤΕΡΙΝΗ</w:t>
      </w:r>
      <w:r w:rsidR="00A1185A">
        <w:rPr>
          <w:rFonts w:cstheme="minorHAnsi"/>
          <w:b/>
        </w:rPr>
        <w:t xml:space="preserve"> </w:t>
      </w:r>
      <w:r w:rsidRPr="008C2577">
        <w:rPr>
          <w:rFonts w:cstheme="minorHAnsi"/>
          <w:b/>
        </w:rPr>
        <w:t>(ΚΑΤΕΡΙΝΑ)</w:t>
      </w:r>
      <w:r w:rsidR="00A1185A">
        <w:rPr>
          <w:rFonts w:cstheme="minorHAnsi"/>
          <w:b/>
        </w:rPr>
        <w:t xml:space="preserve"> </w:t>
      </w:r>
      <w:r w:rsidRPr="008C2577">
        <w:rPr>
          <w:rFonts w:cstheme="minorHAnsi"/>
          <w:b/>
        </w:rPr>
        <w:t>ΠΑΠΑΚΩΣΤΑ-ΠΑΛΙΟΥΡΑ</w:t>
      </w:r>
      <w:r w:rsidR="00A1185A">
        <w:rPr>
          <w:rFonts w:cstheme="minorHAnsi"/>
          <w:b/>
        </w:rPr>
        <w:t xml:space="preserve"> </w:t>
      </w:r>
      <w:r w:rsidRPr="008C2577">
        <w:rPr>
          <w:rFonts w:cstheme="minorHAnsi"/>
          <w:b/>
        </w:rPr>
        <w:t>(Προεδρεύουσα της Επιτροπής):</w:t>
      </w:r>
      <w:r>
        <w:rPr>
          <w:rFonts w:cstheme="minorHAnsi"/>
          <w:b/>
        </w:rPr>
        <w:t xml:space="preserve"> </w:t>
      </w:r>
      <w:r>
        <w:t xml:space="preserve">  </w:t>
      </w:r>
      <w:r>
        <w:rPr>
          <w:rFonts w:cstheme="minorHAnsi"/>
        </w:rPr>
        <w:t xml:space="preserve"> </w:t>
      </w:r>
      <w:r>
        <w:t xml:space="preserve"> Ναι. </w:t>
      </w:r>
    </w:p>
    <w:p w:rsidR="00494EFD" w:rsidRDefault="00494EFD" w:rsidP="003B4EDF">
      <w:pPr>
        <w:spacing w:line="276" w:lineRule="auto"/>
        <w:ind w:right="-57" w:firstLine="720"/>
        <w:contextualSpacing/>
        <w:jc w:val="both"/>
      </w:pPr>
      <w:r>
        <w:t xml:space="preserve">  </w:t>
      </w:r>
      <w:r w:rsidRPr="008C2577">
        <w:rPr>
          <w:rFonts w:cstheme="minorHAnsi"/>
          <w:b/>
        </w:rPr>
        <w:t>ΖΩΗ ΚΩΝΣΤΑΝΤΟΠΟΥΛΟΥ</w:t>
      </w:r>
      <w:r w:rsidR="00A1185A">
        <w:rPr>
          <w:rFonts w:cstheme="minorHAnsi"/>
          <w:b/>
        </w:rPr>
        <w:t xml:space="preserve"> </w:t>
      </w:r>
      <w:r w:rsidRPr="008C2577">
        <w:rPr>
          <w:rFonts w:cstheme="minorHAnsi"/>
          <w:b/>
        </w:rPr>
        <w:t>(Πρόεδρος της ΚΟ «ΠΛΕΥΣΗ ΕΛΕΥΘΕΡΙΑΣ»):</w:t>
      </w:r>
      <w:r>
        <w:rPr>
          <w:rFonts w:cstheme="minorHAnsi"/>
          <w:b/>
        </w:rPr>
        <w:t xml:space="preserve"> </w:t>
      </w:r>
      <w:r>
        <w:t xml:space="preserve"> Γνωρίζετε, λοιπόν, ότι είναι ένα νομοσχέδιο, για το οποίο οι δικηγόροι είναι τρεις μήνες σε αποχή και γνωρίζω από τον ίδιο τον κύριο Υπουργό ότι η διάθεσή του δεν ήταν να έλθει με έναν τρόπο «ετσιθελικό», αλλά να ακουστούν και οι φορείς και η αντιπολίτευση. Για αυτό και το θέτω εκ νέου και επισημαίνω ότι δεν υπάρχει απόφαση της Διάσκεψης των Προέδρων, καν. Πρώτον, διότι δεν νοείται απόφαση της Διάσκεψης των Προέδρων, οι υπάλληλοι που σας ενημερώνουν  θα σας το πουν και αυτό, γιατί οφείλουν να σας το πουν. Δεν μπορεί η Διάσκεψη των Προέδρων να αποφασίσει τη συζήτηση νομοσχεδίου, το οποίο δεν έχει ολοκληρωθεί στην Επιτροπή και για το οποίο δεν έχει υποβληθεί Έκθεση. Αυτό λέει η κοινοβουλευτική τάξη. </w:t>
      </w:r>
    </w:p>
    <w:p w:rsidR="00494EFD" w:rsidRPr="008C2577" w:rsidRDefault="00494EFD" w:rsidP="003B4EDF">
      <w:pPr>
        <w:spacing w:line="276" w:lineRule="auto"/>
        <w:ind w:right="-57" w:firstLine="720"/>
        <w:contextualSpacing/>
        <w:jc w:val="both"/>
        <w:rPr>
          <w:rFonts w:cstheme="minorHAnsi"/>
          <w:b/>
        </w:rPr>
      </w:pPr>
      <w:r>
        <w:t xml:space="preserve">Επιπλέον, δε, στη Διάσκεψη των Προέδρων της Πέμπτης, δεν ελήφθη απόφαση για το πρόγραμμα, διότι διέκοψε βιαίως τη Διάσκεψη ο κ. Τασούλας. Άρα, είναι μια Διάσκεψη η </w:t>
      </w:r>
      <w:r>
        <w:lastRenderedPageBreak/>
        <w:t xml:space="preserve">οποία δεν έλαβε αποφάσεις και ό, τι πρόγραμμα διανεμήθηκε, διανεμήθηκε χωρίς απόφαση της Διάσκεψης, σε κάθε περίπτωση. </w:t>
      </w:r>
    </w:p>
    <w:p w:rsidR="00494EFD" w:rsidRPr="00053675" w:rsidRDefault="00494EFD" w:rsidP="003B4EDF">
      <w:pPr>
        <w:spacing w:line="276" w:lineRule="auto"/>
        <w:ind w:firstLine="720"/>
        <w:contextualSpacing/>
        <w:jc w:val="both"/>
        <w:rPr>
          <w:rFonts w:ascii="Calibri" w:hAnsi="Calibri" w:cs="Calibri"/>
        </w:rPr>
      </w:pPr>
      <w:r w:rsidRPr="00053675">
        <w:rPr>
          <w:rFonts w:ascii="Calibri" w:hAnsi="Calibri" w:cs="Calibri"/>
          <w:b/>
        </w:rPr>
        <w:t>ΑΙΚΑΤΕΡΙΝΗ (ΚΑΤΕΡΙΝΑ) ΠΑΠΑΚΩΣΤΑ – ΠΑΛΙΟΥΡΑ</w:t>
      </w:r>
      <w:r>
        <w:rPr>
          <w:rFonts w:ascii="Calibri" w:hAnsi="Calibri" w:cs="Calibri"/>
          <w:b/>
        </w:rPr>
        <w:t xml:space="preserve"> (ΠΡΟΕΔΡΕΥΟΥΣΑ ΤΗΣ ΕΠΙΤΡΟΠΗΣ): </w:t>
      </w:r>
      <w:r w:rsidRPr="00AB6BC6">
        <w:rPr>
          <w:rFonts w:ascii="Calibri" w:hAnsi="Calibri" w:cs="Calibri"/>
        </w:rPr>
        <w:t>Ωραία. Σας ευχαριστούμε, λοιπόν, ξανά. Επίσης, για να μην επαναλαμβάνομαι ξανά, και σήμερα το σώμα εξέφρασε</w:t>
      </w:r>
      <w:r w:rsidR="00A1185A">
        <w:rPr>
          <w:rFonts w:ascii="Calibri" w:hAnsi="Calibri" w:cs="Calibri"/>
        </w:rPr>
        <w:t>,</w:t>
      </w:r>
      <w:r w:rsidRPr="00AB6BC6">
        <w:rPr>
          <w:rFonts w:ascii="Calibri" w:hAnsi="Calibri" w:cs="Calibri"/>
        </w:rPr>
        <w:t xml:space="preserve"> με επίσημο τρόπο</w:t>
      </w:r>
      <w:r w:rsidR="00A1185A">
        <w:rPr>
          <w:rFonts w:ascii="Calibri" w:hAnsi="Calibri" w:cs="Calibri"/>
        </w:rPr>
        <w:t>,</w:t>
      </w:r>
      <w:r w:rsidRPr="00AB6BC6">
        <w:rPr>
          <w:rFonts w:ascii="Calibri" w:hAnsi="Calibri" w:cs="Calibri"/>
        </w:rPr>
        <w:t xml:space="preserve"> τη συμφωνία στον αρχικό προγραμματισμό, εν πάση περιπτώσει, της Παρασκευής. Το επιβεβαίωσε ξανά η κυρία Αποστολάκη, ο κ. Δημητριάδης, ο κ. Τζανακόπουλος</w:t>
      </w:r>
      <w:r>
        <w:rPr>
          <w:rFonts w:ascii="Calibri" w:hAnsi="Calibri" w:cs="Calibri"/>
        </w:rPr>
        <w:t xml:space="preserve"> και</w:t>
      </w:r>
      <w:r w:rsidRPr="00AB6BC6">
        <w:rPr>
          <w:rFonts w:ascii="Calibri" w:hAnsi="Calibri" w:cs="Calibri"/>
        </w:rPr>
        <w:t xml:space="preserve"> ο κ. Σαρακιώτης που δεν είναι εδώ. Εμμέσως</w:t>
      </w:r>
      <w:r>
        <w:rPr>
          <w:rFonts w:ascii="Calibri" w:hAnsi="Calibri" w:cs="Calibri"/>
        </w:rPr>
        <w:t>,</w:t>
      </w:r>
      <w:r w:rsidRPr="00AB6BC6">
        <w:rPr>
          <w:rFonts w:ascii="Calibri" w:hAnsi="Calibri" w:cs="Calibri"/>
        </w:rPr>
        <w:t xml:space="preserve"> προκύπτει από τα πρακτικά. Προχωρούμε</w:t>
      </w:r>
      <w:r>
        <w:rPr>
          <w:rFonts w:ascii="Calibri" w:hAnsi="Calibri" w:cs="Calibri"/>
        </w:rPr>
        <w:t>,</w:t>
      </w:r>
      <w:r w:rsidRPr="00AB6BC6">
        <w:rPr>
          <w:rFonts w:ascii="Calibri" w:hAnsi="Calibri" w:cs="Calibri"/>
        </w:rPr>
        <w:t xml:space="preserve"> σας παρακαλώ</w:t>
      </w:r>
      <w:r>
        <w:rPr>
          <w:rFonts w:ascii="Calibri" w:hAnsi="Calibri" w:cs="Calibri"/>
        </w:rPr>
        <w:t>,</w:t>
      </w:r>
      <w:r w:rsidRPr="00AB6BC6">
        <w:rPr>
          <w:rFonts w:ascii="Calibri" w:hAnsi="Calibri" w:cs="Calibri"/>
        </w:rPr>
        <w:t xml:space="preserve"> στη διαδικασία.</w:t>
      </w:r>
      <w:r w:rsidRPr="00053675">
        <w:rPr>
          <w:rFonts w:ascii="Calibri" w:hAnsi="Calibri" w:cs="Calibri"/>
        </w:rPr>
        <w:t xml:space="preserve"> </w:t>
      </w:r>
    </w:p>
    <w:p w:rsidR="00494EFD" w:rsidRPr="00053675" w:rsidRDefault="00494EFD" w:rsidP="003B4EDF">
      <w:pPr>
        <w:spacing w:line="276" w:lineRule="auto"/>
        <w:ind w:firstLine="720"/>
        <w:contextualSpacing/>
        <w:jc w:val="both"/>
        <w:rPr>
          <w:rFonts w:ascii="Calibri" w:hAnsi="Calibri" w:cs="Calibri"/>
          <w:b/>
        </w:rPr>
      </w:pPr>
      <w:r w:rsidRPr="00053675">
        <w:rPr>
          <w:rFonts w:ascii="Calibri" w:hAnsi="Calibri" w:cs="Calibri"/>
          <w:b/>
        </w:rPr>
        <w:t>ΖΩΗ ΚΩΝΣΤΑΝΤΟΠΟΥΛΟΥ (Πρόεδρος της Κ.Ο. «ΠΛΕΥΣΗ ΕΛΕΥΘΕΡΙΑΣ – ΖΩΗ ΚΩΝΣΤΑΝΤΟΠΟΥΛΟΥ»):</w:t>
      </w:r>
      <w:r w:rsidRPr="00053675">
        <w:rPr>
          <w:rFonts w:ascii="Calibri" w:hAnsi="Calibri" w:cs="Calibri"/>
        </w:rPr>
        <w:t xml:space="preserve"> </w:t>
      </w:r>
      <w:r w:rsidRPr="00AB6BC6">
        <w:rPr>
          <w:rFonts w:ascii="Calibri" w:hAnsi="Calibri" w:cs="Calibri"/>
        </w:rPr>
        <w:t>Επομένως</w:t>
      </w:r>
      <w:r>
        <w:rPr>
          <w:rFonts w:ascii="Calibri" w:hAnsi="Calibri" w:cs="Calibri"/>
        </w:rPr>
        <w:t>,</w:t>
      </w:r>
      <w:r w:rsidRPr="00AB6BC6">
        <w:rPr>
          <w:rFonts w:ascii="Calibri" w:hAnsi="Calibri" w:cs="Calibri"/>
        </w:rPr>
        <w:t xml:space="preserve"> εγώ δικαιούμαι να πω ότι αυτά τα κόμματα της αντιπολίτευσης συναίνεσαν σε αυτή τη διαδικασία.</w:t>
      </w:r>
    </w:p>
    <w:p w:rsidR="00494EFD" w:rsidRPr="00053675" w:rsidRDefault="00494EFD" w:rsidP="003B4EDF">
      <w:pPr>
        <w:spacing w:line="276" w:lineRule="auto"/>
        <w:ind w:firstLine="720"/>
        <w:contextualSpacing/>
        <w:jc w:val="both"/>
        <w:rPr>
          <w:rFonts w:ascii="Calibri" w:hAnsi="Calibri" w:cs="Calibri"/>
          <w:b/>
        </w:rPr>
      </w:pPr>
      <w:r w:rsidRPr="00053675">
        <w:rPr>
          <w:rFonts w:ascii="Calibri" w:hAnsi="Calibri" w:cs="Calibri"/>
          <w:b/>
        </w:rPr>
        <w:t>ΑΙΚΑΤΕΡΙΝΗ (ΚΑΤΕΡΙΝΑ) ΠΑΠΑΚΩΣΤΑ – ΠΑΛΙΟΥΡΑ (Προεδρεύουσα της Επιτροπής):</w:t>
      </w:r>
      <w:r w:rsidRPr="00053675">
        <w:rPr>
          <w:rFonts w:ascii="Calibri" w:hAnsi="Calibri" w:cs="Calibri"/>
        </w:rPr>
        <w:t xml:space="preserve"> </w:t>
      </w:r>
      <w:r>
        <w:rPr>
          <w:rFonts w:ascii="Calibri" w:hAnsi="Calibri" w:cs="Calibri"/>
        </w:rPr>
        <w:t>Εντάξει. Ναι, εννοείται.</w:t>
      </w:r>
    </w:p>
    <w:p w:rsidR="00494EFD" w:rsidRPr="00EC4ADF" w:rsidRDefault="00494EFD" w:rsidP="003B4EDF">
      <w:pPr>
        <w:spacing w:line="276" w:lineRule="auto"/>
        <w:ind w:firstLine="720"/>
        <w:contextualSpacing/>
        <w:jc w:val="both"/>
        <w:rPr>
          <w:rFonts w:ascii="Calibri" w:hAnsi="Calibri" w:cs="Calibri"/>
          <w:b/>
        </w:rPr>
      </w:pPr>
      <w:r w:rsidRPr="00EC4ADF">
        <w:rPr>
          <w:rFonts w:ascii="Calibri" w:hAnsi="Calibri" w:cs="Calibri"/>
          <w:b/>
        </w:rPr>
        <w:t>ΖΩΗ ΚΩΝΣΤΑΝΤΟΠΟΥΛΟΥ (Πρόεδρος της Κ.Ο. «ΠΛΕΥΣΗ ΕΛΕΥΘΕΡΙΑΣ – ΖΩΗ ΚΩΝΣΤΑΝΤΟΠΟΥΛΟΥ»):</w:t>
      </w:r>
      <w:r w:rsidRPr="00053675">
        <w:rPr>
          <w:rFonts w:ascii="Calibri" w:hAnsi="Calibri" w:cs="Calibri"/>
        </w:rPr>
        <w:t xml:space="preserve"> </w:t>
      </w:r>
      <w:r w:rsidRPr="00AB6BC6">
        <w:rPr>
          <w:rFonts w:ascii="Calibri" w:hAnsi="Calibri" w:cs="Calibri"/>
        </w:rPr>
        <w:t>Εντάξει. Απλώς</w:t>
      </w:r>
      <w:r w:rsidR="00A1185A">
        <w:rPr>
          <w:rFonts w:ascii="Calibri" w:hAnsi="Calibri" w:cs="Calibri"/>
        </w:rPr>
        <w:t>,</w:t>
      </w:r>
      <w:r w:rsidRPr="00AB6BC6">
        <w:rPr>
          <w:rFonts w:ascii="Calibri" w:hAnsi="Calibri" w:cs="Calibri"/>
        </w:rPr>
        <w:t xml:space="preserve"> για να συνεννοούμαστε.</w:t>
      </w:r>
    </w:p>
    <w:p w:rsidR="00A1185A" w:rsidRDefault="00494EFD" w:rsidP="003B4EDF">
      <w:pPr>
        <w:spacing w:line="276" w:lineRule="auto"/>
        <w:ind w:firstLine="720"/>
        <w:contextualSpacing/>
        <w:jc w:val="both"/>
        <w:rPr>
          <w:rFonts w:ascii="Calibri" w:hAnsi="Calibri" w:cs="Calibri"/>
        </w:rPr>
      </w:pPr>
      <w:r w:rsidRPr="00EC4ADF">
        <w:rPr>
          <w:rFonts w:ascii="Calibri" w:hAnsi="Calibri" w:cs="Calibri"/>
          <w:b/>
        </w:rPr>
        <w:t>ΑΙΚΑΤΕΡΙΝΗ (ΚΑΤΕΡΙΝΑ) ΠΑΠΑΚΩΣΤΑ – ΠΑΛΙΟΥΡΑ (Προεδρεύουσα της Επιτροπής):</w:t>
      </w:r>
      <w:r w:rsidRPr="00053675">
        <w:rPr>
          <w:rFonts w:ascii="Calibri" w:hAnsi="Calibri" w:cs="Calibri"/>
        </w:rPr>
        <w:t xml:space="preserve"> </w:t>
      </w:r>
      <w:r w:rsidRPr="00AB6BC6">
        <w:rPr>
          <w:rFonts w:ascii="Calibri" w:hAnsi="Calibri" w:cs="Calibri"/>
        </w:rPr>
        <w:t>Ευχαριστώ πολύ. Τον λόγο, λοιπόν, τώρα έχει ο κ. Παύλος Σαράκης</w:t>
      </w:r>
      <w:r w:rsidR="00A1185A">
        <w:rPr>
          <w:rFonts w:ascii="Calibri" w:hAnsi="Calibri" w:cs="Calibri"/>
        </w:rPr>
        <w:t>.</w:t>
      </w:r>
      <w:r w:rsidRPr="00AB6BC6">
        <w:rPr>
          <w:rFonts w:ascii="Calibri" w:hAnsi="Calibri" w:cs="Calibri"/>
        </w:rPr>
        <w:t xml:space="preserve"> </w:t>
      </w:r>
    </w:p>
    <w:p w:rsidR="00494EFD" w:rsidRPr="00053675" w:rsidRDefault="00494EFD" w:rsidP="003B4EDF">
      <w:pPr>
        <w:spacing w:line="276" w:lineRule="auto"/>
        <w:ind w:firstLine="720"/>
        <w:contextualSpacing/>
        <w:jc w:val="both"/>
        <w:rPr>
          <w:rFonts w:ascii="Calibri" w:hAnsi="Calibri" w:cs="Calibri"/>
        </w:rPr>
      </w:pPr>
      <w:r w:rsidRPr="00053675">
        <w:rPr>
          <w:rFonts w:ascii="Calibri" w:hAnsi="Calibri" w:cs="Calibri"/>
          <w:b/>
        </w:rPr>
        <w:t xml:space="preserve">ΠΑΥΛΟΣ ΣΑΡΑΚΗΣ (Ειδικός Αγορητής της Κ.Ο. «ΕΛΛΗΝΙΚΗ ΛΥΣΗ – ΚΥΡΙΑΚΟΣ ΒΕΛΟΠΟΥΛΟΣ»): </w:t>
      </w:r>
      <w:r w:rsidRPr="00053675">
        <w:rPr>
          <w:rFonts w:ascii="Calibri" w:hAnsi="Calibri" w:cs="Calibri"/>
        </w:rPr>
        <w:t xml:space="preserve">Κύριοι Υπουργοί, αξιότιμοι κυρίες και κύριοι συνάδελφοι, το παρόν νομοσχέδιο με τίτλο </w:t>
      </w:r>
      <w:r w:rsidRPr="00AB6BC6">
        <w:rPr>
          <w:rFonts w:ascii="Calibri" w:hAnsi="Calibri" w:cs="Calibri"/>
        </w:rPr>
        <w:t xml:space="preserve">«Παρεμβάσεις στον </w:t>
      </w:r>
      <w:r w:rsidR="002C2EF2">
        <w:rPr>
          <w:rFonts w:ascii="Calibri" w:hAnsi="Calibri" w:cs="Calibri"/>
        </w:rPr>
        <w:t>Ποινικό Κώδικα</w:t>
      </w:r>
      <w:r w:rsidRPr="00AB6BC6">
        <w:rPr>
          <w:rFonts w:ascii="Calibri" w:hAnsi="Calibri" w:cs="Calibri"/>
        </w:rPr>
        <w:t xml:space="preserve"> και τον </w:t>
      </w:r>
      <w:r w:rsidR="002C2EF2">
        <w:rPr>
          <w:rFonts w:ascii="Calibri" w:hAnsi="Calibri" w:cs="Calibri"/>
        </w:rPr>
        <w:t>Κώδικα</w:t>
      </w:r>
      <w:r w:rsidRPr="00AB6BC6">
        <w:rPr>
          <w:rFonts w:ascii="Calibri" w:hAnsi="Calibri" w:cs="Calibri"/>
        </w:rPr>
        <w:t xml:space="preserve"> </w:t>
      </w:r>
      <w:r w:rsidR="002C2EF2">
        <w:rPr>
          <w:rFonts w:ascii="Calibri" w:hAnsi="Calibri" w:cs="Calibri"/>
        </w:rPr>
        <w:t>Ποινικής Δικονομίας</w:t>
      </w:r>
      <w:r w:rsidRPr="00AB6BC6">
        <w:rPr>
          <w:rFonts w:ascii="Calibri" w:hAnsi="Calibri" w:cs="Calibri"/>
        </w:rPr>
        <w:t xml:space="preserve"> για την επιτάχυνση και την ποιοτική αναβάθμιση της ποινικής δίκης</w:t>
      </w:r>
      <w:r>
        <w:rPr>
          <w:rFonts w:ascii="Calibri" w:hAnsi="Calibri" w:cs="Calibri"/>
        </w:rPr>
        <w:t>»</w:t>
      </w:r>
      <w:r w:rsidRPr="00053675">
        <w:rPr>
          <w:rFonts w:ascii="Calibri" w:hAnsi="Calibri" w:cs="Calibri"/>
        </w:rPr>
        <w:t xml:space="preserve"> αποτελεί, λόγω του αντικειμένου του ένα μείζονος σημασίας νομοσχέδιο, καθώς τροποποιεί εκείνα τα νομοθετήματα που καθορίζουν τις ελευθερίες των πολιτών, αλλά και την προστασία τους απέναντι σε προσβολές τον εννόμων αγαθών τους. Ευελπιστώ, κύριοι Υπουργοί, ότι έχετε την ειλικρινή διάθεση να υιοθετήσετε προτάσεις των Δικηγορικών Συλλόγων, καθώς και της Ένωσης Ελλήνων Ποινικολόγων και των μαχόμενων δικηγόρων και ποινικολόγων και να ενστερνίστηκε την αγωνία του νομικού κόσμου σχετικά με τις προταθείσες τροποποιήσεις.</w:t>
      </w:r>
    </w:p>
    <w:p w:rsidR="00494EFD" w:rsidRPr="00053675" w:rsidRDefault="00494EFD" w:rsidP="003B4EDF">
      <w:pPr>
        <w:spacing w:line="276" w:lineRule="auto"/>
        <w:ind w:firstLine="720"/>
        <w:contextualSpacing/>
        <w:jc w:val="both"/>
        <w:rPr>
          <w:rFonts w:ascii="Calibri" w:hAnsi="Calibri" w:cs="Calibri"/>
        </w:rPr>
      </w:pPr>
      <w:r w:rsidRPr="00053675">
        <w:rPr>
          <w:rFonts w:ascii="Calibri" w:hAnsi="Calibri" w:cs="Calibri"/>
        </w:rPr>
        <w:t>Το νομοσχέδιο αποτελεί ένα χαρακτηριστικό δείγμα αντιεπιστημονικού κειμένου που υπόκειται μόνο στην ανάγκη επικοινωνιακής πολιτική. Και μόνο το γεγονός ότι γίνονται τέτοιες βαθιές αλλαγές σε δύο βασικά νομοθετήματα, χωρίς να υπάρχει Νομοπαρασκευαστική Επιτροπή, χωρίς τη σύμπραξη νομικών επιστημόνων, χωρίς αν θέλετε τις απόψεις των συνηγόρων - συλλειτουργών της δικαιοσύνης που έχουν τη δικαστική εμπειρία, παρά μόνο όμως από τους τεχνοκράτες, υπαλλήλους και συνεργάτες του Υπουργείου φανερώνει την επιστημονική ένδεια του παρόντος νομοσχεδίου. Επειδή είναι πρακτικά αδύνατο να τοποθετηθεί κανείς επί του συνόλου των άρθρων του νομοσχεδίου στα πλαίσια των σύντομων συνεδριάσεων της Επιτροπής</w:t>
      </w:r>
      <w:r w:rsidR="00A1185A">
        <w:rPr>
          <w:rFonts w:ascii="Calibri" w:hAnsi="Calibri" w:cs="Calibri"/>
        </w:rPr>
        <w:t>,</w:t>
      </w:r>
      <w:r w:rsidRPr="00053675">
        <w:rPr>
          <w:rFonts w:ascii="Calibri" w:hAnsi="Calibri" w:cs="Calibri"/>
        </w:rPr>
        <w:t xml:space="preserve"> θα περιορίσω την αναφορά μου στις πιο ουσιώδεις τροποποιήσεις.</w:t>
      </w:r>
    </w:p>
    <w:p w:rsidR="00494EFD" w:rsidRPr="00053675" w:rsidRDefault="00494EFD" w:rsidP="003B4EDF">
      <w:pPr>
        <w:spacing w:line="276" w:lineRule="auto"/>
        <w:ind w:firstLine="720"/>
        <w:contextualSpacing/>
        <w:jc w:val="both"/>
        <w:rPr>
          <w:rFonts w:ascii="Calibri" w:hAnsi="Calibri" w:cs="Calibri"/>
        </w:rPr>
      </w:pPr>
      <w:r w:rsidRPr="00053675">
        <w:rPr>
          <w:rFonts w:ascii="Calibri" w:hAnsi="Calibri" w:cs="Calibri"/>
        </w:rPr>
        <w:t>Με το άρθρο 6 του σχεδίου νόμου</w:t>
      </w:r>
      <w:r w:rsidR="00A1185A">
        <w:rPr>
          <w:rFonts w:ascii="Calibri" w:hAnsi="Calibri" w:cs="Calibri"/>
        </w:rPr>
        <w:t>,</w:t>
      </w:r>
      <w:r w:rsidRPr="00053675">
        <w:rPr>
          <w:rFonts w:ascii="Calibri" w:hAnsi="Calibri" w:cs="Calibri"/>
        </w:rPr>
        <w:t xml:space="preserve"> το ανώτατο όριο της πρόσκαιρης κάθειρξης αυξάνεται από 15 έτη σε 20 έτη. Ωστόσο, όπως ήδη έχει επισημανθεί</w:t>
      </w:r>
      <w:r w:rsidR="006876F0">
        <w:rPr>
          <w:rFonts w:ascii="Calibri" w:hAnsi="Calibri" w:cs="Calibri"/>
        </w:rPr>
        <w:t>,</w:t>
      </w:r>
      <w:r w:rsidRPr="00053675">
        <w:rPr>
          <w:rFonts w:ascii="Calibri" w:hAnsi="Calibri" w:cs="Calibri"/>
        </w:rPr>
        <w:t xml:space="preserve"> τα στατιστικά δεδομένα της Ελληνικής Αστυνομίας αποδεικνύουν ότι η αυστηροποίηση της</w:t>
      </w:r>
      <w:r w:rsidR="006876F0">
        <w:rPr>
          <w:rFonts w:ascii="Calibri" w:hAnsi="Calibri" w:cs="Calibri"/>
        </w:rPr>
        <w:t xml:space="preserve"> ποινικής νομοθεσίας το 2021 </w:t>
      </w:r>
      <w:r w:rsidRPr="00053675">
        <w:rPr>
          <w:rFonts w:ascii="Calibri" w:hAnsi="Calibri" w:cs="Calibri"/>
        </w:rPr>
        <w:t>όχι μόνο δεν επέφερε μείωση της εγκληματικότητας, αλλά αύξησή της. Από τα επίσημα στοιχεία, επίσης, της Ελληνικής Αστυνομίας</w:t>
      </w:r>
      <w:r w:rsidR="006876F0">
        <w:rPr>
          <w:rFonts w:ascii="Calibri" w:hAnsi="Calibri" w:cs="Calibri"/>
        </w:rPr>
        <w:t>,</w:t>
      </w:r>
      <w:r w:rsidRPr="00053675">
        <w:rPr>
          <w:rFonts w:ascii="Calibri" w:hAnsi="Calibri" w:cs="Calibri"/>
        </w:rPr>
        <w:t xml:space="preserve"> προκύπτει ότι</w:t>
      </w:r>
      <w:r w:rsidR="006876F0">
        <w:rPr>
          <w:rFonts w:ascii="Calibri" w:hAnsi="Calibri" w:cs="Calibri"/>
        </w:rPr>
        <w:t>,</w:t>
      </w:r>
      <w:r w:rsidRPr="00053675">
        <w:rPr>
          <w:rFonts w:ascii="Calibri" w:hAnsi="Calibri" w:cs="Calibri"/>
        </w:rPr>
        <w:t xml:space="preserve"> το 2021, πριν την αύξηση</w:t>
      </w:r>
      <w:r w:rsidR="006876F0">
        <w:rPr>
          <w:rFonts w:ascii="Calibri" w:hAnsi="Calibri" w:cs="Calibri"/>
        </w:rPr>
        <w:t>,</w:t>
      </w:r>
      <w:r w:rsidRPr="00053675">
        <w:rPr>
          <w:rFonts w:ascii="Calibri" w:hAnsi="Calibri" w:cs="Calibri"/>
        </w:rPr>
        <w:t xml:space="preserve"> δηλαδή</w:t>
      </w:r>
      <w:r w:rsidR="006876F0">
        <w:rPr>
          <w:rFonts w:ascii="Calibri" w:hAnsi="Calibri" w:cs="Calibri"/>
        </w:rPr>
        <w:t>,</w:t>
      </w:r>
      <w:r w:rsidRPr="00053675">
        <w:rPr>
          <w:rFonts w:ascii="Calibri" w:hAnsi="Calibri" w:cs="Calibri"/>
        </w:rPr>
        <w:t xml:space="preserve"> των ποινών, είχαν βεβαιωθεί 191.224 εγκλήματα, ενώ</w:t>
      </w:r>
      <w:r w:rsidR="006876F0">
        <w:rPr>
          <w:rFonts w:ascii="Calibri" w:hAnsi="Calibri" w:cs="Calibri"/>
        </w:rPr>
        <w:t>,</w:t>
      </w:r>
      <w:r w:rsidRPr="00053675">
        <w:rPr>
          <w:rFonts w:ascii="Calibri" w:hAnsi="Calibri" w:cs="Calibri"/>
        </w:rPr>
        <w:t xml:space="preserve"> το 2022, μετά την αύξηση το</w:t>
      </w:r>
      <w:r w:rsidR="006876F0">
        <w:rPr>
          <w:rFonts w:ascii="Calibri" w:hAnsi="Calibri" w:cs="Calibri"/>
        </w:rPr>
        <w:t xml:space="preserve">υ ορίου των ποινών, βεβαιώθηκαν </w:t>
      </w:r>
      <w:r w:rsidRPr="00053675">
        <w:rPr>
          <w:rFonts w:ascii="Calibri" w:hAnsi="Calibri" w:cs="Calibri"/>
        </w:rPr>
        <w:t xml:space="preserve">241.549 εγκλήματα, δηλαδή, η εγκληματικότητα αυξήθηκε σε ποσοστό που ξεπερνάει το 25%. Ειδικά ως προς τη βαριά </w:t>
      </w:r>
      <w:r w:rsidRPr="00053675">
        <w:rPr>
          <w:rFonts w:ascii="Calibri" w:hAnsi="Calibri" w:cs="Calibri"/>
        </w:rPr>
        <w:lastRenderedPageBreak/>
        <w:t>εγκληματικότητα, για τα κακουργήματα δηλαδή, διαπιστώνεται από τα ίδια στατιστικά στοιχεία ότι το 2021 είχαν βεβαιωθεί 8.561 κακουργήματα και το 2022 βεβαιώθηκαν 10.202 κακουργήματα, αύξηση δηλαδή που ξεπερνά το 20%</w:t>
      </w:r>
      <w:r w:rsidR="006876F0">
        <w:rPr>
          <w:rFonts w:ascii="Calibri" w:hAnsi="Calibri" w:cs="Calibri"/>
        </w:rPr>
        <w:t xml:space="preserve">. Είναι εξάλλου χαρακτηριστικό </w:t>
      </w:r>
      <w:r w:rsidRPr="00053675">
        <w:rPr>
          <w:rFonts w:ascii="Calibri" w:hAnsi="Calibri" w:cs="Calibri"/>
        </w:rPr>
        <w:t>ότι ενώ το 2021 αυξήθηκαν τα όρια ποινής για το κακούργημα του εμπρησμού και του εμπρησμού σε δάση, το καλοκαίρι του 2023</w:t>
      </w:r>
      <w:r w:rsidR="006876F0">
        <w:rPr>
          <w:rFonts w:ascii="Calibri" w:hAnsi="Calibri" w:cs="Calibri"/>
        </w:rPr>
        <w:t>,</w:t>
      </w:r>
      <w:r w:rsidRPr="00053675">
        <w:rPr>
          <w:rFonts w:ascii="Calibri" w:hAnsi="Calibri" w:cs="Calibri"/>
        </w:rPr>
        <w:t xml:space="preserve"> εκδηλώθηκαν οι μεγαλύτερες και πιο καταστροφικές πυρκαγιές των τελευταίων ετών, οι περισσότερες από τις οποίες αποδόθηκαν σε εμπρησμό. Ο μύθος, λοιπόν, της πάταξης της εγκληματικότητας μέσω της αύξησης των ποινών υποκρύπτει αδυναμία ή έλλειψη βούλησης για αντιμετώπιση των πραγματικών αιτιών της αύξησης της εγκληματικότητας.</w:t>
      </w:r>
    </w:p>
    <w:p w:rsidR="00494EFD" w:rsidRPr="00053675" w:rsidRDefault="00494EFD" w:rsidP="003B4EDF">
      <w:pPr>
        <w:spacing w:line="276" w:lineRule="auto"/>
        <w:ind w:firstLine="720"/>
        <w:contextualSpacing/>
        <w:jc w:val="both"/>
        <w:rPr>
          <w:rFonts w:ascii="Calibri" w:hAnsi="Calibri" w:cs="Calibri"/>
        </w:rPr>
      </w:pPr>
      <w:r w:rsidRPr="00053675">
        <w:rPr>
          <w:rFonts w:ascii="Calibri" w:hAnsi="Calibri" w:cs="Calibri"/>
        </w:rPr>
        <w:t xml:space="preserve">Η αύξηση των ορίων πρόσκαιρης κάθειρξης εδραιώνει την Ελλάδα στην τελευταία θέση ως προς την αυστηρότητα των ποινών, μεταξύ όλων των ευρωπαϊκών κρατών, αυξάνοντας δραματικά την απόσταση από το αμέσως επόμενο κράτος. Είναι χαρακτηριστικό ότι η έκθεση του Συμβουλίου της Ευρώπης για το 2015, όταν τα όρια ποινών ήταν αυτά στα οποία το σχέδιο νόμου επαναφέρει τον </w:t>
      </w:r>
      <w:r w:rsidR="002C2EF2">
        <w:rPr>
          <w:rFonts w:ascii="Calibri" w:hAnsi="Calibri" w:cs="Calibri"/>
        </w:rPr>
        <w:t>Ποινικό Κώδικα</w:t>
      </w:r>
      <w:r w:rsidR="006876F0">
        <w:rPr>
          <w:rFonts w:ascii="Calibri" w:hAnsi="Calibri" w:cs="Calibri"/>
        </w:rPr>
        <w:t>,</w:t>
      </w:r>
      <w:r w:rsidRPr="00053675">
        <w:rPr>
          <w:rFonts w:ascii="Calibri" w:hAnsi="Calibri" w:cs="Calibri"/>
        </w:rPr>
        <w:t xml:space="preserve"> διαπιστώνει ότι στην Ελλάδα το 47,8% των ποινών είναι μεταξύ 10 και 20 ετών σε σύγκριση με το 11,80% του μέσου όρου όλων των υπολοίπων ευρωπαϊκών κρατών, ενώ οι ποινές ισόβιας κάθειρξης αποτελούν στην Ελλάδα το 13,10% έναντι του 1,70% του μέσου όρου των λοιπών ευρωπαϊκών κρατών. </w:t>
      </w:r>
    </w:p>
    <w:p w:rsidR="00494EFD" w:rsidRDefault="00494EFD" w:rsidP="006876F0">
      <w:pPr>
        <w:ind w:firstLine="720"/>
        <w:contextualSpacing/>
        <w:jc w:val="both"/>
        <w:rPr>
          <w:rFonts w:ascii="Calibri" w:hAnsi="Calibri"/>
        </w:rPr>
      </w:pPr>
      <w:r w:rsidRPr="0088602B">
        <w:rPr>
          <w:rFonts w:ascii="Calibri" w:hAnsi="Calibri"/>
        </w:rPr>
        <w:t xml:space="preserve">Είναι προφανές ότι θα ήταν ουσιαστικότερη </w:t>
      </w:r>
      <w:r>
        <w:rPr>
          <w:rFonts w:ascii="Calibri" w:hAnsi="Calibri"/>
        </w:rPr>
        <w:t xml:space="preserve">η </w:t>
      </w:r>
      <w:r w:rsidRPr="0088602B">
        <w:rPr>
          <w:rFonts w:ascii="Calibri" w:hAnsi="Calibri"/>
        </w:rPr>
        <w:t xml:space="preserve">εξασφάλιση πραγματικής έκτισης της ποινής </w:t>
      </w:r>
      <w:r>
        <w:rPr>
          <w:rFonts w:ascii="Calibri" w:hAnsi="Calibri"/>
        </w:rPr>
        <w:t>που</w:t>
      </w:r>
      <w:r w:rsidRPr="0088602B">
        <w:rPr>
          <w:rFonts w:ascii="Calibri" w:hAnsi="Calibri"/>
        </w:rPr>
        <w:t xml:space="preserve"> τα δικαστήρια επιβάλλουν αντί της απλής αριθμητικής αύξησης </w:t>
      </w:r>
      <w:r>
        <w:rPr>
          <w:rFonts w:ascii="Calibri" w:hAnsi="Calibri"/>
        </w:rPr>
        <w:t>της,</w:t>
      </w:r>
      <w:r w:rsidRPr="0088602B">
        <w:rPr>
          <w:rFonts w:ascii="Calibri" w:hAnsi="Calibri"/>
        </w:rPr>
        <w:t xml:space="preserve"> ενώ το μεγαλύτερο </w:t>
      </w:r>
      <w:r>
        <w:rPr>
          <w:rFonts w:ascii="Calibri" w:hAnsi="Calibri"/>
        </w:rPr>
        <w:t>μέρος αυτής δεν εκτελείται ποτέ</w:t>
      </w:r>
      <w:r w:rsidRPr="0088602B">
        <w:rPr>
          <w:rFonts w:ascii="Calibri" w:hAnsi="Calibri"/>
        </w:rPr>
        <w:t xml:space="preserve">. </w:t>
      </w:r>
    </w:p>
    <w:p w:rsidR="00494EFD" w:rsidRDefault="00494EFD" w:rsidP="006876F0">
      <w:pPr>
        <w:ind w:firstLine="720"/>
        <w:contextualSpacing/>
        <w:jc w:val="both"/>
        <w:rPr>
          <w:rFonts w:ascii="Calibri" w:hAnsi="Calibri"/>
        </w:rPr>
      </w:pPr>
      <w:r w:rsidRPr="0088602B">
        <w:rPr>
          <w:rFonts w:ascii="Calibri" w:hAnsi="Calibri"/>
        </w:rPr>
        <w:t xml:space="preserve">Με το άρθρο 17 του σχεδίου νόμου τροποποιείται το άρθρο 85 του Ποινικού </w:t>
      </w:r>
      <w:r w:rsidR="002C2EF2">
        <w:rPr>
          <w:rFonts w:ascii="Calibri" w:hAnsi="Calibri"/>
        </w:rPr>
        <w:t>Κώδικα</w:t>
      </w:r>
      <w:r w:rsidRPr="0088602B">
        <w:rPr>
          <w:rFonts w:ascii="Calibri" w:hAnsi="Calibri"/>
        </w:rPr>
        <w:t xml:space="preserve"> επαναφέροντας το καθεστώς του προϊσχύοντος Ποινικού </w:t>
      </w:r>
      <w:r w:rsidR="002C2EF2">
        <w:rPr>
          <w:rFonts w:ascii="Calibri" w:hAnsi="Calibri"/>
        </w:rPr>
        <w:t>Κώδικα</w:t>
      </w:r>
      <w:r w:rsidRPr="0088602B">
        <w:rPr>
          <w:rFonts w:ascii="Calibri" w:hAnsi="Calibri"/>
        </w:rPr>
        <w:t xml:space="preserve"> το</w:t>
      </w:r>
      <w:r>
        <w:rPr>
          <w:rFonts w:ascii="Calibri" w:hAnsi="Calibri"/>
        </w:rPr>
        <w:t>υ</w:t>
      </w:r>
      <w:r w:rsidRPr="0088602B">
        <w:rPr>
          <w:rFonts w:ascii="Calibri" w:hAnsi="Calibri"/>
        </w:rPr>
        <w:t xml:space="preserve"> 1950 σε σχέση με τα όρια της απειλούμενη ποινής σε περιπτώσεις εισροής περισσότερων λόγω</w:t>
      </w:r>
      <w:r>
        <w:rPr>
          <w:rFonts w:ascii="Calibri" w:hAnsi="Calibri"/>
        </w:rPr>
        <w:t>ν</w:t>
      </w:r>
      <w:r w:rsidRPr="0088602B">
        <w:rPr>
          <w:rFonts w:ascii="Calibri" w:hAnsi="Calibri"/>
        </w:rPr>
        <w:t xml:space="preserve"> μείωσης. Έτσι</w:t>
      </w:r>
      <w:r>
        <w:rPr>
          <w:rFonts w:ascii="Calibri" w:hAnsi="Calibri"/>
        </w:rPr>
        <w:t>,</w:t>
      </w:r>
      <w:r w:rsidRPr="0088602B">
        <w:rPr>
          <w:rFonts w:ascii="Calibri" w:hAnsi="Calibri"/>
        </w:rPr>
        <w:t xml:space="preserve"> με την προτεινόμενη ρύθμιση</w:t>
      </w:r>
      <w:r>
        <w:rPr>
          <w:rFonts w:ascii="Calibri" w:hAnsi="Calibri"/>
        </w:rPr>
        <w:t>/</w:t>
      </w:r>
      <w:r w:rsidRPr="0088602B">
        <w:rPr>
          <w:rFonts w:ascii="Calibri" w:hAnsi="Calibri"/>
        </w:rPr>
        <w:t>μείωση της ποινής αναγνωρίζεται μόνο μία φορά</w:t>
      </w:r>
      <w:r>
        <w:rPr>
          <w:rFonts w:ascii="Calibri" w:hAnsi="Calibri"/>
        </w:rPr>
        <w:t>, ακόμα κ</w:t>
      </w:r>
      <w:r w:rsidRPr="0088602B">
        <w:rPr>
          <w:rFonts w:ascii="Calibri" w:hAnsi="Calibri"/>
        </w:rPr>
        <w:t>ι αν συντρέχουν περισσότεροι λόγοι</w:t>
      </w:r>
      <w:r>
        <w:rPr>
          <w:rFonts w:ascii="Calibri" w:hAnsi="Calibri"/>
        </w:rPr>
        <w:t>,</w:t>
      </w:r>
      <w:r w:rsidRPr="0088602B">
        <w:rPr>
          <w:rFonts w:ascii="Calibri" w:hAnsi="Calibri"/>
        </w:rPr>
        <w:t xml:space="preserve"> από τους οποίους ο ένας αφορά </w:t>
      </w:r>
      <w:r>
        <w:rPr>
          <w:rFonts w:ascii="Calibri" w:hAnsi="Calibri"/>
        </w:rPr>
        <w:t>σ</w:t>
      </w:r>
      <w:r w:rsidRPr="0088602B">
        <w:rPr>
          <w:rFonts w:ascii="Calibri" w:hAnsi="Calibri"/>
        </w:rPr>
        <w:t xml:space="preserve">το άδικο και ο άλλος </w:t>
      </w:r>
      <w:r>
        <w:rPr>
          <w:rFonts w:ascii="Calibri" w:hAnsi="Calibri"/>
        </w:rPr>
        <w:t>σ</w:t>
      </w:r>
      <w:r w:rsidRPr="0088602B">
        <w:rPr>
          <w:rFonts w:ascii="Calibri" w:hAnsi="Calibri"/>
        </w:rPr>
        <w:t>την ποινή</w:t>
      </w:r>
      <w:r>
        <w:rPr>
          <w:rFonts w:ascii="Calibri" w:hAnsi="Calibri"/>
        </w:rPr>
        <w:t>.</w:t>
      </w:r>
      <w:r w:rsidRPr="0088602B">
        <w:rPr>
          <w:rFonts w:ascii="Calibri" w:hAnsi="Calibri"/>
        </w:rPr>
        <w:t xml:space="preserve"> </w:t>
      </w:r>
    </w:p>
    <w:p w:rsidR="00494EFD" w:rsidRDefault="00494EFD" w:rsidP="006876F0">
      <w:pPr>
        <w:ind w:firstLine="720"/>
        <w:contextualSpacing/>
        <w:jc w:val="both"/>
        <w:rPr>
          <w:rFonts w:ascii="Calibri" w:hAnsi="Calibri"/>
        </w:rPr>
      </w:pPr>
      <w:r w:rsidRPr="0088602B">
        <w:rPr>
          <w:rFonts w:ascii="Calibri" w:hAnsi="Calibri"/>
        </w:rPr>
        <w:t xml:space="preserve">Η ισχύουσα ρύθμιση του άρθρου </w:t>
      </w:r>
      <w:r>
        <w:rPr>
          <w:rFonts w:ascii="Calibri" w:hAnsi="Calibri"/>
        </w:rPr>
        <w:t>8</w:t>
      </w:r>
      <w:r w:rsidRPr="0088602B">
        <w:rPr>
          <w:rFonts w:ascii="Calibri" w:hAnsi="Calibri"/>
        </w:rPr>
        <w:t xml:space="preserve">5 του Ποινικού </w:t>
      </w:r>
      <w:r w:rsidR="002C2EF2">
        <w:rPr>
          <w:rFonts w:ascii="Calibri" w:hAnsi="Calibri"/>
        </w:rPr>
        <w:t>Κώδικα</w:t>
      </w:r>
      <w:r w:rsidR="00B10465">
        <w:rPr>
          <w:rFonts w:ascii="Calibri" w:hAnsi="Calibri"/>
        </w:rPr>
        <w:t>,</w:t>
      </w:r>
      <w:r w:rsidRPr="0088602B">
        <w:rPr>
          <w:rFonts w:ascii="Calibri" w:hAnsi="Calibri"/>
        </w:rPr>
        <w:t xml:space="preserve"> τηρώντας το μέτρο της αναλογικότητας</w:t>
      </w:r>
      <w:r w:rsidR="00B10465">
        <w:rPr>
          <w:rFonts w:ascii="Calibri" w:hAnsi="Calibri"/>
        </w:rPr>
        <w:t>,</w:t>
      </w:r>
      <w:r w:rsidRPr="0088602B">
        <w:rPr>
          <w:rFonts w:ascii="Calibri" w:hAnsi="Calibri"/>
        </w:rPr>
        <w:t xml:space="preserve"> αναγνωρίζει τη δυνατότητα και δεύτερης μείωσης με την επισήμανση ότι </w:t>
      </w:r>
      <w:r>
        <w:rPr>
          <w:rFonts w:ascii="Calibri" w:hAnsi="Calibri"/>
        </w:rPr>
        <w:t xml:space="preserve">η </w:t>
      </w:r>
      <w:r w:rsidRPr="0088602B">
        <w:rPr>
          <w:rFonts w:ascii="Calibri" w:hAnsi="Calibri"/>
        </w:rPr>
        <w:t xml:space="preserve">δεύτερη μείωση επιδρά </w:t>
      </w:r>
      <w:r>
        <w:rPr>
          <w:rFonts w:ascii="Calibri" w:hAnsi="Calibri"/>
        </w:rPr>
        <w:t>με</w:t>
      </w:r>
      <w:r w:rsidRPr="0088602B">
        <w:rPr>
          <w:rFonts w:ascii="Calibri" w:hAnsi="Calibri"/>
        </w:rPr>
        <w:t xml:space="preserve">ιωτικά μόνο στα κατώτατα όρια της </w:t>
      </w:r>
      <w:r>
        <w:rPr>
          <w:rFonts w:ascii="Calibri" w:hAnsi="Calibri"/>
        </w:rPr>
        <w:t>οφειλόμενης</w:t>
      </w:r>
      <w:r w:rsidRPr="0088602B">
        <w:rPr>
          <w:rFonts w:ascii="Calibri" w:hAnsi="Calibri"/>
        </w:rPr>
        <w:t xml:space="preserve"> ποινής</w:t>
      </w:r>
      <w:r>
        <w:rPr>
          <w:rFonts w:ascii="Calibri" w:hAnsi="Calibri"/>
        </w:rPr>
        <w:t>,</w:t>
      </w:r>
      <w:r w:rsidRPr="0088602B">
        <w:rPr>
          <w:rFonts w:ascii="Calibri" w:hAnsi="Calibri"/>
        </w:rPr>
        <w:t xml:space="preserve"> ενώ το ανώτατο </w:t>
      </w:r>
      <w:r>
        <w:rPr>
          <w:rFonts w:ascii="Calibri" w:hAnsi="Calibri"/>
        </w:rPr>
        <w:t>παραμένει αμετάβλητο</w:t>
      </w:r>
      <w:r w:rsidRPr="0088602B">
        <w:rPr>
          <w:rFonts w:ascii="Calibri" w:hAnsi="Calibri"/>
        </w:rPr>
        <w:t xml:space="preserve">. Με το άρθρο 85 του Ποινικού </w:t>
      </w:r>
      <w:r w:rsidR="002C2EF2">
        <w:rPr>
          <w:rFonts w:ascii="Calibri" w:hAnsi="Calibri"/>
        </w:rPr>
        <w:t>Κώδικα</w:t>
      </w:r>
      <w:r>
        <w:rPr>
          <w:rFonts w:ascii="Calibri" w:hAnsi="Calibri"/>
        </w:rPr>
        <w:t>,</w:t>
      </w:r>
      <w:r w:rsidRPr="0088602B">
        <w:rPr>
          <w:rFonts w:ascii="Calibri" w:hAnsi="Calibri"/>
        </w:rPr>
        <w:t xml:space="preserve"> όπως ισχύει</w:t>
      </w:r>
      <w:r>
        <w:rPr>
          <w:rFonts w:ascii="Calibri" w:hAnsi="Calibri"/>
        </w:rPr>
        <w:t>,</w:t>
      </w:r>
      <w:r w:rsidRPr="0088602B">
        <w:rPr>
          <w:rFonts w:ascii="Calibri" w:hAnsi="Calibri"/>
        </w:rPr>
        <w:t xml:space="preserve"> αναγνωρίζεται ένα ευρύτερο πλαίσιο ποινής</w:t>
      </w:r>
      <w:r>
        <w:rPr>
          <w:rFonts w:ascii="Calibri" w:hAnsi="Calibri"/>
        </w:rPr>
        <w:t>,</w:t>
      </w:r>
      <w:r w:rsidRPr="0088602B">
        <w:rPr>
          <w:rFonts w:ascii="Calibri" w:hAnsi="Calibri"/>
        </w:rPr>
        <w:t xml:space="preserve"> μέσα στο οποίο </w:t>
      </w:r>
      <w:r>
        <w:rPr>
          <w:rFonts w:ascii="Calibri" w:hAnsi="Calibri"/>
        </w:rPr>
        <w:t xml:space="preserve">ο </w:t>
      </w:r>
      <w:r w:rsidRPr="0088602B">
        <w:rPr>
          <w:rFonts w:ascii="Calibri" w:hAnsi="Calibri"/>
        </w:rPr>
        <w:t xml:space="preserve">δικαστής μπορεί να προχωρήσει στην επιμέτρηση. </w:t>
      </w:r>
    </w:p>
    <w:p w:rsidR="00494EFD" w:rsidRDefault="00494EFD" w:rsidP="006876F0">
      <w:pPr>
        <w:ind w:firstLine="720"/>
        <w:contextualSpacing/>
        <w:jc w:val="both"/>
        <w:rPr>
          <w:rFonts w:ascii="Calibri" w:hAnsi="Calibri"/>
        </w:rPr>
      </w:pPr>
      <w:r w:rsidRPr="0088602B">
        <w:rPr>
          <w:rFonts w:ascii="Calibri" w:hAnsi="Calibri"/>
        </w:rPr>
        <w:t>Η προτεινόμενη ρύθμιση στο σχέδιο νόμου είναι εξόχως προβληματική. Πρωτίστως</w:t>
      </w:r>
      <w:r w:rsidR="00B10465">
        <w:rPr>
          <w:rFonts w:ascii="Calibri" w:hAnsi="Calibri"/>
        </w:rPr>
        <w:t>,</w:t>
      </w:r>
      <w:r w:rsidRPr="0088602B">
        <w:rPr>
          <w:rFonts w:ascii="Calibri" w:hAnsi="Calibri"/>
        </w:rPr>
        <w:t xml:space="preserve"> δε</w:t>
      </w:r>
      <w:r>
        <w:rPr>
          <w:rFonts w:ascii="Calibri" w:hAnsi="Calibri"/>
        </w:rPr>
        <w:t xml:space="preserve"> σέβεται την Αρχή της Α</w:t>
      </w:r>
      <w:r w:rsidRPr="0088602B">
        <w:rPr>
          <w:rFonts w:ascii="Calibri" w:hAnsi="Calibri"/>
        </w:rPr>
        <w:t>ναλογικότητας</w:t>
      </w:r>
      <w:r>
        <w:rPr>
          <w:rFonts w:ascii="Calibri" w:hAnsi="Calibri"/>
        </w:rPr>
        <w:t>,</w:t>
      </w:r>
      <w:r w:rsidRPr="0088602B">
        <w:rPr>
          <w:rFonts w:ascii="Calibri" w:hAnsi="Calibri"/>
        </w:rPr>
        <w:t xml:space="preserve"> ιδίως σε όσες περιπτώσεις ο ένας λόγος μείωσης της ποινής αφορά </w:t>
      </w:r>
      <w:r>
        <w:rPr>
          <w:rFonts w:ascii="Calibri" w:hAnsi="Calibri"/>
        </w:rPr>
        <w:t>σ</w:t>
      </w:r>
      <w:r w:rsidRPr="0088602B">
        <w:rPr>
          <w:rFonts w:ascii="Calibri" w:hAnsi="Calibri"/>
        </w:rPr>
        <w:t xml:space="preserve">το άδικο και ο άλλος </w:t>
      </w:r>
      <w:r>
        <w:rPr>
          <w:rFonts w:ascii="Calibri" w:hAnsi="Calibri"/>
        </w:rPr>
        <w:t>στην ποιν</w:t>
      </w:r>
      <w:r w:rsidRPr="0088602B">
        <w:rPr>
          <w:rFonts w:ascii="Calibri" w:hAnsi="Calibri"/>
        </w:rPr>
        <w:t>ή</w:t>
      </w:r>
      <w:r>
        <w:rPr>
          <w:rFonts w:ascii="Calibri" w:hAnsi="Calibri"/>
        </w:rPr>
        <w:t>.</w:t>
      </w:r>
      <w:r w:rsidRPr="0088602B">
        <w:rPr>
          <w:rFonts w:ascii="Calibri" w:hAnsi="Calibri"/>
        </w:rPr>
        <w:t xml:space="preserve"> </w:t>
      </w:r>
      <w:r>
        <w:rPr>
          <w:rFonts w:ascii="Calibri" w:hAnsi="Calibri"/>
        </w:rPr>
        <w:t>Δ</w:t>
      </w:r>
      <w:r w:rsidRPr="0088602B">
        <w:rPr>
          <w:rFonts w:ascii="Calibri" w:hAnsi="Calibri"/>
        </w:rPr>
        <w:t xml:space="preserve">είχνει μια έντονη δυσπιστία στα δικαστήρια αφού δεν αφήνει περιθώρια επιλογής της κατάλληλης για τον συγκεκριμένο κατηγορούμενο ποινής </w:t>
      </w:r>
      <w:r>
        <w:rPr>
          <w:rFonts w:ascii="Calibri" w:hAnsi="Calibri"/>
        </w:rPr>
        <w:t>μ</w:t>
      </w:r>
      <w:r w:rsidRPr="0088602B">
        <w:rPr>
          <w:rFonts w:ascii="Calibri" w:hAnsi="Calibri"/>
        </w:rPr>
        <w:t>έσα από ένα ευρύτερο πλαίσιο</w:t>
      </w:r>
      <w:r>
        <w:rPr>
          <w:rFonts w:ascii="Calibri" w:hAnsi="Calibri"/>
        </w:rPr>
        <w:t>,</w:t>
      </w:r>
      <w:r w:rsidRPr="0088602B">
        <w:rPr>
          <w:rFonts w:ascii="Calibri" w:hAnsi="Calibri"/>
        </w:rPr>
        <w:t xml:space="preserve"> το οποίο </w:t>
      </w:r>
      <w:r>
        <w:rPr>
          <w:rFonts w:ascii="Calibri" w:hAnsi="Calibri"/>
        </w:rPr>
        <w:t xml:space="preserve">- </w:t>
      </w:r>
      <w:r w:rsidRPr="0088602B">
        <w:rPr>
          <w:rFonts w:ascii="Calibri" w:hAnsi="Calibri"/>
        </w:rPr>
        <w:t xml:space="preserve">όπως </w:t>
      </w:r>
      <w:r>
        <w:rPr>
          <w:rFonts w:ascii="Calibri" w:hAnsi="Calibri"/>
        </w:rPr>
        <w:t xml:space="preserve">ήδη </w:t>
      </w:r>
      <w:r w:rsidRPr="0088602B">
        <w:rPr>
          <w:rFonts w:ascii="Calibri" w:hAnsi="Calibri"/>
        </w:rPr>
        <w:t xml:space="preserve">αναφέρθηκε </w:t>
      </w:r>
      <w:r>
        <w:rPr>
          <w:rFonts w:ascii="Calibri" w:hAnsi="Calibri"/>
        </w:rPr>
        <w:t xml:space="preserve">- </w:t>
      </w:r>
      <w:r w:rsidRPr="0088602B">
        <w:rPr>
          <w:rFonts w:ascii="Calibri" w:hAnsi="Calibri"/>
        </w:rPr>
        <w:t xml:space="preserve">δεν αφορά </w:t>
      </w:r>
      <w:r>
        <w:rPr>
          <w:rFonts w:ascii="Calibri" w:hAnsi="Calibri"/>
        </w:rPr>
        <w:t>σ</w:t>
      </w:r>
      <w:r w:rsidRPr="0088602B">
        <w:rPr>
          <w:rFonts w:ascii="Calibri" w:hAnsi="Calibri"/>
        </w:rPr>
        <w:t>το ανώτατο</w:t>
      </w:r>
      <w:r>
        <w:rPr>
          <w:rFonts w:ascii="Calibri" w:hAnsi="Calibri"/>
        </w:rPr>
        <w:t>,</w:t>
      </w:r>
      <w:r w:rsidRPr="0088602B">
        <w:rPr>
          <w:rFonts w:ascii="Calibri" w:hAnsi="Calibri"/>
        </w:rPr>
        <w:t xml:space="preserve"> αλλά </w:t>
      </w:r>
      <w:r>
        <w:rPr>
          <w:rFonts w:ascii="Calibri" w:hAnsi="Calibri"/>
        </w:rPr>
        <w:t>σ</w:t>
      </w:r>
      <w:r w:rsidRPr="0088602B">
        <w:rPr>
          <w:rFonts w:ascii="Calibri" w:hAnsi="Calibri"/>
        </w:rPr>
        <w:t xml:space="preserve">το κατώτατο </w:t>
      </w:r>
      <w:r>
        <w:rPr>
          <w:rFonts w:ascii="Calibri" w:hAnsi="Calibri"/>
        </w:rPr>
        <w:t>επ</w:t>
      </w:r>
      <w:r w:rsidRPr="0088602B">
        <w:rPr>
          <w:rFonts w:ascii="Calibri" w:hAnsi="Calibri"/>
        </w:rPr>
        <w:t>απειλούμενο πλαίσιο ποινής</w:t>
      </w:r>
      <w:r>
        <w:rPr>
          <w:rFonts w:ascii="Calibri" w:hAnsi="Calibri"/>
        </w:rPr>
        <w:t>.</w:t>
      </w:r>
      <w:r w:rsidRPr="0088602B">
        <w:rPr>
          <w:rFonts w:ascii="Calibri" w:hAnsi="Calibri"/>
        </w:rPr>
        <w:t xml:space="preserve"> </w:t>
      </w:r>
    </w:p>
    <w:p w:rsidR="00494EFD" w:rsidRDefault="00494EFD" w:rsidP="006876F0">
      <w:pPr>
        <w:ind w:firstLine="720"/>
        <w:contextualSpacing/>
        <w:jc w:val="both"/>
        <w:rPr>
          <w:rFonts w:ascii="Calibri" w:hAnsi="Calibri"/>
        </w:rPr>
      </w:pPr>
      <w:r>
        <w:rPr>
          <w:rFonts w:ascii="Calibri" w:hAnsi="Calibri"/>
        </w:rPr>
        <w:t>Π</w:t>
      </w:r>
      <w:r w:rsidRPr="0088602B">
        <w:rPr>
          <w:rFonts w:ascii="Calibri" w:hAnsi="Calibri"/>
        </w:rPr>
        <w:t>ολύ περισσότερο</w:t>
      </w:r>
      <w:r w:rsidR="00B10465">
        <w:rPr>
          <w:rFonts w:ascii="Calibri" w:hAnsi="Calibri"/>
        </w:rPr>
        <w:t>,</w:t>
      </w:r>
      <w:r w:rsidRPr="0088602B">
        <w:rPr>
          <w:rFonts w:ascii="Calibri" w:hAnsi="Calibri"/>
        </w:rPr>
        <w:t xml:space="preserve"> το άρθρο 15 του σχεδίου νόμου τροποποιεί το άρθρο 83 του Ποινικού </w:t>
      </w:r>
      <w:r w:rsidR="002C2EF2">
        <w:rPr>
          <w:rFonts w:ascii="Calibri" w:hAnsi="Calibri"/>
        </w:rPr>
        <w:t>Κώδικα</w:t>
      </w:r>
      <w:r w:rsidRPr="0088602B">
        <w:rPr>
          <w:rFonts w:ascii="Calibri" w:hAnsi="Calibri"/>
        </w:rPr>
        <w:t xml:space="preserve"> κατά τέτοιο τρόπο</w:t>
      </w:r>
      <w:r>
        <w:rPr>
          <w:rFonts w:ascii="Calibri" w:hAnsi="Calibri"/>
        </w:rPr>
        <w:t>,</w:t>
      </w:r>
      <w:r w:rsidRPr="0088602B">
        <w:rPr>
          <w:rFonts w:ascii="Calibri" w:hAnsi="Calibri"/>
        </w:rPr>
        <w:t xml:space="preserve"> ώστε να στερεί από το δικαστή τη δυνατότητα να αποφασίζει αν ο κατηγορούμενος θα πρέπει να πάει φυλακή</w:t>
      </w:r>
      <w:r>
        <w:rPr>
          <w:rFonts w:ascii="Calibri" w:hAnsi="Calibri"/>
        </w:rPr>
        <w:t xml:space="preserve"> ή</w:t>
      </w:r>
      <w:r w:rsidRPr="0088602B">
        <w:rPr>
          <w:rFonts w:ascii="Calibri" w:hAnsi="Calibri"/>
        </w:rPr>
        <w:t xml:space="preserve"> όχι</w:t>
      </w:r>
      <w:r>
        <w:rPr>
          <w:rFonts w:ascii="Calibri" w:hAnsi="Calibri"/>
        </w:rPr>
        <w:t>.</w:t>
      </w:r>
      <w:r w:rsidRPr="0088602B">
        <w:rPr>
          <w:rFonts w:ascii="Calibri" w:hAnsi="Calibri"/>
        </w:rPr>
        <w:t xml:space="preserve"> </w:t>
      </w:r>
      <w:r>
        <w:rPr>
          <w:rFonts w:ascii="Calibri" w:hAnsi="Calibri"/>
        </w:rPr>
        <w:t>Έ</w:t>
      </w:r>
      <w:r w:rsidRPr="0088602B">
        <w:rPr>
          <w:rFonts w:ascii="Calibri" w:hAnsi="Calibri"/>
        </w:rPr>
        <w:t>τσι</w:t>
      </w:r>
      <w:r>
        <w:rPr>
          <w:rFonts w:ascii="Calibri" w:hAnsi="Calibri"/>
        </w:rPr>
        <w:t>,</w:t>
      </w:r>
      <w:r w:rsidRPr="0088602B">
        <w:rPr>
          <w:rFonts w:ascii="Calibri" w:hAnsi="Calibri"/>
        </w:rPr>
        <w:t xml:space="preserve"> σε κακούργημα </w:t>
      </w:r>
      <w:r>
        <w:rPr>
          <w:rFonts w:ascii="Calibri" w:hAnsi="Calibri"/>
        </w:rPr>
        <w:t xml:space="preserve">με </w:t>
      </w:r>
      <w:r w:rsidRPr="0088602B">
        <w:rPr>
          <w:rFonts w:ascii="Calibri" w:hAnsi="Calibri"/>
        </w:rPr>
        <w:t>πλαίσιο ποινής 10 έως 20 έτη</w:t>
      </w:r>
      <w:r w:rsidR="00B10465">
        <w:rPr>
          <w:rFonts w:ascii="Calibri" w:hAnsi="Calibri"/>
        </w:rPr>
        <w:t>,</w:t>
      </w:r>
      <w:r w:rsidRPr="0088602B">
        <w:rPr>
          <w:rFonts w:ascii="Calibri" w:hAnsi="Calibri"/>
        </w:rPr>
        <w:t xml:space="preserve"> το ε</w:t>
      </w:r>
      <w:r>
        <w:rPr>
          <w:rFonts w:ascii="Calibri" w:hAnsi="Calibri"/>
        </w:rPr>
        <w:t xml:space="preserve">λάχιστο που μπορεί να επιβάλει </w:t>
      </w:r>
      <w:r w:rsidRPr="0088602B">
        <w:rPr>
          <w:rFonts w:ascii="Calibri" w:hAnsi="Calibri"/>
        </w:rPr>
        <w:t>ο δικαστής</w:t>
      </w:r>
      <w:r>
        <w:rPr>
          <w:rFonts w:ascii="Calibri" w:hAnsi="Calibri"/>
        </w:rPr>
        <w:t>,</w:t>
      </w:r>
      <w:r w:rsidRPr="0088602B">
        <w:rPr>
          <w:rFonts w:ascii="Calibri" w:hAnsi="Calibri"/>
        </w:rPr>
        <w:t xml:space="preserve"> όσα ελαφρυντικά κι να αναγνωριστούν</w:t>
      </w:r>
      <w:r>
        <w:rPr>
          <w:rFonts w:ascii="Calibri" w:hAnsi="Calibri"/>
        </w:rPr>
        <w:t>,</w:t>
      </w:r>
      <w:r w:rsidRPr="0088602B">
        <w:rPr>
          <w:rFonts w:ascii="Calibri" w:hAnsi="Calibri"/>
        </w:rPr>
        <w:t xml:space="preserve"> είναι τα 3 έτη</w:t>
      </w:r>
      <w:r>
        <w:rPr>
          <w:rFonts w:ascii="Calibri" w:hAnsi="Calibri"/>
        </w:rPr>
        <w:t>.</w:t>
      </w:r>
      <w:r w:rsidRPr="0088602B">
        <w:rPr>
          <w:rFonts w:ascii="Calibri" w:hAnsi="Calibri"/>
        </w:rPr>
        <w:t xml:space="preserve"> </w:t>
      </w:r>
      <w:r>
        <w:rPr>
          <w:rFonts w:ascii="Calibri" w:hAnsi="Calibri"/>
        </w:rPr>
        <w:t>Ά</w:t>
      </w:r>
      <w:r w:rsidRPr="0088602B">
        <w:rPr>
          <w:rFonts w:ascii="Calibri" w:hAnsi="Calibri"/>
        </w:rPr>
        <w:t>ρα</w:t>
      </w:r>
      <w:r>
        <w:rPr>
          <w:rFonts w:ascii="Calibri" w:hAnsi="Calibri"/>
        </w:rPr>
        <w:t>,</w:t>
      </w:r>
      <w:r w:rsidRPr="0088602B">
        <w:rPr>
          <w:rFonts w:ascii="Calibri" w:hAnsi="Calibri"/>
        </w:rPr>
        <w:t xml:space="preserve"> φυλάκιση. </w:t>
      </w:r>
    </w:p>
    <w:p w:rsidR="00494EFD" w:rsidRDefault="00494EFD" w:rsidP="006876F0">
      <w:pPr>
        <w:ind w:firstLine="720"/>
        <w:contextualSpacing/>
        <w:jc w:val="both"/>
        <w:rPr>
          <w:rFonts w:ascii="Calibri" w:hAnsi="Calibri"/>
        </w:rPr>
      </w:pPr>
      <w:r w:rsidRPr="0088602B">
        <w:rPr>
          <w:rFonts w:ascii="Calibri" w:hAnsi="Calibri"/>
        </w:rPr>
        <w:t>Στα υπόλοιπα</w:t>
      </w:r>
      <w:r>
        <w:rPr>
          <w:rFonts w:ascii="Calibri" w:hAnsi="Calibri"/>
        </w:rPr>
        <w:t xml:space="preserve"> δε</w:t>
      </w:r>
      <w:r w:rsidRPr="0088602B">
        <w:rPr>
          <w:rFonts w:ascii="Calibri" w:hAnsi="Calibri"/>
        </w:rPr>
        <w:t xml:space="preserve"> κακουργήματα</w:t>
      </w:r>
      <w:r>
        <w:rPr>
          <w:rFonts w:ascii="Calibri" w:hAnsi="Calibri"/>
        </w:rPr>
        <w:t>,</w:t>
      </w:r>
      <w:r w:rsidRPr="0088602B">
        <w:rPr>
          <w:rFonts w:ascii="Calibri" w:hAnsi="Calibri"/>
        </w:rPr>
        <w:t xml:space="preserve"> </w:t>
      </w:r>
      <w:r>
        <w:rPr>
          <w:rFonts w:ascii="Calibri" w:hAnsi="Calibri"/>
        </w:rPr>
        <w:t>5</w:t>
      </w:r>
      <w:r w:rsidRPr="0088602B">
        <w:rPr>
          <w:rFonts w:ascii="Calibri" w:hAnsi="Calibri"/>
        </w:rPr>
        <w:t xml:space="preserve"> έως </w:t>
      </w:r>
      <w:r>
        <w:rPr>
          <w:rFonts w:ascii="Calibri" w:hAnsi="Calibri"/>
        </w:rPr>
        <w:t>20</w:t>
      </w:r>
      <w:r w:rsidRPr="0088602B">
        <w:rPr>
          <w:rFonts w:ascii="Calibri" w:hAnsi="Calibri"/>
        </w:rPr>
        <w:t xml:space="preserve"> έτη και </w:t>
      </w:r>
      <w:r>
        <w:rPr>
          <w:rFonts w:ascii="Calibri" w:hAnsi="Calibri"/>
        </w:rPr>
        <w:t>5</w:t>
      </w:r>
      <w:r w:rsidRPr="0088602B">
        <w:rPr>
          <w:rFonts w:ascii="Calibri" w:hAnsi="Calibri"/>
        </w:rPr>
        <w:t xml:space="preserve"> έως </w:t>
      </w:r>
      <w:r>
        <w:rPr>
          <w:rFonts w:ascii="Calibri" w:hAnsi="Calibri"/>
        </w:rPr>
        <w:t>10</w:t>
      </w:r>
      <w:r w:rsidR="00B10465">
        <w:rPr>
          <w:rFonts w:ascii="Calibri" w:hAnsi="Calibri"/>
        </w:rPr>
        <w:t>,</w:t>
      </w:r>
      <w:r w:rsidRPr="0088602B">
        <w:rPr>
          <w:rFonts w:ascii="Calibri" w:hAnsi="Calibri"/>
        </w:rPr>
        <w:t xml:space="preserve"> το ελάχιστο που μπορεί να επιβάλει </w:t>
      </w:r>
      <w:r>
        <w:rPr>
          <w:rFonts w:ascii="Calibri" w:hAnsi="Calibri"/>
        </w:rPr>
        <w:t xml:space="preserve">ο </w:t>
      </w:r>
      <w:r w:rsidRPr="0088602B">
        <w:rPr>
          <w:rFonts w:ascii="Calibri" w:hAnsi="Calibri"/>
        </w:rPr>
        <w:t>δικαστής</w:t>
      </w:r>
      <w:r>
        <w:rPr>
          <w:rFonts w:ascii="Calibri" w:hAnsi="Calibri"/>
        </w:rPr>
        <w:t>,</w:t>
      </w:r>
      <w:r w:rsidRPr="0088602B">
        <w:rPr>
          <w:rFonts w:ascii="Calibri" w:hAnsi="Calibri"/>
        </w:rPr>
        <w:t xml:space="preserve"> όσα ελαφρυντικά και να αναγνωριστούν</w:t>
      </w:r>
      <w:r w:rsidR="00B10465">
        <w:rPr>
          <w:rFonts w:ascii="Calibri" w:hAnsi="Calibri"/>
        </w:rPr>
        <w:t>,</w:t>
      </w:r>
      <w:r w:rsidRPr="0088602B">
        <w:rPr>
          <w:rFonts w:ascii="Calibri" w:hAnsi="Calibri"/>
        </w:rPr>
        <w:t xml:space="preserve"> είναι </w:t>
      </w:r>
      <w:r>
        <w:rPr>
          <w:rFonts w:ascii="Calibri" w:hAnsi="Calibri"/>
        </w:rPr>
        <w:t>2</w:t>
      </w:r>
      <w:r w:rsidRPr="0088602B">
        <w:rPr>
          <w:rFonts w:ascii="Calibri" w:hAnsi="Calibri"/>
        </w:rPr>
        <w:t xml:space="preserve"> έτη. </w:t>
      </w:r>
      <w:r>
        <w:rPr>
          <w:rFonts w:ascii="Calibri" w:hAnsi="Calibri"/>
        </w:rPr>
        <w:t>Ά</w:t>
      </w:r>
      <w:r w:rsidRPr="0088602B">
        <w:rPr>
          <w:rFonts w:ascii="Calibri" w:hAnsi="Calibri"/>
        </w:rPr>
        <w:t>ρα</w:t>
      </w:r>
      <w:r>
        <w:rPr>
          <w:rFonts w:ascii="Calibri" w:hAnsi="Calibri"/>
        </w:rPr>
        <w:t>,</w:t>
      </w:r>
      <w:r w:rsidRPr="0088602B">
        <w:rPr>
          <w:rFonts w:ascii="Calibri" w:hAnsi="Calibri"/>
        </w:rPr>
        <w:t xml:space="preserve"> ακόμα και το ελάχιστο</w:t>
      </w:r>
      <w:r>
        <w:rPr>
          <w:rFonts w:ascii="Calibri" w:hAnsi="Calibri"/>
        </w:rPr>
        <w:t xml:space="preserve"> </w:t>
      </w:r>
      <w:r w:rsidRPr="0088602B">
        <w:rPr>
          <w:rFonts w:ascii="Calibri" w:hAnsi="Calibri"/>
        </w:rPr>
        <w:t>ν</w:t>
      </w:r>
      <w:r>
        <w:rPr>
          <w:rFonts w:ascii="Calibri" w:hAnsi="Calibri"/>
        </w:rPr>
        <w:t>α</w:t>
      </w:r>
      <w:r w:rsidRPr="0088602B">
        <w:rPr>
          <w:rFonts w:ascii="Calibri" w:hAnsi="Calibri"/>
        </w:rPr>
        <w:t xml:space="preserve"> επιβάλλει</w:t>
      </w:r>
      <w:r>
        <w:rPr>
          <w:rFonts w:ascii="Calibri" w:hAnsi="Calibri"/>
        </w:rPr>
        <w:t>,</w:t>
      </w:r>
      <w:r w:rsidRPr="0088602B">
        <w:rPr>
          <w:rFonts w:ascii="Calibri" w:hAnsi="Calibri"/>
        </w:rPr>
        <w:t xml:space="preserve"> αν τύχει να υπάρχει συρροή</w:t>
      </w:r>
      <w:r w:rsidR="00B10465">
        <w:rPr>
          <w:rFonts w:ascii="Calibri" w:hAnsi="Calibri"/>
        </w:rPr>
        <w:t>,</w:t>
      </w:r>
      <w:r w:rsidRPr="0088602B">
        <w:rPr>
          <w:rFonts w:ascii="Calibri" w:hAnsi="Calibri"/>
        </w:rPr>
        <w:t xml:space="preserve"> έστω και με ελαφρύτερο πλημμέλημα</w:t>
      </w:r>
      <w:r>
        <w:rPr>
          <w:rFonts w:ascii="Calibri" w:hAnsi="Calibri"/>
        </w:rPr>
        <w:t>,</w:t>
      </w:r>
      <w:r w:rsidRPr="0088602B">
        <w:rPr>
          <w:rFonts w:ascii="Calibri" w:hAnsi="Calibri"/>
        </w:rPr>
        <w:t xml:space="preserve"> </w:t>
      </w:r>
      <w:r>
        <w:rPr>
          <w:rFonts w:ascii="Calibri" w:hAnsi="Calibri"/>
        </w:rPr>
        <w:t>ο</w:t>
      </w:r>
      <w:r w:rsidRPr="0088602B">
        <w:rPr>
          <w:rFonts w:ascii="Calibri" w:hAnsi="Calibri"/>
        </w:rPr>
        <w:t xml:space="preserve"> κατηγορούμενος οδηγείται και πάλι στη φυλακή. Με απλά λόγια</w:t>
      </w:r>
      <w:r>
        <w:rPr>
          <w:rFonts w:ascii="Calibri" w:hAnsi="Calibri"/>
        </w:rPr>
        <w:t>,</w:t>
      </w:r>
      <w:r w:rsidRPr="0088602B">
        <w:rPr>
          <w:rFonts w:ascii="Calibri" w:hAnsi="Calibri"/>
        </w:rPr>
        <w:t xml:space="preserve"> έρχεται ο νομοθέτης </w:t>
      </w:r>
      <w:r w:rsidR="00B10465">
        <w:rPr>
          <w:rFonts w:ascii="Calibri" w:hAnsi="Calibri"/>
          <w:lang w:val="en-US"/>
        </w:rPr>
        <w:t>a</w:t>
      </w:r>
      <w:r w:rsidR="00B10465" w:rsidRPr="00B10465">
        <w:rPr>
          <w:rFonts w:ascii="Calibri" w:hAnsi="Calibri"/>
        </w:rPr>
        <w:t xml:space="preserve"> </w:t>
      </w:r>
      <w:r w:rsidR="00B10465">
        <w:rPr>
          <w:rFonts w:ascii="Calibri" w:hAnsi="Calibri"/>
          <w:lang w:val="en-US"/>
        </w:rPr>
        <w:t>priori</w:t>
      </w:r>
      <w:r w:rsidRPr="0088602B">
        <w:rPr>
          <w:rFonts w:ascii="Calibri" w:hAnsi="Calibri"/>
        </w:rPr>
        <w:t xml:space="preserve"> να υποκαταστήσει τη δι</w:t>
      </w:r>
      <w:r>
        <w:rPr>
          <w:rFonts w:ascii="Calibri" w:hAnsi="Calibri"/>
        </w:rPr>
        <w:t>καιοδοτική</w:t>
      </w:r>
      <w:r w:rsidRPr="0088602B">
        <w:rPr>
          <w:rFonts w:ascii="Calibri" w:hAnsi="Calibri"/>
        </w:rPr>
        <w:t xml:space="preserve"> κρίση και να </w:t>
      </w:r>
      <w:r>
        <w:rPr>
          <w:rFonts w:ascii="Calibri" w:hAnsi="Calibri"/>
        </w:rPr>
        <w:t>«</w:t>
      </w:r>
      <w:r w:rsidRPr="0088602B">
        <w:rPr>
          <w:rFonts w:ascii="Calibri" w:hAnsi="Calibri"/>
        </w:rPr>
        <w:t>δέσει τα χέρια</w:t>
      </w:r>
      <w:r>
        <w:rPr>
          <w:rFonts w:ascii="Calibri" w:hAnsi="Calibri"/>
        </w:rPr>
        <w:t>»</w:t>
      </w:r>
      <w:r w:rsidRPr="0088602B">
        <w:rPr>
          <w:rFonts w:ascii="Calibri" w:hAnsi="Calibri"/>
        </w:rPr>
        <w:t xml:space="preserve"> του δικαστή ως προς τη φύλαξη του εκάστοτε κατηγορουμένου. Γιατί</w:t>
      </w:r>
      <w:r>
        <w:rPr>
          <w:rFonts w:ascii="Calibri" w:hAnsi="Calibri"/>
        </w:rPr>
        <w:t>;</w:t>
      </w:r>
      <w:r w:rsidRPr="0088602B">
        <w:rPr>
          <w:rFonts w:ascii="Calibri" w:hAnsi="Calibri"/>
        </w:rPr>
        <w:t xml:space="preserve"> </w:t>
      </w:r>
      <w:r>
        <w:rPr>
          <w:rFonts w:ascii="Calibri" w:hAnsi="Calibri"/>
        </w:rPr>
        <w:t>Δεν ξέρει ο</w:t>
      </w:r>
      <w:r w:rsidRPr="0088602B">
        <w:rPr>
          <w:rFonts w:ascii="Calibri" w:hAnsi="Calibri"/>
        </w:rPr>
        <w:t xml:space="preserve"> δικαστής ποιος αξίζει να οδηγηθεί στη φυλακή </w:t>
      </w:r>
      <w:r>
        <w:rPr>
          <w:rFonts w:ascii="Calibri" w:hAnsi="Calibri"/>
        </w:rPr>
        <w:t>κ</w:t>
      </w:r>
      <w:r w:rsidRPr="0088602B">
        <w:rPr>
          <w:rFonts w:ascii="Calibri" w:hAnsi="Calibri"/>
        </w:rPr>
        <w:t xml:space="preserve">αι </w:t>
      </w:r>
      <w:r>
        <w:rPr>
          <w:rFonts w:ascii="Calibri" w:hAnsi="Calibri"/>
        </w:rPr>
        <w:t>ποιος όχι;</w:t>
      </w:r>
      <w:r w:rsidRPr="0088602B">
        <w:rPr>
          <w:rFonts w:ascii="Calibri" w:hAnsi="Calibri"/>
        </w:rPr>
        <w:t xml:space="preserve"> </w:t>
      </w:r>
      <w:r>
        <w:rPr>
          <w:rFonts w:ascii="Calibri" w:hAnsi="Calibri"/>
        </w:rPr>
        <w:t>Χ</w:t>
      </w:r>
      <w:r w:rsidRPr="0088602B">
        <w:rPr>
          <w:rFonts w:ascii="Calibri" w:hAnsi="Calibri"/>
        </w:rPr>
        <w:t>ρειάζεται την κηδεμονία του νομοθέτη</w:t>
      </w:r>
      <w:r>
        <w:rPr>
          <w:rFonts w:ascii="Calibri" w:hAnsi="Calibri"/>
        </w:rPr>
        <w:t>,</w:t>
      </w:r>
      <w:r w:rsidRPr="0088602B">
        <w:rPr>
          <w:rFonts w:ascii="Calibri" w:hAnsi="Calibri"/>
        </w:rPr>
        <w:t xml:space="preserve"> να αποφασίζει εκ των προτέρων και χωρίς να λαμβάνει </w:t>
      </w:r>
      <w:r w:rsidR="00B10465">
        <w:rPr>
          <w:rFonts w:ascii="Calibri" w:hAnsi="Calibri"/>
        </w:rPr>
        <w:t>υπόψη</w:t>
      </w:r>
      <w:r w:rsidRPr="0088602B">
        <w:rPr>
          <w:rFonts w:ascii="Calibri" w:hAnsi="Calibri"/>
        </w:rPr>
        <w:t xml:space="preserve"> τις περιστάσεις της κάθε </w:t>
      </w:r>
      <w:r>
        <w:rPr>
          <w:rFonts w:ascii="Calibri" w:hAnsi="Calibri"/>
        </w:rPr>
        <w:t>υπόθεσ</w:t>
      </w:r>
      <w:r w:rsidRPr="0088602B">
        <w:rPr>
          <w:rFonts w:ascii="Calibri" w:hAnsi="Calibri"/>
        </w:rPr>
        <w:t>ης</w:t>
      </w:r>
      <w:r>
        <w:rPr>
          <w:rFonts w:ascii="Calibri" w:hAnsi="Calibri"/>
        </w:rPr>
        <w:t>; Τ</w:t>
      </w:r>
      <w:r w:rsidRPr="0088602B">
        <w:rPr>
          <w:rFonts w:ascii="Calibri" w:hAnsi="Calibri"/>
        </w:rPr>
        <w:t xml:space="preserve">α ελάχιστα όρια θα πρέπει να μειωθούν στις </w:t>
      </w:r>
      <w:r>
        <w:rPr>
          <w:rFonts w:ascii="Calibri" w:hAnsi="Calibri"/>
        </w:rPr>
        <w:t xml:space="preserve">μεν </w:t>
      </w:r>
      <w:r w:rsidRPr="0088602B">
        <w:rPr>
          <w:rFonts w:ascii="Calibri" w:hAnsi="Calibri"/>
        </w:rPr>
        <w:t xml:space="preserve">ποινές 10 έως 20 τουλάχιστον στα </w:t>
      </w:r>
      <w:r>
        <w:rPr>
          <w:rFonts w:ascii="Calibri" w:hAnsi="Calibri"/>
        </w:rPr>
        <w:t>2</w:t>
      </w:r>
      <w:r w:rsidRPr="0088602B">
        <w:rPr>
          <w:rFonts w:ascii="Calibri" w:hAnsi="Calibri"/>
        </w:rPr>
        <w:t xml:space="preserve"> έτη που</w:t>
      </w:r>
      <w:r w:rsidR="00FA5898">
        <w:rPr>
          <w:rFonts w:ascii="Calibri" w:hAnsi="Calibri"/>
        </w:rPr>
        <w:t>,</w:t>
      </w:r>
      <w:r w:rsidRPr="0088602B">
        <w:rPr>
          <w:rFonts w:ascii="Calibri" w:hAnsi="Calibri"/>
        </w:rPr>
        <w:t xml:space="preserve"> και πάλι</w:t>
      </w:r>
      <w:r w:rsidR="00FA5898">
        <w:rPr>
          <w:rFonts w:ascii="Calibri" w:hAnsi="Calibri"/>
        </w:rPr>
        <w:t>,</w:t>
      </w:r>
      <w:r w:rsidRPr="0088602B">
        <w:rPr>
          <w:rFonts w:ascii="Calibri" w:hAnsi="Calibri"/>
        </w:rPr>
        <w:t xml:space="preserve"> περιορίζει τρομερά την ευχέρεια του δικαστή ως προς την φυλάκιση του κατηγορουμένου</w:t>
      </w:r>
      <w:r w:rsidR="00B10465">
        <w:rPr>
          <w:rFonts w:ascii="Calibri" w:hAnsi="Calibri"/>
        </w:rPr>
        <w:t>,</w:t>
      </w:r>
      <w:r w:rsidRPr="0088602B">
        <w:rPr>
          <w:rFonts w:ascii="Calibri" w:hAnsi="Calibri"/>
        </w:rPr>
        <w:t xml:space="preserve"> στις ποινές 5 έως 20 και </w:t>
      </w:r>
      <w:r>
        <w:rPr>
          <w:rFonts w:ascii="Calibri" w:hAnsi="Calibri"/>
        </w:rPr>
        <w:t>5-</w:t>
      </w:r>
      <w:r w:rsidRPr="0088602B">
        <w:rPr>
          <w:rFonts w:ascii="Calibri" w:hAnsi="Calibri"/>
        </w:rPr>
        <w:t>10 έτη</w:t>
      </w:r>
      <w:r w:rsidR="00FA5898">
        <w:rPr>
          <w:rFonts w:ascii="Calibri" w:hAnsi="Calibri"/>
        </w:rPr>
        <w:t>,</w:t>
      </w:r>
      <w:r w:rsidRPr="0088602B">
        <w:rPr>
          <w:rFonts w:ascii="Calibri" w:hAnsi="Calibri"/>
        </w:rPr>
        <w:t xml:space="preserve"> στο 1 έτος. </w:t>
      </w:r>
    </w:p>
    <w:p w:rsidR="00494EFD" w:rsidRDefault="00494EFD" w:rsidP="006876F0">
      <w:pPr>
        <w:ind w:firstLine="720"/>
        <w:contextualSpacing/>
        <w:jc w:val="both"/>
        <w:rPr>
          <w:rFonts w:ascii="Calibri" w:hAnsi="Calibri"/>
        </w:rPr>
      </w:pPr>
      <w:r w:rsidRPr="0088602B">
        <w:rPr>
          <w:rFonts w:ascii="Calibri" w:hAnsi="Calibri"/>
        </w:rPr>
        <w:t>Με το άρθρο 37 του σχεδίου νόμου τροποποιείται το άρθρο 187 παρ</w:t>
      </w:r>
      <w:r>
        <w:rPr>
          <w:rFonts w:ascii="Calibri" w:hAnsi="Calibri"/>
        </w:rPr>
        <w:t>.</w:t>
      </w:r>
      <w:r w:rsidRPr="0088602B">
        <w:rPr>
          <w:rFonts w:ascii="Calibri" w:hAnsi="Calibri"/>
        </w:rPr>
        <w:t xml:space="preserve"> 6 του Ποινικού </w:t>
      </w:r>
      <w:r w:rsidR="002C2EF2">
        <w:rPr>
          <w:rFonts w:ascii="Calibri" w:hAnsi="Calibri"/>
        </w:rPr>
        <w:t>Κώδικα</w:t>
      </w:r>
      <w:r>
        <w:rPr>
          <w:rFonts w:ascii="Calibri" w:hAnsi="Calibri"/>
        </w:rPr>
        <w:t>,</w:t>
      </w:r>
      <w:r w:rsidRPr="0088602B">
        <w:rPr>
          <w:rFonts w:ascii="Calibri" w:hAnsi="Calibri"/>
        </w:rPr>
        <w:t xml:space="preserve"> το οποίο προβλέπει σήμερα την </w:t>
      </w:r>
      <w:r>
        <w:rPr>
          <w:rFonts w:ascii="Calibri" w:hAnsi="Calibri"/>
        </w:rPr>
        <w:t>απαγόρευση χορήγησης ανασταλτικού</w:t>
      </w:r>
      <w:r w:rsidRPr="0088602B">
        <w:rPr>
          <w:rFonts w:ascii="Calibri" w:hAnsi="Calibri"/>
        </w:rPr>
        <w:t xml:space="preserve"> αποτελέσματος στην έφεση σε περίπτωση καταδίκης για οποιοδήποτε έγκλημα του άρθρου αυτού</w:t>
      </w:r>
      <w:r>
        <w:rPr>
          <w:rFonts w:ascii="Calibri" w:hAnsi="Calibri"/>
        </w:rPr>
        <w:t>,</w:t>
      </w:r>
      <w:r w:rsidRPr="0088602B">
        <w:rPr>
          <w:rFonts w:ascii="Calibri" w:hAnsi="Calibri"/>
        </w:rPr>
        <w:t xml:space="preserve"> δηλαδή</w:t>
      </w:r>
      <w:r w:rsidR="00FA5898">
        <w:rPr>
          <w:rFonts w:ascii="Calibri" w:hAnsi="Calibri"/>
        </w:rPr>
        <w:t>,</w:t>
      </w:r>
      <w:r w:rsidRPr="0088602B">
        <w:rPr>
          <w:rFonts w:ascii="Calibri" w:hAnsi="Calibri"/>
        </w:rPr>
        <w:t xml:space="preserve"> που αναφέρ</w:t>
      </w:r>
      <w:r>
        <w:rPr>
          <w:rFonts w:ascii="Calibri" w:hAnsi="Calibri"/>
        </w:rPr>
        <w:t>ονται σε εγκληματική οργάνωση</w:t>
      </w:r>
      <w:r w:rsidRPr="0088602B">
        <w:rPr>
          <w:rFonts w:ascii="Calibri" w:hAnsi="Calibri"/>
        </w:rPr>
        <w:t>. Είναι γνωστό ότι από τον Μάρτιο του 2022</w:t>
      </w:r>
      <w:r w:rsidR="00B10465">
        <w:rPr>
          <w:rFonts w:ascii="Calibri" w:hAnsi="Calibri"/>
        </w:rPr>
        <w:t>,</w:t>
      </w:r>
      <w:r w:rsidRPr="0088602B">
        <w:rPr>
          <w:rFonts w:ascii="Calibri" w:hAnsi="Calibri"/>
        </w:rPr>
        <w:t xml:space="preserve"> όταν προστέθηκε η παρ</w:t>
      </w:r>
      <w:r>
        <w:rPr>
          <w:rFonts w:ascii="Calibri" w:hAnsi="Calibri"/>
        </w:rPr>
        <w:t>.</w:t>
      </w:r>
      <w:r w:rsidRPr="0088602B">
        <w:rPr>
          <w:rFonts w:ascii="Calibri" w:hAnsi="Calibri"/>
        </w:rPr>
        <w:t xml:space="preserve"> 6 στο άρθρο 187 του Ποινικού </w:t>
      </w:r>
      <w:r w:rsidR="002C2EF2">
        <w:rPr>
          <w:rFonts w:ascii="Calibri" w:hAnsi="Calibri"/>
        </w:rPr>
        <w:t>Κώδικα</w:t>
      </w:r>
      <w:r w:rsidR="00B10465">
        <w:rPr>
          <w:rFonts w:ascii="Calibri" w:hAnsi="Calibri"/>
        </w:rPr>
        <w:t>,</w:t>
      </w:r>
      <w:r w:rsidRPr="0088602B">
        <w:rPr>
          <w:rFonts w:ascii="Calibri" w:hAnsi="Calibri"/>
        </w:rPr>
        <w:t xml:space="preserve"> οι δικηγόροι απέχουν από την εκδίκαση των εγκλημάτων του άρθρου 187</w:t>
      </w:r>
      <w:r w:rsidR="00EC5A0B">
        <w:rPr>
          <w:rFonts w:ascii="Calibri" w:hAnsi="Calibri"/>
        </w:rPr>
        <w:t>,</w:t>
      </w:r>
      <w:r w:rsidRPr="0088602B">
        <w:rPr>
          <w:rFonts w:ascii="Calibri" w:hAnsi="Calibri"/>
        </w:rPr>
        <w:t xml:space="preserve"> ζητώντας την κατάργησή </w:t>
      </w:r>
      <w:r>
        <w:rPr>
          <w:rFonts w:ascii="Calibri" w:hAnsi="Calibri"/>
        </w:rPr>
        <w:t>της, ο</w:t>
      </w:r>
      <w:r w:rsidRPr="0088602B">
        <w:rPr>
          <w:rFonts w:ascii="Calibri" w:hAnsi="Calibri"/>
        </w:rPr>
        <w:t>ύτως ή άλλως</w:t>
      </w:r>
      <w:r>
        <w:rPr>
          <w:rFonts w:ascii="Calibri" w:hAnsi="Calibri"/>
        </w:rPr>
        <w:t xml:space="preserve"> μιας ανεφάρμοστης διά</w:t>
      </w:r>
      <w:r w:rsidRPr="0088602B">
        <w:rPr>
          <w:rFonts w:ascii="Calibri" w:hAnsi="Calibri"/>
        </w:rPr>
        <w:t>τ</w:t>
      </w:r>
      <w:r>
        <w:rPr>
          <w:rFonts w:ascii="Calibri" w:hAnsi="Calibri"/>
        </w:rPr>
        <w:t>α</w:t>
      </w:r>
      <w:r w:rsidRPr="0088602B">
        <w:rPr>
          <w:rFonts w:ascii="Calibri" w:hAnsi="Calibri"/>
        </w:rPr>
        <w:t>ξ</w:t>
      </w:r>
      <w:r>
        <w:rPr>
          <w:rFonts w:ascii="Calibri" w:hAnsi="Calibri"/>
        </w:rPr>
        <w:t>η</w:t>
      </w:r>
      <w:r w:rsidRPr="0088602B">
        <w:rPr>
          <w:rFonts w:ascii="Calibri" w:hAnsi="Calibri"/>
        </w:rPr>
        <w:t>ς στην πράξη</w:t>
      </w:r>
      <w:r>
        <w:rPr>
          <w:rFonts w:ascii="Calibri" w:hAnsi="Calibri"/>
        </w:rPr>
        <w:t>.</w:t>
      </w:r>
      <w:r w:rsidRPr="0088602B">
        <w:rPr>
          <w:rFonts w:ascii="Calibri" w:hAnsi="Calibri"/>
        </w:rPr>
        <w:t xml:space="preserve"> </w:t>
      </w:r>
      <w:r>
        <w:rPr>
          <w:rFonts w:ascii="Calibri" w:hAnsi="Calibri"/>
        </w:rPr>
        <w:t>Ε</w:t>
      </w:r>
      <w:r w:rsidRPr="0088602B">
        <w:rPr>
          <w:rFonts w:ascii="Calibri" w:hAnsi="Calibri"/>
        </w:rPr>
        <w:t>ίναι γνωστό ότι τα δικαστήρια της ουσίας αρνούνται να εφαρμόσουν την διάταξη αυ</w:t>
      </w:r>
      <w:r>
        <w:rPr>
          <w:rFonts w:ascii="Calibri" w:hAnsi="Calibri"/>
        </w:rPr>
        <w:t>τή</w:t>
      </w:r>
      <w:r w:rsidR="00EC5A0B">
        <w:rPr>
          <w:rFonts w:ascii="Calibri" w:hAnsi="Calibri"/>
        </w:rPr>
        <w:t>, κρίνοντά</w:t>
      </w:r>
      <w:r>
        <w:rPr>
          <w:rFonts w:ascii="Calibri" w:hAnsi="Calibri"/>
        </w:rPr>
        <w:t>ς την αντίθετη στην Αρχή της Α</w:t>
      </w:r>
      <w:r w:rsidRPr="0088602B">
        <w:rPr>
          <w:rFonts w:ascii="Calibri" w:hAnsi="Calibri"/>
        </w:rPr>
        <w:t xml:space="preserve">ναλογικότητας και λόγω προσβολής του </w:t>
      </w:r>
      <w:r>
        <w:rPr>
          <w:rFonts w:ascii="Calibri" w:hAnsi="Calibri"/>
        </w:rPr>
        <w:t>τ</w:t>
      </w:r>
      <w:r w:rsidRPr="0088602B">
        <w:rPr>
          <w:rFonts w:ascii="Calibri" w:hAnsi="Calibri"/>
        </w:rPr>
        <w:t>ε</w:t>
      </w:r>
      <w:r>
        <w:rPr>
          <w:rFonts w:ascii="Calibri" w:hAnsi="Calibri"/>
        </w:rPr>
        <w:t>κμηρίου της αθωότητας</w:t>
      </w:r>
      <w:r w:rsidRPr="0088602B">
        <w:rPr>
          <w:rFonts w:ascii="Calibri" w:hAnsi="Calibri"/>
        </w:rPr>
        <w:t xml:space="preserve">. </w:t>
      </w:r>
    </w:p>
    <w:p w:rsidR="00494EFD" w:rsidRDefault="00494EFD" w:rsidP="006876F0">
      <w:pPr>
        <w:ind w:firstLine="720"/>
        <w:contextualSpacing/>
        <w:jc w:val="both"/>
        <w:rPr>
          <w:rFonts w:ascii="Calibri" w:hAnsi="Calibri"/>
        </w:rPr>
      </w:pPr>
      <w:r w:rsidRPr="0088602B">
        <w:rPr>
          <w:rFonts w:ascii="Calibri" w:hAnsi="Calibri"/>
        </w:rPr>
        <w:lastRenderedPageBreak/>
        <w:t>Μέσα σε αυτό το πλαίσιο</w:t>
      </w:r>
      <w:r w:rsidR="00EC5A0B">
        <w:rPr>
          <w:rFonts w:ascii="Calibri" w:hAnsi="Calibri"/>
        </w:rPr>
        <w:t>,</w:t>
      </w:r>
      <w:r w:rsidRPr="0088602B">
        <w:rPr>
          <w:rFonts w:ascii="Calibri" w:hAnsi="Calibri"/>
        </w:rPr>
        <w:t xml:space="preserve"> οι συντάκτες του σχεδίου νόμου προχώρησαν σε μερική τροποποίηση της διάταξης </w:t>
      </w:r>
      <w:r>
        <w:rPr>
          <w:rFonts w:ascii="Calibri" w:hAnsi="Calibri"/>
        </w:rPr>
        <w:t>αυτής,</w:t>
      </w:r>
      <w:r w:rsidRPr="0088602B">
        <w:rPr>
          <w:rFonts w:ascii="Calibri" w:hAnsi="Calibri"/>
        </w:rPr>
        <w:t xml:space="preserve"> εμμένοντας στη διατήρησή της για τις περιπτώσεις των εγκλημάτων των παραγράφων 1 και 2 του άρθρου 187 του Ποινικού </w:t>
      </w:r>
      <w:r w:rsidR="002C2EF2">
        <w:rPr>
          <w:rFonts w:ascii="Calibri" w:hAnsi="Calibri"/>
        </w:rPr>
        <w:t>Κώδικα</w:t>
      </w:r>
      <w:r>
        <w:rPr>
          <w:rFonts w:ascii="Calibri" w:hAnsi="Calibri"/>
        </w:rPr>
        <w:t xml:space="preserve"> </w:t>
      </w:r>
      <w:r w:rsidRPr="0088602B">
        <w:rPr>
          <w:rFonts w:ascii="Calibri" w:hAnsi="Calibri"/>
        </w:rPr>
        <w:t>που</w:t>
      </w:r>
      <w:r w:rsidR="00671C5B">
        <w:rPr>
          <w:rFonts w:ascii="Calibri" w:hAnsi="Calibri"/>
        </w:rPr>
        <w:t>,</w:t>
      </w:r>
      <w:r w:rsidRPr="0088602B">
        <w:rPr>
          <w:rFonts w:ascii="Calibri" w:hAnsi="Calibri"/>
        </w:rPr>
        <w:t xml:space="preserve"> στην πραγματικότητα</w:t>
      </w:r>
      <w:r w:rsidR="00671C5B">
        <w:rPr>
          <w:rFonts w:ascii="Calibri" w:hAnsi="Calibri"/>
        </w:rPr>
        <w:t>,</w:t>
      </w:r>
      <w:r w:rsidRPr="0088602B">
        <w:rPr>
          <w:rFonts w:ascii="Calibri" w:hAnsi="Calibri"/>
        </w:rPr>
        <w:t xml:space="preserve"> αποτέλεσαν και τον κύριο λόγο τ</w:t>
      </w:r>
      <w:r>
        <w:rPr>
          <w:rFonts w:ascii="Calibri" w:hAnsi="Calibri"/>
        </w:rPr>
        <w:t>ων κινητοποιήσεων των δικηγόρων</w:t>
      </w:r>
      <w:r w:rsidRPr="0088602B">
        <w:rPr>
          <w:rFonts w:ascii="Calibri" w:hAnsi="Calibri"/>
        </w:rPr>
        <w:t>. Εμμένουν</w:t>
      </w:r>
      <w:r>
        <w:rPr>
          <w:rFonts w:ascii="Calibri" w:hAnsi="Calibri"/>
        </w:rPr>
        <w:t>,</w:t>
      </w:r>
      <w:r w:rsidRPr="0088602B">
        <w:rPr>
          <w:rFonts w:ascii="Calibri" w:hAnsi="Calibri"/>
        </w:rPr>
        <w:t xml:space="preserve"> δηλαδή</w:t>
      </w:r>
      <w:r>
        <w:rPr>
          <w:rFonts w:ascii="Calibri" w:hAnsi="Calibri"/>
        </w:rPr>
        <w:t>,</w:t>
      </w:r>
      <w:r w:rsidRPr="0088602B">
        <w:rPr>
          <w:rFonts w:ascii="Calibri" w:hAnsi="Calibri"/>
        </w:rPr>
        <w:t xml:space="preserve"> σε μία διάταξη που τόσο οι δικηγόροι όσο και τα δικαστήρια έχουν ήδη αξιολογήσει ως αντισυνταγματική</w:t>
      </w:r>
      <w:r>
        <w:rPr>
          <w:rFonts w:ascii="Calibri" w:hAnsi="Calibri"/>
        </w:rPr>
        <w:t>.</w:t>
      </w:r>
      <w:r w:rsidRPr="0088602B">
        <w:rPr>
          <w:rFonts w:ascii="Calibri" w:hAnsi="Calibri"/>
        </w:rPr>
        <w:t xml:space="preserve"> </w:t>
      </w:r>
    </w:p>
    <w:p w:rsidR="00494EFD" w:rsidRPr="0088602B" w:rsidRDefault="00494EFD" w:rsidP="006876F0">
      <w:pPr>
        <w:ind w:firstLine="720"/>
        <w:contextualSpacing/>
        <w:jc w:val="both"/>
        <w:rPr>
          <w:rFonts w:ascii="Calibri" w:hAnsi="Calibri"/>
        </w:rPr>
      </w:pPr>
      <w:r>
        <w:rPr>
          <w:rFonts w:ascii="Calibri" w:hAnsi="Calibri"/>
        </w:rPr>
        <w:t>Μ</w:t>
      </w:r>
      <w:r w:rsidRPr="0088602B">
        <w:rPr>
          <w:rFonts w:ascii="Calibri" w:hAnsi="Calibri"/>
        </w:rPr>
        <w:t>ε το άρθρο 60 του σχεδίου νόμου</w:t>
      </w:r>
      <w:r>
        <w:rPr>
          <w:rFonts w:ascii="Calibri" w:hAnsi="Calibri"/>
        </w:rPr>
        <w:t xml:space="preserve"> επαναφέρεται το αυτεπάγγελτο τη</w:t>
      </w:r>
      <w:r w:rsidRPr="0088602B">
        <w:rPr>
          <w:rFonts w:ascii="Calibri" w:hAnsi="Calibri"/>
        </w:rPr>
        <w:t>ς δίωξ</w:t>
      </w:r>
      <w:r>
        <w:rPr>
          <w:rFonts w:ascii="Calibri" w:hAnsi="Calibri"/>
        </w:rPr>
        <w:t>η</w:t>
      </w:r>
      <w:r w:rsidRPr="0088602B">
        <w:rPr>
          <w:rFonts w:ascii="Calibri" w:hAnsi="Calibri"/>
        </w:rPr>
        <w:t>ς</w:t>
      </w:r>
      <w:r>
        <w:rPr>
          <w:rFonts w:ascii="Calibri" w:hAnsi="Calibri"/>
        </w:rPr>
        <w:t xml:space="preserve"> -</w:t>
      </w:r>
      <w:r w:rsidRPr="0088602B">
        <w:rPr>
          <w:rFonts w:ascii="Calibri" w:hAnsi="Calibri"/>
        </w:rPr>
        <w:t xml:space="preserve"> μεταξύ άλλων</w:t>
      </w:r>
      <w:r w:rsidR="00671C5B">
        <w:rPr>
          <w:rFonts w:ascii="Calibri" w:hAnsi="Calibri"/>
        </w:rPr>
        <w:t>,</w:t>
      </w:r>
      <w:r w:rsidRPr="0088602B">
        <w:rPr>
          <w:rFonts w:ascii="Calibri" w:hAnsi="Calibri"/>
        </w:rPr>
        <w:t xml:space="preserve"> της απάτης</w:t>
      </w:r>
      <w:r>
        <w:rPr>
          <w:rFonts w:ascii="Calibri" w:hAnsi="Calibri"/>
        </w:rPr>
        <w:t xml:space="preserve"> -</w:t>
      </w:r>
      <w:r w:rsidRPr="0088602B">
        <w:rPr>
          <w:rFonts w:ascii="Calibri" w:hAnsi="Calibri"/>
        </w:rPr>
        <w:t xml:space="preserve"> ακόμη και </w:t>
      </w:r>
      <w:r w:rsidRPr="00CA7D87">
        <w:rPr>
          <w:rFonts w:ascii="Calibri" w:hAnsi="Calibri"/>
        </w:rPr>
        <w:t>του πλημμεληματικού χαρακτήρα</w:t>
      </w:r>
      <w:r w:rsidRPr="0088602B">
        <w:rPr>
          <w:rFonts w:ascii="Calibri" w:hAnsi="Calibri"/>
        </w:rPr>
        <w:t>. Πρόκειται για ορθή ρύθμιση λόγω της φύσης του αδικήματος</w:t>
      </w:r>
      <w:r>
        <w:rPr>
          <w:rFonts w:ascii="Calibri" w:hAnsi="Calibri"/>
        </w:rPr>
        <w:t>,</w:t>
      </w:r>
      <w:r w:rsidRPr="0088602B">
        <w:rPr>
          <w:rFonts w:ascii="Calibri" w:hAnsi="Calibri"/>
        </w:rPr>
        <w:t xml:space="preserve"> αλλά και των βαρύτατων συνεπειών που </w:t>
      </w:r>
      <w:r>
        <w:rPr>
          <w:rFonts w:ascii="Calibri" w:hAnsi="Calibri"/>
        </w:rPr>
        <w:t>ε</w:t>
      </w:r>
      <w:r w:rsidRPr="0088602B">
        <w:rPr>
          <w:rFonts w:ascii="Calibri" w:hAnsi="Calibri"/>
        </w:rPr>
        <w:t>πάγεται στη ζωή των θυμάτων</w:t>
      </w:r>
      <w:r>
        <w:rPr>
          <w:rFonts w:ascii="Calibri" w:hAnsi="Calibri"/>
        </w:rPr>
        <w:t>,</w:t>
      </w:r>
      <w:r w:rsidRPr="0088602B">
        <w:rPr>
          <w:rFonts w:ascii="Calibri" w:hAnsi="Calibri"/>
        </w:rPr>
        <w:t xml:space="preserve"> αλλά και στην οικονομία της χώρας. Θεωρούμε ότι αντίστοιχα θα πρέπει να ισχύσει το αυτεπάγγελτο της δίωξης και στην </w:t>
      </w:r>
      <w:r w:rsidRPr="00CA7D87">
        <w:rPr>
          <w:rFonts w:ascii="Calibri" w:hAnsi="Calibri"/>
        </w:rPr>
        <w:t>πλημμεληματικ</w:t>
      </w:r>
      <w:r>
        <w:rPr>
          <w:rFonts w:ascii="Calibri" w:hAnsi="Calibri"/>
        </w:rPr>
        <w:t>ή</w:t>
      </w:r>
      <w:r w:rsidRPr="00CA7D87">
        <w:rPr>
          <w:rFonts w:ascii="Calibri" w:hAnsi="Calibri"/>
        </w:rPr>
        <w:t xml:space="preserve"> </w:t>
      </w:r>
      <w:r w:rsidRPr="0088602B">
        <w:rPr>
          <w:rFonts w:ascii="Calibri" w:hAnsi="Calibri"/>
        </w:rPr>
        <w:t>μορφή της τοκογλυφία</w:t>
      </w:r>
      <w:r>
        <w:rPr>
          <w:rFonts w:ascii="Calibri" w:hAnsi="Calibri"/>
        </w:rPr>
        <w:t>ς.</w:t>
      </w:r>
    </w:p>
    <w:p w:rsidR="00494EFD" w:rsidRDefault="00671C5B" w:rsidP="003B4EDF">
      <w:pPr>
        <w:spacing w:line="276" w:lineRule="auto"/>
        <w:ind w:firstLine="567"/>
        <w:contextualSpacing/>
        <w:jc w:val="both"/>
        <w:rPr>
          <w:rFonts w:ascii="Calibri" w:hAnsi="Calibri"/>
        </w:rPr>
      </w:pPr>
      <w:r>
        <w:rPr>
          <w:rFonts w:ascii="Calibri" w:hAnsi="Calibri"/>
        </w:rPr>
        <w:t>Έτσι, το άρθρο 405 του Π</w:t>
      </w:r>
      <w:r w:rsidR="00494EFD" w:rsidRPr="00425F14">
        <w:rPr>
          <w:rFonts w:ascii="Calibri" w:hAnsi="Calibri"/>
        </w:rPr>
        <w:t xml:space="preserve">οινικού </w:t>
      </w:r>
      <w:r w:rsidR="002C2EF2">
        <w:rPr>
          <w:rFonts w:ascii="Calibri" w:hAnsi="Calibri"/>
        </w:rPr>
        <w:t>Κώδικα</w:t>
      </w:r>
      <w:r>
        <w:rPr>
          <w:rFonts w:ascii="Calibri" w:hAnsi="Calibri"/>
        </w:rPr>
        <w:t>,</w:t>
      </w:r>
      <w:r w:rsidR="00494EFD" w:rsidRPr="00425F14">
        <w:rPr>
          <w:rFonts w:ascii="Calibri" w:hAnsi="Calibri"/>
        </w:rPr>
        <w:t xml:space="preserve"> θα πρέ</w:t>
      </w:r>
      <w:r w:rsidR="00494EFD">
        <w:rPr>
          <w:rFonts w:ascii="Calibri" w:hAnsi="Calibri"/>
        </w:rPr>
        <w:t>πει να διαμορφωθεί ως ακολούθως</w:t>
      </w:r>
      <w:r w:rsidR="00494EFD" w:rsidRPr="00425F14">
        <w:rPr>
          <w:rFonts w:ascii="Calibri" w:hAnsi="Calibri"/>
        </w:rPr>
        <w:t xml:space="preserve"> </w:t>
      </w:r>
      <w:r w:rsidR="00494EFD">
        <w:rPr>
          <w:rFonts w:ascii="Calibri" w:hAnsi="Calibri"/>
        </w:rPr>
        <w:t>«</w:t>
      </w:r>
      <w:r w:rsidR="00494EFD" w:rsidRPr="00425F14">
        <w:rPr>
          <w:rFonts w:ascii="Calibri" w:hAnsi="Calibri"/>
        </w:rPr>
        <w:t>για την ποινική δίωξη των εγκλημάτων που προβλέπονται στα άρθρα 387 και 389 στο πρώτο εδάφιο της παραγράφου</w:t>
      </w:r>
      <w:r w:rsidR="00494EFD">
        <w:rPr>
          <w:rFonts w:ascii="Calibri" w:hAnsi="Calibri"/>
        </w:rPr>
        <w:t xml:space="preserve"> 1</w:t>
      </w:r>
      <w:r w:rsidR="00494EFD" w:rsidRPr="00425F14">
        <w:rPr>
          <w:rFonts w:ascii="Calibri" w:hAnsi="Calibri"/>
        </w:rPr>
        <w:t xml:space="preserve"> του άρθρου 390</w:t>
      </w:r>
      <w:r w:rsidR="00494EFD">
        <w:rPr>
          <w:rFonts w:ascii="Calibri" w:hAnsi="Calibri"/>
        </w:rPr>
        <w:t xml:space="preserve"> κ</w:t>
      </w:r>
      <w:r w:rsidR="00494EFD" w:rsidRPr="00425F14">
        <w:rPr>
          <w:rFonts w:ascii="Calibri" w:hAnsi="Calibri"/>
        </w:rPr>
        <w:t>αι στο άρθρο 397 απαιτείται έ</w:t>
      </w:r>
      <w:r w:rsidR="00494EFD">
        <w:rPr>
          <w:rFonts w:ascii="Calibri" w:hAnsi="Calibri"/>
        </w:rPr>
        <w:t>γ</w:t>
      </w:r>
      <w:r w:rsidR="00494EFD" w:rsidRPr="00425F14">
        <w:rPr>
          <w:rFonts w:ascii="Calibri" w:hAnsi="Calibri"/>
        </w:rPr>
        <w:t>κληση</w:t>
      </w:r>
      <w:r w:rsidR="00494EFD">
        <w:rPr>
          <w:rFonts w:ascii="Calibri" w:hAnsi="Calibri"/>
        </w:rPr>
        <w:t>».</w:t>
      </w:r>
      <w:r w:rsidR="00494EFD" w:rsidRPr="00425F14">
        <w:rPr>
          <w:rFonts w:ascii="Calibri" w:hAnsi="Calibri"/>
        </w:rPr>
        <w:t xml:space="preserve"> </w:t>
      </w:r>
    </w:p>
    <w:p w:rsidR="00671C5B" w:rsidRDefault="00494EFD" w:rsidP="003B4EDF">
      <w:pPr>
        <w:spacing w:line="276" w:lineRule="auto"/>
        <w:ind w:firstLine="567"/>
        <w:contextualSpacing/>
        <w:jc w:val="both"/>
        <w:rPr>
          <w:rFonts w:ascii="Calibri" w:hAnsi="Calibri"/>
        </w:rPr>
      </w:pPr>
      <w:r w:rsidRPr="00425F14">
        <w:rPr>
          <w:rFonts w:ascii="Calibri" w:hAnsi="Calibri"/>
        </w:rPr>
        <w:t>Σχετικά με τις μονομε</w:t>
      </w:r>
      <w:r>
        <w:rPr>
          <w:rFonts w:ascii="Calibri" w:hAnsi="Calibri"/>
        </w:rPr>
        <w:t>λείς συνθέσεις,</w:t>
      </w:r>
      <w:r w:rsidRPr="00425F14">
        <w:rPr>
          <w:rFonts w:ascii="Calibri" w:hAnsi="Calibri"/>
        </w:rPr>
        <w:t xml:space="preserve"> </w:t>
      </w:r>
      <w:r>
        <w:rPr>
          <w:rFonts w:ascii="Calibri" w:hAnsi="Calibri"/>
        </w:rPr>
        <w:t>ε</w:t>
      </w:r>
      <w:r w:rsidRPr="00425F14">
        <w:rPr>
          <w:rFonts w:ascii="Calibri" w:hAnsi="Calibri"/>
        </w:rPr>
        <w:t>δώ</w:t>
      </w:r>
      <w:r w:rsidR="00671C5B">
        <w:rPr>
          <w:rFonts w:ascii="Calibri" w:hAnsi="Calibri"/>
        </w:rPr>
        <w:t>,</w:t>
      </w:r>
      <w:r w:rsidRPr="00425F14">
        <w:rPr>
          <w:rFonts w:ascii="Calibri" w:hAnsi="Calibri"/>
        </w:rPr>
        <w:t xml:space="preserve"> είναι μια ουσιώδης διαφωνία μας με το συγκεκριμένο νομοσχέδιο. Με το παρόν νομοσχέδιο</w:t>
      </w:r>
      <w:r w:rsidR="00671C5B">
        <w:rPr>
          <w:rFonts w:ascii="Calibri" w:hAnsi="Calibri"/>
        </w:rPr>
        <w:t>,</w:t>
      </w:r>
      <w:r w:rsidRPr="00425F14">
        <w:rPr>
          <w:rFonts w:ascii="Calibri" w:hAnsi="Calibri"/>
        </w:rPr>
        <w:t xml:space="preserve"> ενισχύονται οι αρμοδιότητες των μονομελών δικαστηρίων έναντι αυτών με πολυμελείς συνθέσεις, ενώ καταργείται το πενταμελές εφετείο. Με απλά λόγια, υπό αμιγώς δημοσιονομική λογική</w:t>
      </w:r>
      <w:r w:rsidR="00671C5B">
        <w:rPr>
          <w:rFonts w:ascii="Calibri" w:hAnsi="Calibri"/>
        </w:rPr>
        <w:t>,</w:t>
      </w:r>
      <w:r w:rsidRPr="00425F14">
        <w:rPr>
          <w:rFonts w:ascii="Calibri" w:hAnsi="Calibri"/>
        </w:rPr>
        <w:t xml:space="preserve"> κάνουμε εκπτώσεις στη διαδικασία απονομής της δικαιοσύνης</w:t>
      </w:r>
      <w:r>
        <w:rPr>
          <w:rFonts w:ascii="Calibri" w:hAnsi="Calibri"/>
        </w:rPr>
        <w:t>,</w:t>
      </w:r>
      <w:r w:rsidRPr="00425F14">
        <w:rPr>
          <w:rFonts w:ascii="Calibri" w:hAnsi="Calibri"/>
        </w:rPr>
        <w:t xml:space="preserve"> </w:t>
      </w:r>
      <w:r>
        <w:rPr>
          <w:rFonts w:ascii="Calibri" w:hAnsi="Calibri"/>
        </w:rPr>
        <w:t>υ</w:t>
      </w:r>
      <w:r w:rsidRPr="00425F14">
        <w:rPr>
          <w:rFonts w:ascii="Calibri" w:hAnsi="Calibri"/>
        </w:rPr>
        <w:t>ιοθετούμε το μοντέλο του δικαστή που διασκέπτεται μόνος του, ώστε να μπο</w:t>
      </w:r>
      <w:r>
        <w:rPr>
          <w:rFonts w:ascii="Calibri" w:hAnsi="Calibri"/>
        </w:rPr>
        <w:t>ρούν υποτίθεται να συγκροτηθούν</w:t>
      </w:r>
      <w:r w:rsidRPr="009D0632">
        <w:rPr>
          <w:rFonts w:ascii="Calibri" w:hAnsi="Calibri"/>
        </w:rPr>
        <w:t xml:space="preserve"> </w:t>
      </w:r>
      <w:r>
        <w:rPr>
          <w:rFonts w:ascii="Calibri" w:hAnsi="Calibri"/>
        </w:rPr>
        <w:t>π</w:t>
      </w:r>
      <w:r w:rsidRPr="00425F14">
        <w:rPr>
          <w:rFonts w:ascii="Calibri" w:hAnsi="Calibri"/>
        </w:rPr>
        <w:t>ερισσότερα δικαστήρια, χωρίς όμως να προσληφθούν δικαστές. Το πρακτικό επιχείρημα που συζητείται στους διαδρόμους</w:t>
      </w:r>
      <w:r>
        <w:rPr>
          <w:rFonts w:ascii="Calibri" w:hAnsi="Calibri"/>
        </w:rPr>
        <w:t>,</w:t>
      </w:r>
      <w:r w:rsidRPr="00425F14">
        <w:rPr>
          <w:rFonts w:ascii="Calibri" w:hAnsi="Calibri"/>
        </w:rPr>
        <w:t xml:space="preserve"> αλλά δεν διατυπώνεται δημόσια</w:t>
      </w:r>
      <w:r>
        <w:rPr>
          <w:rFonts w:ascii="Calibri" w:hAnsi="Calibri"/>
        </w:rPr>
        <w:t>,</w:t>
      </w:r>
      <w:r w:rsidRPr="00425F14">
        <w:rPr>
          <w:rFonts w:ascii="Calibri" w:hAnsi="Calibri"/>
        </w:rPr>
        <w:t xml:space="preserve"> είναι ότι και οι 3 ή και οι 5 δικαστές να βρίσκονται στην έδρα</w:t>
      </w:r>
      <w:r>
        <w:rPr>
          <w:rFonts w:ascii="Calibri" w:hAnsi="Calibri"/>
        </w:rPr>
        <w:t>, μ</w:t>
      </w:r>
      <w:r w:rsidRPr="00425F14">
        <w:rPr>
          <w:rFonts w:ascii="Calibri" w:hAnsi="Calibri"/>
        </w:rPr>
        <w:t>όνο ο Πρόεδρος έχει διαβάσει τη δικογραφία</w:t>
      </w:r>
      <w:r>
        <w:rPr>
          <w:rFonts w:ascii="Calibri" w:hAnsi="Calibri"/>
        </w:rPr>
        <w:t>.</w:t>
      </w:r>
      <w:r w:rsidRPr="00425F14">
        <w:rPr>
          <w:rFonts w:ascii="Calibri" w:hAnsi="Calibri"/>
        </w:rPr>
        <w:t xml:space="preserve"> Αυτό</w:t>
      </w:r>
      <w:r w:rsidR="00671C5B">
        <w:rPr>
          <w:rFonts w:ascii="Calibri" w:hAnsi="Calibri"/>
        </w:rPr>
        <w:t>,</w:t>
      </w:r>
      <w:r w:rsidRPr="00425F14">
        <w:rPr>
          <w:rFonts w:ascii="Calibri" w:hAnsi="Calibri"/>
        </w:rPr>
        <w:t xml:space="preserve"> </w:t>
      </w:r>
      <w:r w:rsidR="00671C5B">
        <w:rPr>
          <w:rFonts w:ascii="Calibri" w:hAnsi="Calibri"/>
        </w:rPr>
        <w:t>όμως,</w:t>
      </w:r>
      <w:r w:rsidRPr="00425F14">
        <w:rPr>
          <w:rFonts w:ascii="Calibri" w:hAnsi="Calibri"/>
        </w:rPr>
        <w:t xml:space="preserve"> καμία απολύτως αξία δεν έχει</w:t>
      </w:r>
      <w:r>
        <w:rPr>
          <w:rFonts w:ascii="Calibri" w:hAnsi="Calibri"/>
        </w:rPr>
        <w:t>.</w:t>
      </w:r>
      <w:r w:rsidRPr="00425F14">
        <w:rPr>
          <w:rFonts w:ascii="Calibri" w:hAnsi="Calibri"/>
        </w:rPr>
        <w:t xml:space="preserve"> Η παρουσία </w:t>
      </w:r>
      <w:r>
        <w:rPr>
          <w:rFonts w:ascii="Calibri" w:hAnsi="Calibri"/>
        </w:rPr>
        <w:t>περισσότερων δικαστών στην έδρα,</w:t>
      </w:r>
      <w:r w:rsidRPr="00425F14">
        <w:rPr>
          <w:rFonts w:ascii="Calibri" w:hAnsi="Calibri"/>
        </w:rPr>
        <w:t xml:space="preserve"> </w:t>
      </w:r>
      <w:r>
        <w:rPr>
          <w:rFonts w:ascii="Calibri" w:hAnsi="Calibri"/>
        </w:rPr>
        <w:t>α</w:t>
      </w:r>
      <w:r w:rsidRPr="00425F14">
        <w:rPr>
          <w:rFonts w:ascii="Calibri" w:hAnsi="Calibri"/>
        </w:rPr>
        <w:t xml:space="preserve">κόμα και αν δεν έχουν μελετήσει τη δικογραφία λόγω φόρτου καθηκόντων, αποτελεί από μόνη της δικλείδα ασφαλείας για την ποιότητα και τον έλεγχο της απονεμόμενης δικαιοσύνης. </w:t>
      </w:r>
    </w:p>
    <w:p w:rsidR="00494EFD" w:rsidRDefault="00494EFD" w:rsidP="003B4EDF">
      <w:pPr>
        <w:spacing w:line="276" w:lineRule="auto"/>
        <w:ind w:firstLine="567"/>
        <w:contextualSpacing/>
        <w:jc w:val="both"/>
        <w:rPr>
          <w:rFonts w:ascii="Calibri" w:hAnsi="Calibri"/>
        </w:rPr>
      </w:pPr>
      <w:r w:rsidRPr="00425F14">
        <w:rPr>
          <w:rFonts w:ascii="Calibri" w:hAnsi="Calibri"/>
        </w:rPr>
        <w:t>Είναι λίγες οι φορές που οι σύνεδροι δικαστές έχουν λάβει αντίθετη απόφαση από τον Πρόεδρο</w:t>
      </w:r>
      <w:r>
        <w:rPr>
          <w:rFonts w:ascii="Calibri" w:hAnsi="Calibri"/>
        </w:rPr>
        <w:t>;</w:t>
      </w:r>
      <w:r w:rsidRPr="00425F14">
        <w:rPr>
          <w:rFonts w:ascii="Calibri" w:hAnsi="Calibri"/>
        </w:rPr>
        <w:t xml:space="preserve"> Είναι λίγες οι περιπτώσεις που μια ποινική διαδικασία φωτίζε</w:t>
      </w:r>
      <w:r>
        <w:rPr>
          <w:rFonts w:ascii="Calibri" w:hAnsi="Calibri"/>
        </w:rPr>
        <w:t>ται κατόπιν διάσκεψης της έδρας;</w:t>
      </w:r>
      <w:r w:rsidRPr="00425F14">
        <w:rPr>
          <w:rFonts w:ascii="Calibri" w:hAnsi="Calibri"/>
        </w:rPr>
        <w:t xml:space="preserve"> Εσείς θα νιώθετε μεγαλύτερη ασφάλεια να αποφασίσει για την ελευθερία σας ένας και μόνο δικαστής ή θα θέλετε περισσότερους δικαστές για να αποφασίζουν για την ελευθερία σας; Αλήθεια, θεωρούμε σκόπιμη την επίτευξη της πολυπόθητης επιτάχυνσης της δικαιοσύνης</w:t>
      </w:r>
      <w:r>
        <w:rPr>
          <w:rFonts w:ascii="Calibri" w:hAnsi="Calibri"/>
        </w:rPr>
        <w:t>, σ</w:t>
      </w:r>
      <w:r w:rsidRPr="00425F14">
        <w:rPr>
          <w:rFonts w:ascii="Calibri" w:hAnsi="Calibri"/>
        </w:rPr>
        <w:t>ε βάρος των δικαιωμάτων των διαδίκων ή της ποιότητας απονομής της δικαιοσύνης</w:t>
      </w:r>
      <w:r>
        <w:rPr>
          <w:rFonts w:ascii="Calibri" w:hAnsi="Calibri"/>
        </w:rPr>
        <w:t>;</w:t>
      </w:r>
    </w:p>
    <w:p w:rsidR="00494EFD" w:rsidRDefault="00494EFD" w:rsidP="003B4EDF">
      <w:pPr>
        <w:spacing w:line="276" w:lineRule="auto"/>
        <w:ind w:firstLine="567"/>
        <w:contextualSpacing/>
        <w:jc w:val="both"/>
        <w:rPr>
          <w:rFonts w:ascii="Calibri" w:hAnsi="Calibri"/>
        </w:rPr>
      </w:pPr>
      <w:r w:rsidRPr="00425F14">
        <w:rPr>
          <w:rFonts w:ascii="Calibri" w:hAnsi="Calibri"/>
        </w:rPr>
        <w:t>Με το άρθρο 7</w:t>
      </w:r>
      <w:r>
        <w:rPr>
          <w:rFonts w:ascii="Calibri" w:hAnsi="Calibri"/>
        </w:rPr>
        <w:t xml:space="preserve">8 του σχεδίου νόμου προστίθεται νέα παράγραφος </w:t>
      </w:r>
      <w:r w:rsidRPr="00425F14">
        <w:rPr>
          <w:rFonts w:ascii="Calibri" w:hAnsi="Calibri"/>
        </w:rPr>
        <w:t xml:space="preserve">5 στο άρθρο 215 του </w:t>
      </w:r>
      <w:r w:rsidR="002C2EF2">
        <w:rPr>
          <w:rFonts w:ascii="Calibri" w:hAnsi="Calibri"/>
        </w:rPr>
        <w:t>Κώδικα</w:t>
      </w:r>
      <w:r w:rsidRPr="00425F14">
        <w:rPr>
          <w:rFonts w:ascii="Calibri" w:hAnsi="Calibri"/>
        </w:rPr>
        <w:t xml:space="preserve"> </w:t>
      </w:r>
      <w:r w:rsidR="002C2EF2">
        <w:rPr>
          <w:rFonts w:ascii="Calibri" w:hAnsi="Calibri"/>
        </w:rPr>
        <w:t>Ποινικής Δικονομίας</w:t>
      </w:r>
      <w:r w:rsidRPr="00425F14">
        <w:rPr>
          <w:rFonts w:ascii="Calibri" w:hAnsi="Calibri"/>
        </w:rPr>
        <w:t xml:space="preserve"> που ορίζει ότι αστυνομικοί και λοιποί προανακριτικοί υπάλληλοι</w:t>
      </w:r>
      <w:r w:rsidR="00671C5B">
        <w:rPr>
          <w:rFonts w:ascii="Calibri" w:hAnsi="Calibri"/>
        </w:rPr>
        <w:t>,</w:t>
      </w:r>
      <w:r w:rsidRPr="00425F14">
        <w:rPr>
          <w:rFonts w:ascii="Calibri" w:hAnsi="Calibri"/>
        </w:rPr>
        <w:t xml:space="preserve"> που έχουν καταθέσει στην προδικασία</w:t>
      </w:r>
      <w:r w:rsidR="00671C5B">
        <w:rPr>
          <w:rFonts w:ascii="Calibri" w:hAnsi="Calibri"/>
        </w:rPr>
        <w:t>,</w:t>
      </w:r>
      <w:r w:rsidRPr="00425F14">
        <w:rPr>
          <w:rFonts w:ascii="Calibri" w:hAnsi="Calibri"/>
        </w:rPr>
        <w:t xml:space="preserve"> δεν καλούνται στο </w:t>
      </w:r>
      <w:r>
        <w:rPr>
          <w:rFonts w:ascii="Calibri" w:hAnsi="Calibri"/>
        </w:rPr>
        <w:t>ακροατήριο, α</w:t>
      </w:r>
      <w:r w:rsidRPr="00425F14">
        <w:rPr>
          <w:rFonts w:ascii="Calibri" w:hAnsi="Calibri"/>
        </w:rPr>
        <w:t>λλά αναγιγνώσκονται οι καταθέσεις</w:t>
      </w:r>
      <w:r>
        <w:rPr>
          <w:rFonts w:ascii="Calibri" w:hAnsi="Calibri"/>
        </w:rPr>
        <w:t xml:space="preserve"> τους. </w:t>
      </w:r>
      <w:r w:rsidRPr="00425F14">
        <w:rPr>
          <w:rFonts w:ascii="Calibri" w:hAnsi="Calibri"/>
        </w:rPr>
        <w:t xml:space="preserve">Ο εισαγγελέας ή το </w:t>
      </w:r>
      <w:r>
        <w:rPr>
          <w:rFonts w:ascii="Calibri" w:hAnsi="Calibri"/>
        </w:rPr>
        <w:t>δικαστήριο</w:t>
      </w:r>
      <w:r w:rsidR="00671C5B">
        <w:rPr>
          <w:rFonts w:ascii="Calibri" w:hAnsi="Calibri"/>
        </w:rPr>
        <w:t>,</w:t>
      </w:r>
      <w:r>
        <w:rPr>
          <w:rFonts w:ascii="Calibri" w:hAnsi="Calibri"/>
        </w:rPr>
        <w:t xml:space="preserve"> αιτιολογημένα</w:t>
      </w:r>
      <w:r w:rsidR="00671C5B">
        <w:rPr>
          <w:rFonts w:ascii="Calibri" w:hAnsi="Calibri"/>
        </w:rPr>
        <w:t>,</w:t>
      </w:r>
      <w:r>
        <w:rPr>
          <w:rFonts w:ascii="Calibri" w:hAnsi="Calibri"/>
        </w:rPr>
        <w:t xml:space="preserve"> </w:t>
      </w:r>
      <w:r w:rsidRPr="00425F14">
        <w:rPr>
          <w:rFonts w:ascii="Calibri" w:hAnsi="Calibri"/>
        </w:rPr>
        <w:t>μπορούν, κατ</w:t>
      </w:r>
      <w:r>
        <w:rPr>
          <w:rFonts w:ascii="Calibri" w:hAnsi="Calibri"/>
        </w:rPr>
        <w:t>’</w:t>
      </w:r>
      <w:r w:rsidRPr="00425F14">
        <w:rPr>
          <w:rFonts w:ascii="Calibri" w:hAnsi="Calibri"/>
        </w:rPr>
        <w:t xml:space="preserve"> εξαίρεση</w:t>
      </w:r>
      <w:r w:rsidR="00671C5B">
        <w:rPr>
          <w:rFonts w:ascii="Calibri" w:hAnsi="Calibri"/>
        </w:rPr>
        <w:t>,</w:t>
      </w:r>
      <w:r w:rsidRPr="00425F14">
        <w:rPr>
          <w:rFonts w:ascii="Calibri" w:hAnsi="Calibri"/>
        </w:rPr>
        <w:t xml:space="preserve"> να παραγγείλουν την κλήτευσ</w:t>
      </w:r>
      <w:r>
        <w:rPr>
          <w:rFonts w:ascii="Calibri" w:hAnsi="Calibri"/>
        </w:rPr>
        <w:t>η</w:t>
      </w:r>
      <w:r w:rsidRPr="00425F14">
        <w:rPr>
          <w:rFonts w:ascii="Calibri" w:hAnsi="Calibri"/>
        </w:rPr>
        <w:t xml:space="preserve"> αν η εξέτασή τους με τεχνολογικά μέσα, σύμφωνα με το άρθρο </w:t>
      </w:r>
      <w:r>
        <w:rPr>
          <w:rFonts w:ascii="Calibri" w:hAnsi="Calibri"/>
        </w:rPr>
        <w:t>238</w:t>
      </w:r>
      <w:r w:rsidRPr="00425F14">
        <w:rPr>
          <w:rFonts w:ascii="Calibri" w:hAnsi="Calibri"/>
        </w:rPr>
        <w:t>Α, όπου είναι εφικτό ή με φυσική παρουσία τους στο ακροατήριο, είναι αναγκαία για την ασφαλή διάγνωση της κατηγορίας. Σε κάθε περίπτωση, τα πρόσωπα του πρώτου εδαφίου</w:t>
      </w:r>
      <w:r>
        <w:rPr>
          <w:rFonts w:ascii="Calibri" w:hAnsi="Calibri"/>
        </w:rPr>
        <w:t xml:space="preserve"> κ</w:t>
      </w:r>
      <w:r w:rsidRPr="00425F14">
        <w:rPr>
          <w:rFonts w:ascii="Calibri" w:hAnsi="Calibri"/>
        </w:rPr>
        <w:t xml:space="preserve">αλούνται από τον εισαγγελέα αν η πράξη αφορά κακούργημα και το ζητήσει ο κατηγορούμενος εντός προθεσμίας 5 ημερών από την επίδοση του κλητηρίου θεσπίσματος ή της κλήσης στο ακροατήριο, </w:t>
      </w:r>
      <w:r>
        <w:rPr>
          <w:rFonts w:ascii="Calibri" w:hAnsi="Calibri"/>
        </w:rPr>
        <w:t>σ</w:t>
      </w:r>
      <w:r w:rsidRPr="00425F14">
        <w:rPr>
          <w:rFonts w:ascii="Calibri" w:hAnsi="Calibri"/>
        </w:rPr>
        <w:t>ύμφωνα με τις διατυπώσεις της παραγράφου 3 του άρθρου 327 και πέραν του αριθμητικού περιορισμού της παραγράφου 2</w:t>
      </w:r>
      <w:r>
        <w:rPr>
          <w:rFonts w:ascii="Calibri" w:hAnsi="Calibri"/>
        </w:rPr>
        <w:t>.</w:t>
      </w:r>
      <w:r w:rsidRPr="00425F14">
        <w:rPr>
          <w:rFonts w:ascii="Calibri" w:hAnsi="Calibri"/>
        </w:rPr>
        <w:t xml:space="preserve"> Περαιτέρω το άρθρο 111 του σχεδίου νόμου</w:t>
      </w:r>
      <w:r>
        <w:rPr>
          <w:rFonts w:ascii="Calibri" w:hAnsi="Calibri"/>
        </w:rPr>
        <w:t xml:space="preserve"> τ</w:t>
      </w:r>
      <w:r w:rsidRPr="00425F14">
        <w:rPr>
          <w:rFonts w:ascii="Calibri" w:hAnsi="Calibri"/>
        </w:rPr>
        <w:t xml:space="preserve">ροποποιεί το άρθρο 500 του </w:t>
      </w:r>
      <w:r w:rsidR="002C2EF2">
        <w:rPr>
          <w:rFonts w:ascii="Calibri" w:hAnsi="Calibri"/>
        </w:rPr>
        <w:t>Κώδικα</w:t>
      </w:r>
      <w:r w:rsidRPr="00425F14">
        <w:rPr>
          <w:rFonts w:ascii="Calibri" w:hAnsi="Calibri"/>
        </w:rPr>
        <w:t xml:space="preserve"> </w:t>
      </w:r>
      <w:r w:rsidR="002C2EF2">
        <w:rPr>
          <w:rFonts w:ascii="Calibri" w:hAnsi="Calibri"/>
        </w:rPr>
        <w:t>Ποινικής Δικονομίας</w:t>
      </w:r>
      <w:r>
        <w:rPr>
          <w:rFonts w:ascii="Calibri" w:hAnsi="Calibri"/>
        </w:rPr>
        <w:t>, περιορίζοντας ουσιωδώς την κλήτε</w:t>
      </w:r>
      <w:r w:rsidRPr="00425F14">
        <w:rPr>
          <w:rFonts w:ascii="Calibri" w:hAnsi="Calibri"/>
        </w:rPr>
        <w:t xml:space="preserve">υση μαρτύρων ενώπιον του Δευτεροβάθμιου Δικαστηρίου. </w:t>
      </w:r>
    </w:p>
    <w:p w:rsidR="00494EFD" w:rsidRDefault="00494EFD" w:rsidP="003B4EDF">
      <w:pPr>
        <w:spacing w:line="276" w:lineRule="auto"/>
        <w:ind w:firstLine="567"/>
        <w:contextualSpacing/>
        <w:jc w:val="both"/>
        <w:rPr>
          <w:rFonts w:ascii="Calibri" w:hAnsi="Calibri"/>
        </w:rPr>
      </w:pPr>
      <w:r w:rsidRPr="00425F14">
        <w:rPr>
          <w:rFonts w:ascii="Calibri" w:hAnsi="Calibri"/>
        </w:rPr>
        <w:t>Οι ως άνω διατάξεις αποτελούν την πλέον περίτρανη απόδειξη πως οι συντάκτες του παρόντος νομοσχεδίου είτε δεν έχουν την οποιαδήποτε επαφή με τη</w:t>
      </w:r>
      <w:r>
        <w:rPr>
          <w:rFonts w:ascii="Calibri" w:hAnsi="Calibri"/>
        </w:rPr>
        <w:t>ν ποινική διαδικασία στην πράξη</w:t>
      </w:r>
      <w:r w:rsidRPr="00425F14">
        <w:rPr>
          <w:rFonts w:ascii="Calibri" w:hAnsi="Calibri"/>
        </w:rPr>
        <w:t xml:space="preserve"> είτε τους είναι παντελώς αδιάφορα</w:t>
      </w:r>
      <w:r>
        <w:rPr>
          <w:rFonts w:ascii="Calibri" w:hAnsi="Calibri"/>
        </w:rPr>
        <w:t xml:space="preserve"> </w:t>
      </w:r>
      <w:r w:rsidRPr="00425F14">
        <w:rPr>
          <w:rFonts w:ascii="Calibri" w:hAnsi="Calibri"/>
        </w:rPr>
        <w:t>τα δικαιώματα των κατηγορουμένων και το καθήκον ενός ποινικού δικαστηρίου για διερεύνηση της ουσιαστικής αλήθειας. Διότι</w:t>
      </w:r>
      <w:r w:rsidR="00671C5B">
        <w:rPr>
          <w:rFonts w:ascii="Calibri" w:hAnsi="Calibri"/>
        </w:rPr>
        <w:t>,</w:t>
      </w:r>
      <w:r w:rsidRPr="00425F14">
        <w:rPr>
          <w:rFonts w:ascii="Calibri" w:hAnsi="Calibri"/>
        </w:rPr>
        <w:t xml:space="preserve"> αν οι συντάκτες του παρόντος γνώριζαν πώς ακριβώς συντάσσονται οι εν λόγω καταθέσεις, δεν θα έδειχναν τέτοια ε</w:t>
      </w:r>
      <w:r>
        <w:rPr>
          <w:rFonts w:ascii="Calibri" w:hAnsi="Calibri"/>
        </w:rPr>
        <w:t>μπιστοσύνη στο περιεχόμενό τους,</w:t>
      </w:r>
      <w:r w:rsidRPr="00425F14">
        <w:rPr>
          <w:rFonts w:ascii="Calibri" w:hAnsi="Calibri"/>
        </w:rPr>
        <w:t xml:space="preserve"> </w:t>
      </w:r>
      <w:r>
        <w:rPr>
          <w:rFonts w:ascii="Calibri" w:hAnsi="Calibri"/>
        </w:rPr>
        <w:t>π</w:t>
      </w:r>
      <w:r w:rsidRPr="00425F14">
        <w:rPr>
          <w:rFonts w:ascii="Calibri" w:hAnsi="Calibri"/>
        </w:rPr>
        <w:t xml:space="preserve">ολύ περισσότερο αν έχουν παρακολουθήσει </w:t>
      </w:r>
      <w:r>
        <w:rPr>
          <w:rFonts w:ascii="Calibri" w:hAnsi="Calibri"/>
        </w:rPr>
        <w:t>έστω και ένα ποινικό δικαστήριο,</w:t>
      </w:r>
      <w:r w:rsidRPr="00425F14">
        <w:rPr>
          <w:rFonts w:ascii="Calibri" w:hAnsi="Calibri"/>
        </w:rPr>
        <w:t xml:space="preserve"> </w:t>
      </w:r>
      <w:r>
        <w:rPr>
          <w:rFonts w:ascii="Calibri" w:hAnsi="Calibri"/>
        </w:rPr>
        <w:t>θ</w:t>
      </w:r>
      <w:r w:rsidRPr="00425F14">
        <w:rPr>
          <w:rFonts w:ascii="Calibri" w:hAnsi="Calibri"/>
        </w:rPr>
        <w:t>α γνώριζαν ότι η επ</w:t>
      </w:r>
      <w:r>
        <w:rPr>
          <w:rFonts w:ascii="Calibri" w:hAnsi="Calibri"/>
        </w:rPr>
        <w:t>’</w:t>
      </w:r>
      <w:r w:rsidRPr="00425F14">
        <w:rPr>
          <w:rFonts w:ascii="Calibri" w:hAnsi="Calibri"/>
        </w:rPr>
        <w:t xml:space="preserve"> ακροατηρίω κατάθεση των αστυνομικών</w:t>
      </w:r>
      <w:r w:rsidR="00671C5B">
        <w:rPr>
          <w:rFonts w:ascii="Calibri" w:hAnsi="Calibri"/>
        </w:rPr>
        <w:t>,</w:t>
      </w:r>
      <w:r w:rsidRPr="00425F14">
        <w:rPr>
          <w:rFonts w:ascii="Calibri" w:hAnsi="Calibri"/>
        </w:rPr>
        <w:t xml:space="preserve"> με τις ερωτήσεις της έδρας</w:t>
      </w:r>
      <w:r>
        <w:rPr>
          <w:rFonts w:ascii="Calibri" w:hAnsi="Calibri"/>
        </w:rPr>
        <w:t>,</w:t>
      </w:r>
      <w:r w:rsidRPr="00425F14">
        <w:rPr>
          <w:rFonts w:ascii="Calibri" w:hAnsi="Calibri"/>
        </w:rPr>
        <w:t xml:space="preserve"> αλλά και την εξέταση των </w:t>
      </w:r>
      <w:r w:rsidRPr="00425F14">
        <w:rPr>
          <w:rFonts w:ascii="Calibri" w:hAnsi="Calibri"/>
        </w:rPr>
        <w:lastRenderedPageBreak/>
        <w:t>συνηγόρων</w:t>
      </w:r>
      <w:r>
        <w:rPr>
          <w:rFonts w:ascii="Calibri" w:hAnsi="Calibri"/>
        </w:rPr>
        <w:t>,</w:t>
      </w:r>
      <w:r w:rsidRPr="00425F14">
        <w:rPr>
          <w:rFonts w:ascii="Calibri" w:hAnsi="Calibri"/>
        </w:rPr>
        <w:t xml:space="preserve"> </w:t>
      </w:r>
      <w:r>
        <w:rPr>
          <w:rFonts w:ascii="Calibri" w:hAnsi="Calibri"/>
        </w:rPr>
        <w:t>π</w:t>
      </w:r>
      <w:r w:rsidRPr="00425F14">
        <w:rPr>
          <w:rFonts w:ascii="Calibri" w:hAnsi="Calibri"/>
        </w:rPr>
        <w:t>ολύ συχνά</w:t>
      </w:r>
      <w:r w:rsidR="00671C5B">
        <w:rPr>
          <w:rFonts w:ascii="Calibri" w:hAnsi="Calibri"/>
        </w:rPr>
        <w:t>,</w:t>
      </w:r>
      <w:r w:rsidRPr="00425F14">
        <w:rPr>
          <w:rFonts w:ascii="Calibri" w:hAnsi="Calibri"/>
        </w:rPr>
        <w:t xml:space="preserve"> καμία σχέση δεν έχει με την προανακριτική τους έγγραφη κατάθεση, γιατί είναι γνωστό ότι αυτοί οι οποίοι υπογράφουν τις καταθέσεις</w:t>
      </w:r>
      <w:r>
        <w:rPr>
          <w:rFonts w:ascii="Calibri" w:hAnsi="Calibri"/>
        </w:rPr>
        <w:t>,</w:t>
      </w:r>
      <w:r w:rsidRPr="00425F14">
        <w:rPr>
          <w:rFonts w:ascii="Calibri" w:hAnsi="Calibri"/>
        </w:rPr>
        <w:t xml:space="preserve"> αξιότιμοι κύριοι Υπουργοί, στην πραγματικότητα</w:t>
      </w:r>
      <w:r w:rsidR="00671C5B">
        <w:rPr>
          <w:rFonts w:ascii="Calibri" w:hAnsi="Calibri"/>
        </w:rPr>
        <w:t>,</w:t>
      </w:r>
      <w:r w:rsidRPr="00425F14">
        <w:rPr>
          <w:rFonts w:ascii="Calibri" w:hAnsi="Calibri"/>
        </w:rPr>
        <w:t xml:space="preserve"> είναι αυτοί που έ</w:t>
      </w:r>
      <w:r w:rsidR="00671C5B">
        <w:rPr>
          <w:rFonts w:ascii="Calibri" w:hAnsi="Calibri"/>
        </w:rPr>
        <w:t>χουν δευτερεύων ή τριτεύω</w:t>
      </w:r>
      <w:r>
        <w:rPr>
          <w:rFonts w:ascii="Calibri" w:hAnsi="Calibri"/>
        </w:rPr>
        <w:t>ν ρόλο σ</w:t>
      </w:r>
      <w:r w:rsidRPr="00425F14">
        <w:rPr>
          <w:rFonts w:ascii="Calibri" w:hAnsi="Calibri"/>
        </w:rPr>
        <w:t>την εξιχνίαση της υποθέσεως και αυτοί οι οποίοι πραγματικά πρωταγωνιστούν στον συντονισμό και στην εξιχνίαση μιας υπόθεσης, αποφεύγουν να καταθέτουν στα ακροατή</w:t>
      </w:r>
      <w:r>
        <w:rPr>
          <w:rFonts w:ascii="Calibri" w:hAnsi="Calibri"/>
        </w:rPr>
        <w:t>ρια, για αυτό και αναθέτουν καθ’</w:t>
      </w:r>
      <w:r w:rsidRPr="00425F14">
        <w:rPr>
          <w:rFonts w:ascii="Calibri" w:hAnsi="Calibri"/>
        </w:rPr>
        <w:t xml:space="preserve"> υπαγόρευση </w:t>
      </w:r>
      <w:r>
        <w:rPr>
          <w:rFonts w:ascii="Calibri" w:hAnsi="Calibri"/>
        </w:rPr>
        <w:t>καταθέσεις</w:t>
      </w:r>
      <w:r w:rsidRPr="00425F14">
        <w:rPr>
          <w:rFonts w:ascii="Calibri" w:hAnsi="Calibri"/>
        </w:rPr>
        <w:t xml:space="preserve"> σε αστυνομικούς, οι οποίο</w:t>
      </w:r>
      <w:r>
        <w:rPr>
          <w:rFonts w:ascii="Calibri" w:hAnsi="Calibri"/>
        </w:rPr>
        <w:t>ι δεν έχουν γνώση της υποθέσεως.</w:t>
      </w:r>
      <w:r w:rsidRPr="00425F14">
        <w:rPr>
          <w:rFonts w:ascii="Calibri" w:hAnsi="Calibri"/>
        </w:rPr>
        <w:t xml:space="preserve"> Αλλά</w:t>
      </w:r>
      <w:r w:rsidR="00671C5B">
        <w:rPr>
          <w:rFonts w:ascii="Calibri" w:hAnsi="Calibri"/>
        </w:rPr>
        <w:t>,</w:t>
      </w:r>
      <w:r w:rsidRPr="00425F14">
        <w:rPr>
          <w:rFonts w:ascii="Calibri" w:hAnsi="Calibri"/>
        </w:rPr>
        <w:t xml:space="preserve"> </w:t>
      </w:r>
      <w:r>
        <w:rPr>
          <w:rFonts w:ascii="Calibri" w:hAnsi="Calibri"/>
        </w:rPr>
        <w:t xml:space="preserve">δεν θεραπεύεται αυτή, </w:t>
      </w:r>
      <w:r w:rsidRPr="00425F14">
        <w:rPr>
          <w:rFonts w:ascii="Calibri" w:hAnsi="Calibri"/>
        </w:rPr>
        <w:t>αν θέλετε</w:t>
      </w:r>
      <w:r>
        <w:rPr>
          <w:rFonts w:ascii="Calibri" w:hAnsi="Calibri"/>
        </w:rPr>
        <w:t>,</w:t>
      </w:r>
      <w:r w:rsidRPr="00425F14">
        <w:rPr>
          <w:rFonts w:ascii="Calibri" w:hAnsi="Calibri"/>
        </w:rPr>
        <w:t xml:space="preserve"> η ελλειμματική</w:t>
      </w:r>
      <w:r>
        <w:rPr>
          <w:rFonts w:ascii="Calibri" w:hAnsi="Calibri"/>
        </w:rPr>
        <w:t xml:space="preserve"> </w:t>
      </w:r>
      <w:r w:rsidRPr="00425F14">
        <w:rPr>
          <w:rFonts w:ascii="Calibri" w:hAnsi="Calibri"/>
        </w:rPr>
        <w:t xml:space="preserve">λειτουργία της Αστυνομίας με το να καταργήσουμε τα δικαιώματα των κατηγορουμένων και να μην υποχρεώνουμε οι μάρτυρες αστυνομικοί να καταθέτουν στο ακροατήριο. </w:t>
      </w:r>
    </w:p>
    <w:p w:rsidR="00494EFD" w:rsidRDefault="00494EFD" w:rsidP="003B4EDF">
      <w:pPr>
        <w:spacing w:line="276" w:lineRule="auto"/>
        <w:ind w:firstLine="567"/>
        <w:contextualSpacing/>
        <w:jc w:val="both"/>
        <w:rPr>
          <w:rFonts w:ascii="Calibri" w:hAnsi="Calibri"/>
        </w:rPr>
      </w:pPr>
      <w:r w:rsidRPr="00425F14">
        <w:rPr>
          <w:rFonts w:ascii="Calibri" w:hAnsi="Calibri"/>
        </w:rPr>
        <w:t>Πέρα</w:t>
      </w:r>
      <w:r w:rsidR="00671C5B">
        <w:rPr>
          <w:rFonts w:ascii="Calibri" w:hAnsi="Calibri"/>
        </w:rPr>
        <w:t>,</w:t>
      </w:r>
      <w:r w:rsidRPr="00425F14">
        <w:rPr>
          <w:rFonts w:ascii="Calibri" w:hAnsi="Calibri"/>
        </w:rPr>
        <w:t xml:space="preserve"> λοιπόν, όμως, από την πρακτική υποβάθμιση της ποιότητας της ποινικής διαδικασίας, η άνω διάταξη την οποία ανέφερα επάγεται και προκαλεί σοβαρά δογματικά προβλήματα. Οι αστυνομικές αρχές</w:t>
      </w:r>
      <w:r>
        <w:rPr>
          <w:rFonts w:ascii="Calibri" w:hAnsi="Calibri"/>
        </w:rPr>
        <w:t>,</w:t>
      </w:r>
      <w:r w:rsidRPr="00425F14">
        <w:rPr>
          <w:rFonts w:ascii="Calibri" w:hAnsi="Calibri"/>
        </w:rPr>
        <w:t xml:space="preserve"> μέσω των καταθέσεών </w:t>
      </w:r>
      <w:r>
        <w:rPr>
          <w:rFonts w:ascii="Calibri" w:hAnsi="Calibri"/>
        </w:rPr>
        <w:t>τους,</w:t>
      </w:r>
      <w:r w:rsidRPr="00425F14">
        <w:rPr>
          <w:rFonts w:ascii="Calibri" w:hAnsi="Calibri"/>
        </w:rPr>
        <w:t xml:space="preserve"> αποτελούν στην πλειοψηφία των περιπτώσεων τον κατήγορο του πολίτη με</w:t>
      </w:r>
      <w:r>
        <w:rPr>
          <w:rFonts w:ascii="Calibri" w:hAnsi="Calibri"/>
        </w:rPr>
        <w:t xml:space="preserve"> την ουσιαστική έννοια του όρου.</w:t>
      </w:r>
      <w:r w:rsidRPr="00425F14">
        <w:rPr>
          <w:rFonts w:ascii="Calibri" w:hAnsi="Calibri"/>
        </w:rPr>
        <w:t xml:space="preserve"> Η μη κλήτευση των μαρτύρων αυτών στο ακροατήριο στερεί παντελώς τους πολίτες από το δικαίωμα να αντικρούσουν τον κατ</w:t>
      </w:r>
      <w:r>
        <w:rPr>
          <w:rFonts w:ascii="Calibri" w:hAnsi="Calibri"/>
        </w:rPr>
        <w:t>ή</w:t>
      </w:r>
      <w:r w:rsidRPr="00425F14">
        <w:rPr>
          <w:rFonts w:ascii="Calibri" w:hAnsi="Calibri"/>
        </w:rPr>
        <w:t>γορ</w:t>
      </w:r>
      <w:r>
        <w:rPr>
          <w:rFonts w:ascii="Calibri" w:hAnsi="Calibri"/>
        </w:rPr>
        <w:t>ό</w:t>
      </w:r>
      <w:r w:rsidRPr="00425F14">
        <w:rPr>
          <w:rFonts w:ascii="Calibri" w:hAnsi="Calibri"/>
        </w:rPr>
        <w:t xml:space="preserve"> </w:t>
      </w:r>
      <w:r>
        <w:rPr>
          <w:rFonts w:ascii="Calibri" w:hAnsi="Calibri"/>
        </w:rPr>
        <w:t>τους,</w:t>
      </w:r>
      <w:r w:rsidRPr="00425F14">
        <w:rPr>
          <w:rFonts w:ascii="Calibri" w:hAnsi="Calibri"/>
        </w:rPr>
        <w:t xml:space="preserve"> να τον αντικρίσουν και να τον αντιμετωπίσουν</w:t>
      </w:r>
      <w:r>
        <w:rPr>
          <w:rFonts w:ascii="Calibri" w:hAnsi="Calibri"/>
        </w:rPr>
        <w:t>,</w:t>
      </w:r>
      <w:r w:rsidRPr="00425F14">
        <w:rPr>
          <w:rFonts w:ascii="Calibri" w:hAnsi="Calibri"/>
        </w:rPr>
        <w:t xml:space="preserve"> προς ανάδειξη της δικής τους αλήθειας. </w:t>
      </w:r>
    </w:p>
    <w:p w:rsidR="00494EFD" w:rsidRDefault="00494EFD" w:rsidP="003B4EDF">
      <w:pPr>
        <w:spacing w:line="276" w:lineRule="auto"/>
        <w:ind w:firstLine="720"/>
        <w:contextualSpacing/>
        <w:jc w:val="both"/>
        <w:rPr>
          <w:rFonts w:ascii="Calibri" w:hAnsi="Calibri" w:cs="Calibri"/>
        </w:rPr>
      </w:pPr>
      <w:r>
        <w:rPr>
          <w:rFonts w:ascii="Calibri" w:hAnsi="Calibri" w:cs="Calibri"/>
        </w:rPr>
        <w:t>Έ</w:t>
      </w:r>
      <w:r w:rsidRPr="00B43EAF">
        <w:rPr>
          <w:rFonts w:ascii="Calibri" w:hAnsi="Calibri" w:cs="Calibri"/>
        </w:rPr>
        <w:t>τσι</w:t>
      </w:r>
      <w:r>
        <w:rPr>
          <w:rFonts w:ascii="Calibri" w:hAnsi="Calibri" w:cs="Calibri"/>
        </w:rPr>
        <w:t>,</w:t>
      </w:r>
      <w:r w:rsidRPr="00B43EAF">
        <w:rPr>
          <w:rFonts w:ascii="Calibri" w:hAnsi="Calibri" w:cs="Calibri"/>
        </w:rPr>
        <w:t xml:space="preserve"> το άρθρο 6 παράγραφος 3 περίπτωση δ</w:t>
      </w:r>
      <w:r>
        <w:rPr>
          <w:rFonts w:ascii="Calibri" w:hAnsi="Calibri" w:cs="Calibri"/>
        </w:rPr>
        <w:t>΄</w:t>
      </w:r>
      <w:r w:rsidRPr="00B43EAF">
        <w:rPr>
          <w:rFonts w:ascii="Calibri" w:hAnsi="Calibri" w:cs="Calibri"/>
        </w:rPr>
        <w:t xml:space="preserve"> της </w:t>
      </w:r>
      <w:r>
        <w:rPr>
          <w:rFonts w:ascii="Calibri" w:hAnsi="Calibri" w:cs="Calibri"/>
        </w:rPr>
        <w:t>ΕΣ</w:t>
      </w:r>
      <w:r w:rsidRPr="00B43EAF">
        <w:rPr>
          <w:rFonts w:ascii="Calibri" w:hAnsi="Calibri" w:cs="Calibri"/>
        </w:rPr>
        <w:t>ΔΑ</w:t>
      </w:r>
      <w:r>
        <w:rPr>
          <w:rFonts w:ascii="Calibri" w:hAnsi="Calibri" w:cs="Calibri"/>
        </w:rPr>
        <w:t>,</w:t>
      </w:r>
      <w:r w:rsidRPr="00B43EAF">
        <w:rPr>
          <w:rFonts w:ascii="Calibri" w:hAnsi="Calibri" w:cs="Calibri"/>
        </w:rPr>
        <w:t xml:space="preserve"> κατοχυρώνει</w:t>
      </w:r>
      <w:r w:rsidR="007F5B8A">
        <w:rPr>
          <w:rFonts w:ascii="Calibri" w:hAnsi="Calibri" w:cs="Calibri"/>
        </w:rPr>
        <w:t>,</w:t>
      </w:r>
      <w:r w:rsidRPr="00B43EAF">
        <w:rPr>
          <w:rFonts w:ascii="Calibri" w:hAnsi="Calibri" w:cs="Calibri"/>
        </w:rPr>
        <w:t xml:space="preserve"> μεταξύ άλλων</w:t>
      </w:r>
      <w:r w:rsidR="007F5B8A">
        <w:rPr>
          <w:rFonts w:ascii="Calibri" w:hAnsi="Calibri" w:cs="Calibri"/>
        </w:rPr>
        <w:t>,</w:t>
      </w:r>
      <w:r w:rsidRPr="00B43EAF">
        <w:rPr>
          <w:rFonts w:ascii="Calibri" w:hAnsi="Calibri" w:cs="Calibri"/>
        </w:rPr>
        <w:t xml:space="preserve"> το υπερασπισ</w:t>
      </w:r>
      <w:r>
        <w:rPr>
          <w:rFonts w:ascii="Calibri" w:hAnsi="Calibri" w:cs="Calibri"/>
        </w:rPr>
        <w:t>τικ</w:t>
      </w:r>
      <w:r w:rsidRPr="00B43EAF">
        <w:rPr>
          <w:rFonts w:ascii="Calibri" w:hAnsi="Calibri" w:cs="Calibri"/>
        </w:rPr>
        <w:t>ό δικαίωμα του κατηγορουμένου να εξετάζει τους μάρτυρες κατηγορίας</w:t>
      </w:r>
      <w:r>
        <w:rPr>
          <w:rFonts w:ascii="Calibri" w:hAnsi="Calibri" w:cs="Calibri"/>
        </w:rPr>
        <w:t>. Το Ευρωπαϊκό Δικαστήριο για τα Ανθρώπινα Δ</w:t>
      </w:r>
      <w:r w:rsidRPr="00B43EAF">
        <w:rPr>
          <w:rFonts w:ascii="Calibri" w:hAnsi="Calibri" w:cs="Calibri"/>
        </w:rPr>
        <w:t>ικαιώματα</w:t>
      </w:r>
      <w:r>
        <w:rPr>
          <w:rFonts w:ascii="Calibri" w:hAnsi="Calibri" w:cs="Calibri"/>
        </w:rPr>
        <w:t>,</w:t>
      </w:r>
      <w:r w:rsidRPr="00B43EAF">
        <w:rPr>
          <w:rFonts w:ascii="Calibri" w:hAnsi="Calibri" w:cs="Calibri"/>
        </w:rPr>
        <w:t xml:space="preserve"> ερμηνεύοντας τη διάταξη αυτή</w:t>
      </w:r>
      <w:r>
        <w:rPr>
          <w:rFonts w:ascii="Calibri" w:hAnsi="Calibri" w:cs="Calibri"/>
        </w:rPr>
        <w:t>,</w:t>
      </w:r>
      <w:r w:rsidRPr="00B43EAF">
        <w:rPr>
          <w:rFonts w:ascii="Calibri" w:hAnsi="Calibri" w:cs="Calibri"/>
        </w:rPr>
        <w:t xml:space="preserve"> διατυπώνει τον γενικό κανόνα ότι </w:t>
      </w:r>
      <w:r>
        <w:rPr>
          <w:rFonts w:ascii="Calibri" w:hAnsi="Calibri" w:cs="Calibri"/>
        </w:rPr>
        <w:t xml:space="preserve">η </w:t>
      </w:r>
      <w:r w:rsidRPr="00B43EAF">
        <w:rPr>
          <w:rFonts w:ascii="Calibri" w:hAnsi="Calibri" w:cs="Calibri"/>
        </w:rPr>
        <w:t>αυτοπρόσωπη παρουσία του μάρτυρα στην ακροαματική διαδικασία διασφαλίζει τη διεξαγωγή μιας δίκαιης δίκης</w:t>
      </w:r>
      <w:r>
        <w:rPr>
          <w:rFonts w:ascii="Calibri" w:hAnsi="Calibri" w:cs="Calibri"/>
        </w:rPr>
        <w:t>, καθώς δίνε</w:t>
      </w:r>
      <w:r w:rsidRPr="00B43EAF">
        <w:rPr>
          <w:rFonts w:ascii="Calibri" w:hAnsi="Calibri" w:cs="Calibri"/>
        </w:rPr>
        <w:t xml:space="preserve">ι </w:t>
      </w:r>
      <w:r>
        <w:rPr>
          <w:rFonts w:ascii="Calibri" w:hAnsi="Calibri" w:cs="Calibri"/>
        </w:rPr>
        <w:t>τ</w:t>
      </w:r>
      <w:r w:rsidRPr="00B43EAF">
        <w:rPr>
          <w:rFonts w:ascii="Calibri" w:hAnsi="Calibri" w:cs="Calibri"/>
        </w:rPr>
        <w:t>η δυνατότητα στον κατηγορούμενο όχι μόνο να θέτει απευθείας ερωτήσεις αλλά και να αμφισβητεί με δηλώσεις ή παρατηρήσεις το περιεχόμενο των μαρτυρικών καταθέσεων</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Pr>
          <w:rFonts w:ascii="Calibri" w:hAnsi="Calibri" w:cs="Calibri"/>
        </w:rPr>
        <w:t>Μ</w:t>
      </w:r>
      <w:r w:rsidRPr="00B43EAF">
        <w:rPr>
          <w:rFonts w:ascii="Calibri" w:hAnsi="Calibri" w:cs="Calibri"/>
        </w:rPr>
        <w:t>ε βάση τη νομολογία</w:t>
      </w:r>
      <w:r>
        <w:rPr>
          <w:rFonts w:ascii="Calibri" w:hAnsi="Calibri" w:cs="Calibri"/>
        </w:rPr>
        <w:t>, τόσο του Ευρωπαϊκού Δ</w:t>
      </w:r>
      <w:r w:rsidRPr="00B43EAF">
        <w:rPr>
          <w:rFonts w:ascii="Calibri" w:hAnsi="Calibri" w:cs="Calibri"/>
        </w:rPr>
        <w:t>ι</w:t>
      </w:r>
      <w:r>
        <w:rPr>
          <w:rFonts w:ascii="Calibri" w:hAnsi="Calibri" w:cs="Calibri"/>
        </w:rPr>
        <w:t>καστηρίου για τα Ανθρώπινα Δικαιώματα όσο και του Δικαστηρίου της Ευρωπαϊκής Έ</w:t>
      </w:r>
      <w:r w:rsidRPr="00B43EAF">
        <w:rPr>
          <w:rFonts w:ascii="Calibri" w:hAnsi="Calibri" w:cs="Calibri"/>
        </w:rPr>
        <w:t>νωσης</w:t>
      </w:r>
      <w:r>
        <w:rPr>
          <w:rFonts w:ascii="Calibri" w:hAnsi="Calibri" w:cs="Calibri"/>
        </w:rPr>
        <w:t>, υ</w:t>
      </w:r>
      <w:r w:rsidRPr="00B43EAF">
        <w:rPr>
          <w:rFonts w:ascii="Calibri" w:hAnsi="Calibri" w:cs="Calibri"/>
        </w:rPr>
        <w:t>πάρχει μη συμβατός με το άρθρο 6 παράγραφος 3 περίπτωση δ</w:t>
      </w:r>
      <w:r>
        <w:rPr>
          <w:rFonts w:ascii="Calibri" w:hAnsi="Calibri" w:cs="Calibri"/>
        </w:rPr>
        <w:t>΄</w:t>
      </w:r>
      <w:r w:rsidRPr="00B43EAF">
        <w:rPr>
          <w:rFonts w:ascii="Calibri" w:hAnsi="Calibri" w:cs="Calibri"/>
        </w:rPr>
        <w:t xml:space="preserve"> της </w:t>
      </w:r>
      <w:r>
        <w:rPr>
          <w:rFonts w:ascii="Calibri" w:hAnsi="Calibri" w:cs="Calibri"/>
        </w:rPr>
        <w:t>ΕΣΔΑ περιορισμός των υπερασπ</w:t>
      </w:r>
      <w:r w:rsidRPr="00B43EAF">
        <w:rPr>
          <w:rFonts w:ascii="Calibri" w:hAnsi="Calibri" w:cs="Calibri"/>
        </w:rPr>
        <w:t>ιστικών δικαιωμάτων του κατηγορουμένου όταν η καταδίκη του στηρίζεται αποκλειστικά ή σε καθοριστικό βαθμό επί ανέλεγκτων μαρτυρικών καταθέσεων</w:t>
      </w:r>
      <w:r>
        <w:rPr>
          <w:rFonts w:ascii="Calibri" w:hAnsi="Calibri" w:cs="Calibri"/>
        </w:rPr>
        <w:t>. Ε</w:t>
      </w:r>
      <w:r w:rsidRPr="00B43EAF">
        <w:rPr>
          <w:rFonts w:ascii="Calibri" w:hAnsi="Calibri" w:cs="Calibri"/>
        </w:rPr>
        <w:t>πί καταθέσεων</w:t>
      </w:r>
      <w:r w:rsidRPr="00337528">
        <w:rPr>
          <w:rFonts w:ascii="Calibri" w:hAnsi="Calibri" w:cs="Calibri"/>
        </w:rPr>
        <w:t>,</w:t>
      </w:r>
      <w:r w:rsidRPr="00B43EAF">
        <w:rPr>
          <w:rFonts w:ascii="Calibri" w:hAnsi="Calibri" w:cs="Calibri"/>
        </w:rPr>
        <w:t xml:space="preserve"> δηλαδή</w:t>
      </w:r>
      <w:r w:rsidRPr="00337528">
        <w:rPr>
          <w:rFonts w:ascii="Calibri" w:hAnsi="Calibri" w:cs="Calibri"/>
        </w:rPr>
        <w:t>,</w:t>
      </w:r>
      <w:r w:rsidRPr="00B43EAF">
        <w:rPr>
          <w:rFonts w:ascii="Calibri" w:hAnsi="Calibri" w:cs="Calibri"/>
        </w:rPr>
        <w:t xml:space="preserve"> μαρτύρων στους οποίους ο κατηγορούμενος δεν είχε τη δυνατότητα κατά το στάδιο της προδικασίας ή τη συζήτηση στο ακροατήριο να εξετάσει και παράλληλα δεν υπάρχουν αντισταθμιστικά μέτρα ελέγχου της αξιοπιστίας της μαρτυρικής κατάθεσης</w:t>
      </w:r>
      <w:r>
        <w:rPr>
          <w:rFonts w:ascii="Calibri" w:hAnsi="Calibri" w:cs="Calibri"/>
        </w:rPr>
        <w:t>.</w:t>
      </w:r>
    </w:p>
    <w:p w:rsidR="00494EFD" w:rsidRDefault="00494EFD" w:rsidP="003B4EDF">
      <w:pPr>
        <w:spacing w:line="276" w:lineRule="auto"/>
        <w:ind w:firstLine="720"/>
        <w:contextualSpacing/>
        <w:jc w:val="both"/>
        <w:rPr>
          <w:rFonts w:ascii="Calibri" w:hAnsi="Calibri" w:cs="Calibri"/>
        </w:rPr>
      </w:pPr>
      <w:r w:rsidRPr="00B43EAF">
        <w:rPr>
          <w:rFonts w:ascii="Calibri" w:hAnsi="Calibri" w:cs="Calibri"/>
        </w:rPr>
        <w:t>Με την προτεινόμενη ρύθμιση</w:t>
      </w:r>
      <w:r>
        <w:rPr>
          <w:rFonts w:ascii="Calibri" w:hAnsi="Calibri" w:cs="Calibri"/>
        </w:rPr>
        <w:t>,</w:t>
      </w:r>
      <w:r w:rsidRPr="00B43EAF">
        <w:rPr>
          <w:rFonts w:ascii="Calibri" w:hAnsi="Calibri" w:cs="Calibri"/>
        </w:rPr>
        <w:t xml:space="preserve"> περιορίζεται το δικαίωμα των διαδίκων και ιδ</w:t>
      </w:r>
      <w:r>
        <w:rPr>
          <w:rFonts w:ascii="Calibri" w:hAnsi="Calibri" w:cs="Calibri"/>
        </w:rPr>
        <w:t>ίως του κατηγορουμένου να εξετάζ</w:t>
      </w:r>
      <w:r w:rsidRPr="00B43EAF">
        <w:rPr>
          <w:rFonts w:ascii="Calibri" w:hAnsi="Calibri" w:cs="Calibri"/>
        </w:rPr>
        <w:t>ει στο ακροατήριο τους μάρτυρες κατηγορίας και μάλιστα τόσο στον πρώτο όσο και στο δεύτερο βαθμό</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Pr>
          <w:rFonts w:ascii="Calibri" w:hAnsi="Calibri" w:cs="Calibri"/>
        </w:rPr>
        <w:t>Ε</w:t>
      </w:r>
      <w:r w:rsidRPr="00B43EAF">
        <w:rPr>
          <w:rFonts w:ascii="Calibri" w:hAnsi="Calibri" w:cs="Calibri"/>
        </w:rPr>
        <w:t>παναλαμ</w:t>
      </w:r>
      <w:r>
        <w:rPr>
          <w:rFonts w:ascii="Calibri" w:hAnsi="Calibri" w:cs="Calibri"/>
        </w:rPr>
        <w:t>βάνεται ότι οι αστυνομικοί και οι ανακριτικοί</w:t>
      </w:r>
      <w:r w:rsidRPr="00B43EAF">
        <w:rPr>
          <w:rFonts w:ascii="Calibri" w:hAnsi="Calibri" w:cs="Calibri"/>
        </w:rPr>
        <w:t xml:space="preserve"> υπάλληλοι</w:t>
      </w:r>
      <w:r>
        <w:rPr>
          <w:rFonts w:ascii="Calibri" w:hAnsi="Calibri" w:cs="Calibri"/>
        </w:rPr>
        <w:t>,</w:t>
      </w:r>
      <w:r w:rsidRPr="00B43EAF">
        <w:rPr>
          <w:rFonts w:ascii="Calibri" w:hAnsi="Calibri" w:cs="Calibri"/>
        </w:rPr>
        <w:t xml:space="preserve"> όταν καλούνται να εξεταστούν στο ακροατήριο</w:t>
      </w:r>
      <w:r>
        <w:rPr>
          <w:rFonts w:ascii="Calibri" w:hAnsi="Calibri" w:cs="Calibri"/>
        </w:rPr>
        <w:t>,</w:t>
      </w:r>
      <w:r w:rsidRPr="00B43EAF">
        <w:rPr>
          <w:rFonts w:ascii="Calibri" w:hAnsi="Calibri" w:cs="Calibri"/>
        </w:rPr>
        <w:t xml:space="preserve"> αποτελούν κατά κανόνα τους πιο σημαντικούς μάρτυρες με συνολική γνώση της υπόθεσης</w:t>
      </w:r>
      <w:r>
        <w:rPr>
          <w:rFonts w:ascii="Calibri" w:hAnsi="Calibri" w:cs="Calibri"/>
        </w:rPr>
        <w:t>,</w:t>
      </w:r>
      <w:r w:rsidRPr="00B43EAF">
        <w:rPr>
          <w:rFonts w:ascii="Calibri" w:hAnsi="Calibri" w:cs="Calibri"/>
        </w:rPr>
        <w:t xml:space="preserve"> είτε λόγω των ερευνών που προσωπικά πραγματοποίησαν είτε λόγω της χρονικά </w:t>
      </w:r>
      <w:r>
        <w:rPr>
          <w:rFonts w:ascii="Calibri" w:hAnsi="Calibri" w:cs="Calibri"/>
        </w:rPr>
        <w:t>εγγύτερης</w:t>
      </w:r>
      <w:r w:rsidRPr="00B43EAF">
        <w:rPr>
          <w:rFonts w:ascii="Calibri" w:hAnsi="Calibri" w:cs="Calibri"/>
        </w:rPr>
        <w:t xml:space="preserve"> επαφής τους με τον τόπο και τις συνθήκες διάπραξης του εγκλήματος</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Pr>
          <w:rFonts w:ascii="Calibri" w:hAnsi="Calibri" w:cs="Calibri"/>
        </w:rPr>
        <w:t>Έ</w:t>
      </w:r>
      <w:r w:rsidRPr="00B43EAF">
        <w:rPr>
          <w:rFonts w:ascii="Calibri" w:hAnsi="Calibri" w:cs="Calibri"/>
        </w:rPr>
        <w:t>τσι</w:t>
      </w:r>
      <w:r>
        <w:rPr>
          <w:rFonts w:ascii="Calibri" w:hAnsi="Calibri" w:cs="Calibri"/>
        </w:rPr>
        <w:t>,</w:t>
      </w:r>
      <w:r w:rsidRPr="00B43EAF">
        <w:rPr>
          <w:rFonts w:ascii="Calibri" w:hAnsi="Calibri" w:cs="Calibri"/>
        </w:rPr>
        <w:t xml:space="preserve"> </w:t>
      </w:r>
      <w:r>
        <w:rPr>
          <w:rFonts w:ascii="Calibri" w:hAnsi="Calibri" w:cs="Calibri"/>
        </w:rPr>
        <w:t>όμως,</w:t>
      </w:r>
      <w:r w:rsidRPr="00B43EAF">
        <w:rPr>
          <w:rFonts w:ascii="Calibri" w:hAnsi="Calibri" w:cs="Calibri"/>
        </w:rPr>
        <w:t xml:space="preserve"> </w:t>
      </w:r>
      <w:r>
        <w:rPr>
          <w:rFonts w:ascii="Calibri" w:hAnsi="Calibri" w:cs="Calibri"/>
        </w:rPr>
        <w:t>παραβιάζονται θεμελιώδη υπερασπιστι</w:t>
      </w:r>
      <w:r w:rsidRPr="00B43EAF">
        <w:rPr>
          <w:rFonts w:ascii="Calibri" w:hAnsi="Calibri" w:cs="Calibri"/>
        </w:rPr>
        <w:t xml:space="preserve">κά δικαιώματα του κατηγορουμένου κατοχυρωμένα από την </w:t>
      </w:r>
      <w:r>
        <w:rPr>
          <w:rFonts w:ascii="Calibri" w:hAnsi="Calibri" w:cs="Calibri"/>
        </w:rPr>
        <w:t>ΕΣ</w:t>
      </w:r>
      <w:r w:rsidRPr="00B43EAF">
        <w:rPr>
          <w:rFonts w:ascii="Calibri" w:hAnsi="Calibri" w:cs="Calibri"/>
        </w:rPr>
        <w:t>ΔΑ</w:t>
      </w:r>
      <w:r>
        <w:rPr>
          <w:rFonts w:ascii="Calibri" w:hAnsi="Calibri" w:cs="Calibri"/>
        </w:rPr>
        <w:t>,</w:t>
      </w:r>
      <w:r w:rsidRPr="00B43EAF">
        <w:rPr>
          <w:rFonts w:ascii="Calibri" w:hAnsi="Calibri" w:cs="Calibri"/>
        </w:rPr>
        <w:t xml:space="preserve"> εκθέτοντας την χώρα μας στον</w:t>
      </w:r>
      <w:r>
        <w:rPr>
          <w:rFonts w:ascii="Calibri" w:hAnsi="Calibri" w:cs="Calibri"/>
        </w:rPr>
        <w:t xml:space="preserve"> κίνδυνο νέων καταδικών από το Ευρωπαϊκό Δ</w:t>
      </w:r>
      <w:r w:rsidRPr="00B43EAF">
        <w:rPr>
          <w:rFonts w:ascii="Calibri" w:hAnsi="Calibri" w:cs="Calibri"/>
        </w:rPr>
        <w:t>ικαστήριο</w:t>
      </w:r>
      <w:r>
        <w:rPr>
          <w:rFonts w:ascii="Calibri" w:hAnsi="Calibri" w:cs="Calibri"/>
        </w:rPr>
        <w:t>,</w:t>
      </w:r>
      <w:r w:rsidRPr="00B43EAF">
        <w:rPr>
          <w:rFonts w:ascii="Calibri" w:hAnsi="Calibri" w:cs="Calibri"/>
        </w:rPr>
        <w:t xml:space="preserve"> διότι προσβάλλονται θεμελιώδεις αρχές της ποινικής δίκης</w:t>
      </w:r>
      <w:r>
        <w:rPr>
          <w:rFonts w:ascii="Calibri" w:hAnsi="Calibri" w:cs="Calibri"/>
        </w:rPr>
        <w:t>,</w:t>
      </w:r>
      <w:r w:rsidRPr="00B43EAF">
        <w:rPr>
          <w:rFonts w:ascii="Calibri" w:hAnsi="Calibri" w:cs="Calibri"/>
        </w:rPr>
        <w:t xml:space="preserve"> όπως</w:t>
      </w:r>
      <w:r>
        <w:rPr>
          <w:rFonts w:ascii="Calibri" w:hAnsi="Calibri" w:cs="Calibri"/>
        </w:rPr>
        <w:t xml:space="preserve"> της δημοσιότητας και της προφορ</w:t>
      </w:r>
      <w:r w:rsidRPr="00B43EAF">
        <w:rPr>
          <w:rFonts w:ascii="Calibri" w:hAnsi="Calibri" w:cs="Calibri"/>
        </w:rPr>
        <w:t>ικότητας και αλλοιώνεται η φυσιογνωμία της ποινικής δίκης</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B43EAF">
        <w:rPr>
          <w:rFonts w:ascii="Calibri" w:hAnsi="Calibri" w:cs="Calibri"/>
        </w:rPr>
        <w:t>Απέναντι</w:t>
      </w:r>
      <w:r>
        <w:rPr>
          <w:rFonts w:ascii="Calibri" w:hAnsi="Calibri" w:cs="Calibri"/>
        </w:rPr>
        <w:t>,</w:t>
      </w:r>
      <w:r w:rsidRPr="00B43EAF">
        <w:rPr>
          <w:rFonts w:ascii="Calibri" w:hAnsi="Calibri" w:cs="Calibri"/>
        </w:rPr>
        <w:t xml:space="preserve"> λοιπόν</w:t>
      </w:r>
      <w:r>
        <w:rPr>
          <w:rFonts w:ascii="Calibri" w:hAnsi="Calibri" w:cs="Calibri"/>
        </w:rPr>
        <w:t>,</w:t>
      </w:r>
      <w:r w:rsidRPr="00B43EAF">
        <w:rPr>
          <w:rFonts w:ascii="Calibri" w:hAnsi="Calibri" w:cs="Calibri"/>
        </w:rPr>
        <w:t xml:space="preserve"> στην δριμεία κριτική που δέχτηκε η ως άνω διάταξη από το σύνολο σχεδόν των </w:t>
      </w:r>
      <w:r>
        <w:rPr>
          <w:rFonts w:ascii="Calibri" w:hAnsi="Calibri" w:cs="Calibri"/>
        </w:rPr>
        <w:t>συ</w:t>
      </w:r>
      <w:r w:rsidRPr="00B43EAF">
        <w:rPr>
          <w:rFonts w:ascii="Calibri" w:hAnsi="Calibri" w:cs="Calibri"/>
        </w:rPr>
        <w:t>λλειτουργών της δικαιοσύνης</w:t>
      </w:r>
      <w:r>
        <w:rPr>
          <w:rFonts w:ascii="Calibri" w:hAnsi="Calibri" w:cs="Calibri"/>
        </w:rPr>
        <w:t>,</w:t>
      </w:r>
      <w:r w:rsidRPr="00B43EAF">
        <w:rPr>
          <w:rFonts w:ascii="Calibri" w:hAnsi="Calibri" w:cs="Calibri"/>
        </w:rPr>
        <w:t xml:space="preserve"> αποφασίστηκε ένας </w:t>
      </w:r>
      <w:r>
        <w:rPr>
          <w:rFonts w:ascii="Calibri" w:hAnsi="Calibri" w:cs="Calibri"/>
        </w:rPr>
        <w:t>τύποις</w:t>
      </w:r>
      <w:r w:rsidRPr="00B43EAF">
        <w:rPr>
          <w:rFonts w:ascii="Calibri" w:hAnsi="Calibri" w:cs="Calibri"/>
        </w:rPr>
        <w:t xml:space="preserve"> μετριασμό της με την πρ</w:t>
      </w:r>
      <w:r>
        <w:rPr>
          <w:rFonts w:ascii="Calibri" w:hAnsi="Calibri" w:cs="Calibri"/>
        </w:rPr>
        <w:t>όβλεψη ότι οι αστυνομικοί κλη</w:t>
      </w:r>
      <w:r w:rsidRPr="00B43EAF">
        <w:rPr>
          <w:rFonts w:ascii="Calibri" w:hAnsi="Calibri" w:cs="Calibri"/>
        </w:rPr>
        <w:t>τεύονται αν η πράξη αφορά κακούργημα και το ζητήσει ο κατηγορούμενος εντός αποκλειστικής προθεσμίας πέντ</w:t>
      </w:r>
      <w:r>
        <w:rPr>
          <w:rFonts w:ascii="Calibri" w:hAnsi="Calibri" w:cs="Calibri"/>
        </w:rPr>
        <w:t>ε ημερών από την επίδοση του κλητη</w:t>
      </w:r>
      <w:r w:rsidRPr="00B43EAF">
        <w:rPr>
          <w:rFonts w:ascii="Calibri" w:hAnsi="Calibri" w:cs="Calibri"/>
        </w:rPr>
        <w:t>ρίου</w:t>
      </w:r>
      <w:r>
        <w:rPr>
          <w:rFonts w:ascii="Calibri" w:hAnsi="Calibri" w:cs="Calibri"/>
        </w:rPr>
        <w:t xml:space="preserve"> θεσπ</w:t>
      </w:r>
      <w:r w:rsidRPr="00B43EAF">
        <w:rPr>
          <w:rFonts w:ascii="Calibri" w:hAnsi="Calibri" w:cs="Calibri"/>
        </w:rPr>
        <w:t>ίσματος</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B43EAF">
        <w:rPr>
          <w:rFonts w:ascii="Calibri" w:hAnsi="Calibri" w:cs="Calibri"/>
        </w:rPr>
        <w:t>Η εν λόγω διάταξη πάσχει πολλαπλώς</w:t>
      </w:r>
      <w:r>
        <w:rPr>
          <w:rFonts w:ascii="Calibri" w:hAnsi="Calibri" w:cs="Calibri"/>
        </w:rPr>
        <w:t>. Η</w:t>
      </w:r>
      <w:r w:rsidRPr="00B43EAF">
        <w:rPr>
          <w:rFonts w:ascii="Calibri" w:hAnsi="Calibri" w:cs="Calibri"/>
        </w:rPr>
        <w:t xml:space="preserve"> αναγνώριση του δικαιώματος αυτού μόνο στα κακουργήματα έρχεται σε αντίφαση με την αυστηροποίηση της έκ</w:t>
      </w:r>
      <w:r>
        <w:rPr>
          <w:rFonts w:ascii="Calibri" w:hAnsi="Calibri" w:cs="Calibri"/>
        </w:rPr>
        <w:t>τισης</w:t>
      </w:r>
      <w:r w:rsidRPr="00B43EAF">
        <w:rPr>
          <w:rFonts w:ascii="Calibri" w:hAnsi="Calibri" w:cs="Calibri"/>
        </w:rPr>
        <w:t xml:space="preserve"> των ποινών των πλημμελημάτων</w:t>
      </w:r>
      <w:r>
        <w:rPr>
          <w:rFonts w:ascii="Calibri" w:hAnsi="Calibri" w:cs="Calibri"/>
        </w:rPr>
        <w:t>, που καταμαρτυρά</w:t>
      </w:r>
      <w:r w:rsidRPr="00B43EAF">
        <w:rPr>
          <w:rFonts w:ascii="Calibri" w:hAnsi="Calibri" w:cs="Calibri"/>
        </w:rPr>
        <w:t xml:space="preserve"> εκ νέου και την έλλειψη επαφής των συντακτών του νόμου με την πραγματικότητα</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Pr>
          <w:rFonts w:ascii="Calibri" w:hAnsi="Calibri" w:cs="Calibri"/>
        </w:rPr>
        <w:t>Ε</w:t>
      </w:r>
      <w:r w:rsidRPr="00B43EAF">
        <w:rPr>
          <w:rFonts w:ascii="Calibri" w:hAnsi="Calibri" w:cs="Calibri"/>
        </w:rPr>
        <w:t>ίναι ποτέ δυνατόν να μην είναι υποχρεωτικό να καλείται ο μάρτυρας αστυνομικός και στην εκδίκαση πλημμελημάτων αφού πλέον προβλέπεται και η φυλάκιση του κατηγορουμένου</w:t>
      </w:r>
      <w:r>
        <w:rPr>
          <w:rFonts w:ascii="Calibri" w:hAnsi="Calibri" w:cs="Calibri"/>
        </w:rPr>
        <w:t>,</w:t>
      </w:r>
      <w:r w:rsidRPr="00B43EAF">
        <w:rPr>
          <w:rFonts w:ascii="Calibri" w:hAnsi="Calibri" w:cs="Calibri"/>
        </w:rPr>
        <w:t xml:space="preserve"> με τις νέες τροποποιήσεις οι οποίες εισάγονται</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Pr>
          <w:rFonts w:ascii="Calibri" w:hAnsi="Calibri" w:cs="Calibri"/>
        </w:rPr>
        <w:t>Κ</w:t>
      </w:r>
      <w:r w:rsidRPr="00B43EAF">
        <w:rPr>
          <w:rFonts w:ascii="Calibri" w:hAnsi="Calibri" w:cs="Calibri"/>
        </w:rPr>
        <w:t>ατ</w:t>
      </w:r>
      <w:r>
        <w:rPr>
          <w:rFonts w:ascii="Calibri" w:hAnsi="Calibri" w:cs="Calibri"/>
        </w:rPr>
        <w:t>’</w:t>
      </w:r>
      <w:r w:rsidRPr="00B43EAF">
        <w:rPr>
          <w:rFonts w:ascii="Calibri" w:hAnsi="Calibri" w:cs="Calibri"/>
        </w:rPr>
        <w:t xml:space="preserve"> αρχάς</w:t>
      </w:r>
      <w:r>
        <w:rPr>
          <w:rFonts w:ascii="Calibri" w:hAnsi="Calibri" w:cs="Calibri"/>
        </w:rPr>
        <w:t>,</w:t>
      </w:r>
      <w:r w:rsidRPr="00B43EAF">
        <w:rPr>
          <w:rFonts w:ascii="Calibri" w:hAnsi="Calibri" w:cs="Calibri"/>
        </w:rPr>
        <w:t xml:space="preserve"> αν εφαρμοζόταν αυτή η ρύθμιση</w:t>
      </w:r>
      <w:r>
        <w:rPr>
          <w:rFonts w:ascii="Calibri" w:hAnsi="Calibri" w:cs="Calibri"/>
        </w:rPr>
        <w:t>,</w:t>
      </w:r>
      <w:r w:rsidRPr="00B43EAF">
        <w:rPr>
          <w:rFonts w:ascii="Calibri" w:hAnsi="Calibri" w:cs="Calibri"/>
        </w:rPr>
        <w:t xml:space="preserve"> θα προκαλούσε τον κατακλυσμό της εισαγγελίας από τις αιτήσεις των κατηγορουμένων</w:t>
      </w:r>
      <w:r>
        <w:rPr>
          <w:rFonts w:ascii="Calibri" w:hAnsi="Calibri" w:cs="Calibri"/>
        </w:rPr>
        <w:t>,</w:t>
      </w:r>
      <w:r w:rsidRPr="00B43EAF">
        <w:rPr>
          <w:rFonts w:ascii="Calibri" w:hAnsi="Calibri" w:cs="Calibri"/>
        </w:rPr>
        <w:t xml:space="preserve"> οι οποίοι άπαντες θα αιτούνται την κλήτευση των μαρτύρων αστυνομικών</w:t>
      </w:r>
      <w:r>
        <w:rPr>
          <w:rFonts w:ascii="Calibri" w:hAnsi="Calibri" w:cs="Calibri"/>
        </w:rPr>
        <w:t>,</w:t>
      </w:r>
      <w:r w:rsidRPr="00B43EAF">
        <w:rPr>
          <w:rFonts w:ascii="Calibri" w:hAnsi="Calibri" w:cs="Calibri"/>
        </w:rPr>
        <w:t xml:space="preserve"> αφού ουδείς θα επιλέγει να δικαστεί για κακούργημα χωρίς να έχει τη δυνατότητα να αντικρούσει τον κατήγορο του</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B43EAF">
        <w:rPr>
          <w:rFonts w:ascii="Calibri" w:hAnsi="Calibri" w:cs="Calibri"/>
        </w:rPr>
        <w:lastRenderedPageBreak/>
        <w:t>Ωστόσο</w:t>
      </w:r>
      <w:r>
        <w:rPr>
          <w:rFonts w:ascii="Calibri" w:hAnsi="Calibri" w:cs="Calibri"/>
        </w:rPr>
        <w:t>,</w:t>
      </w:r>
      <w:r w:rsidRPr="00B43EAF">
        <w:rPr>
          <w:rFonts w:ascii="Calibri" w:hAnsi="Calibri" w:cs="Calibri"/>
        </w:rPr>
        <w:t xml:space="preserve"> το πρόβλημα αυτό είναι εικονικό αφού</w:t>
      </w:r>
      <w:r>
        <w:rPr>
          <w:rFonts w:ascii="Calibri" w:hAnsi="Calibri" w:cs="Calibri"/>
        </w:rPr>
        <w:t>,</w:t>
      </w:r>
      <w:r w:rsidRPr="00B43EAF">
        <w:rPr>
          <w:rFonts w:ascii="Calibri" w:hAnsi="Calibri" w:cs="Calibri"/>
        </w:rPr>
        <w:t xml:space="preserve"> ούτως ή άλλως</w:t>
      </w:r>
      <w:r>
        <w:rPr>
          <w:rFonts w:ascii="Calibri" w:hAnsi="Calibri" w:cs="Calibri"/>
        </w:rPr>
        <w:t>,</w:t>
      </w:r>
      <w:r w:rsidRPr="00B43EAF">
        <w:rPr>
          <w:rFonts w:ascii="Calibri" w:hAnsi="Calibri" w:cs="Calibri"/>
        </w:rPr>
        <w:t xml:space="preserve"> στην πλειοψηφία των περιπτώσεων το δικαίωμα αυτό θα χάνεται</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B43EAF">
        <w:rPr>
          <w:rFonts w:ascii="Calibri" w:hAnsi="Calibri" w:cs="Calibri"/>
        </w:rPr>
        <w:t>Πώς αλλιώς</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Pr>
          <w:rFonts w:ascii="Calibri" w:hAnsi="Calibri" w:cs="Calibri"/>
        </w:rPr>
        <w:t>Α</w:t>
      </w:r>
      <w:r w:rsidRPr="00B43EAF">
        <w:rPr>
          <w:rFonts w:ascii="Calibri" w:hAnsi="Calibri" w:cs="Calibri"/>
        </w:rPr>
        <w:t>φού η προθεσμία των πέντε ημερών δεν είνα</w:t>
      </w:r>
      <w:r>
        <w:rPr>
          <w:rFonts w:ascii="Calibri" w:hAnsi="Calibri" w:cs="Calibri"/>
        </w:rPr>
        <w:t>ι απλά σύντομη αλλά κινείται στο όριο</w:t>
      </w:r>
      <w:r w:rsidRPr="00B43EAF">
        <w:rPr>
          <w:rFonts w:ascii="Calibri" w:hAnsi="Calibri" w:cs="Calibri"/>
        </w:rPr>
        <w:t xml:space="preserve"> της υποκρισίας εκ μέρους της συντεταγμένης πολιτείας</w:t>
      </w:r>
      <w:r>
        <w:rPr>
          <w:rFonts w:ascii="Calibri" w:hAnsi="Calibri" w:cs="Calibri"/>
        </w:rPr>
        <w:t>.</w:t>
      </w:r>
      <w:r w:rsidRPr="00B43EAF">
        <w:rPr>
          <w:rFonts w:ascii="Calibri" w:hAnsi="Calibri" w:cs="Calibri"/>
        </w:rPr>
        <w:t xml:space="preserve"> Προσποιείται</w:t>
      </w:r>
      <w:r>
        <w:rPr>
          <w:rFonts w:ascii="Calibri" w:hAnsi="Calibri" w:cs="Calibri"/>
        </w:rPr>
        <w:t>,</w:t>
      </w:r>
      <w:r w:rsidRPr="00B43EAF">
        <w:rPr>
          <w:rFonts w:ascii="Calibri" w:hAnsi="Calibri" w:cs="Calibri"/>
        </w:rPr>
        <w:t xml:space="preserve"> δηλαδή</w:t>
      </w:r>
      <w:r>
        <w:rPr>
          <w:rFonts w:ascii="Calibri" w:hAnsi="Calibri" w:cs="Calibri"/>
        </w:rPr>
        <w:t>,</w:t>
      </w:r>
      <w:r w:rsidRPr="00B43EAF">
        <w:rPr>
          <w:rFonts w:ascii="Calibri" w:hAnsi="Calibri" w:cs="Calibri"/>
        </w:rPr>
        <w:t xml:space="preserve"> η πολιτεία ότι εξασφαλίζει ουσιώδη δικαιώματα στον κατηγορούμενο αλλά στην πράξη </w:t>
      </w:r>
      <w:r>
        <w:rPr>
          <w:rFonts w:ascii="Calibri" w:hAnsi="Calibri" w:cs="Calibri"/>
        </w:rPr>
        <w:t>όμως,</w:t>
      </w:r>
      <w:r w:rsidRPr="00B43EAF">
        <w:rPr>
          <w:rFonts w:ascii="Calibri" w:hAnsi="Calibri" w:cs="Calibri"/>
        </w:rPr>
        <w:t xml:space="preserve"> με την θέσπιση αυτής της περιορισμένης χρονικής διάρκει</w:t>
      </w:r>
      <w:r>
        <w:rPr>
          <w:rFonts w:ascii="Calibri" w:hAnsi="Calibri" w:cs="Calibri"/>
        </w:rPr>
        <w:t>ας για την άσκηση του δικαιώματό</w:t>
      </w:r>
      <w:r w:rsidRPr="00B43EAF">
        <w:rPr>
          <w:rFonts w:ascii="Calibri" w:hAnsi="Calibri" w:cs="Calibri"/>
        </w:rPr>
        <w:t>ς του</w:t>
      </w:r>
      <w:r>
        <w:rPr>
          <w:rFonts w:ascii="Calibri" w:hAnsi="Calibri" w:cs="Calibri"/>
        </w:rPr>
        <w:t>,</w:t>
      </w:r>
      <w:r w:rsidRPr="00B43EAF">
        <w:rPr>
          <w:rFonts w:ascii="Calibri" w:hAnsi="Calibri" w:cs="Calibri"/>
        </w:rPr>
        <w:t xml:space="preserve"> ουσιαστικά είναι</w:t>
      </w:r>
      <w:r>
        <w:rPr>
          <w:rFonts w:ascii="Calibri" w:hAnsi="Calibri" w:cs="Calibri"/>
        </w:rPr>
        <w:t>,</w:t>
      </w:r>
      <w:r w:rsidRPr="00B43EAF">
        <w:rPr>
          <w:rFonts w:ascii="Calibri" w:hAnsi="Calibri" w:cs="Calibri"/>
        </w:rPr>
        <w:t xml:space="preserve"> αν θέλετε</w:t>
      </w:r>
      <w:r>
        <w:rPr>
          <w:rFonts w:ascii="Calibri" w:hAnsi="Calibri" w:cs="Calibri"/>
        </w:rPr>
        <w:t>,</w:t>
      </w:r>
      <w:r w:rsidRPr="00B43EAF">
        <w:rPr>
          <w:rFonts w:ascii="Calibri" w:hAnsi="Calibri" w:cs="Calibri"/>
        </w:rPr>
        <w:t xml:space="preserve"> υποκριτικό</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B43EAF">
        <w:rPr>
          <w:rFonts w:ascii="Calibri" w:hAnsi="Calibri" w:cs="Calibri"/>
        </w:rPr>
        <w:t>Πολύ περισσότερο</w:t>
      </w:r>
      <w:r w:rsidR="007F5B8A">
        <w:rPr>
          <w:rFonts w:ascii="Calibri" w:hAnsi="Calibri" w:cs="Calibri"/>
        </w:rPr>
        <w:t>,</w:t>
      </w:r>
      <w:r w:rsidRPr="00B43EAF">
        <w:rPr>
          <w:rFonts w:ascii="Calibri" w:hAnsi="Calibri" w:cs="Calibri"/>
        </w:rPr>
        <w:t xml:space="preserve"> </w:t>
      </w:r>
      <w:r>
        <w:rPr>
          <w:rFonts w:ascii="Calibri" w:hAnsi="Calibri" w:cs="Calibri"/>
        </w:rPr>
        <w:t>όμως, η επιλογή της επίδοσης του κλητηρίου θεσπ</w:t>
      </w:r>
      <w:r w:rsidRPr="00B43EAF">
        <w:rPr>
          <w:rFonts w:ascii="Calibri" w:hAnsi="Calibri" w:cs="Calibri"/>
        </w:rPr>
        <w:t>ίσματος ως του χρόνου έναρξης αυτής της πενθήμερης προθεσμίας αποκαλύπτε</w:t>
      </w:r>
      <w:r>
        <w:rPr>
          <w:rFonts w:ascii="Calibri" w:hAnsi="Calibri" w:cs="Calibri"/>
        </w:rPr>
        <w:t>ι</w:t>
      </w:r>
      <w:r w:rsidRPr="00B43EAF">
        <w:rPr>
          <w:rFonts w:ascii="Calibri" w:hAnsi="Calibri" w:cs="Calibri"/>
        </w:rPr>
        <w:t xml:space="preserve"> και το ανεφάρμοστο της ρύθμισης</w:t>
      </w:r>
      <w:r>
        <w:rPr>
          <w:rFonts w:ascii="Calibri" w:hAnsi="Calibri" w:cs="Calibri"/>
        </w:rPr>
        <w:t>.</w:t>
      </w:r>
      <w:r w:rsidRPr="00B43EAF">
        <w:rPr>
          <w:rFonts w:ascii="Calibri" w:hAnsi="Calibri" w:cs="Calibri"/>
        </w:rPr>
        <w:t xml:space="preserve"> </w:t>
      </w:r>
    </w:p>
    <w:p w:rsidR="00494EFD" w:rsidRDefault="00494EFD" w:rsidP="006A7991">
      <w:pPr>
        <w:spacing w:line="276" w:lineRule="auto"/>
        <w:ind w:firstLine="720"/>
        <w:contextualSpacing/>
        <w:jc w:val="both"/>
        <w:rPr>
          <w:rFonts w:ascii="Calibri" w:hAnsi="Calibri" w:cs="Calibri"/>
        </w:rPr>
      </w:pPr>
      <w:r w:rsidRPr="00B43EAF">
        <w:rPr>
          <w:rFonts w:ascii="Calibri" w:hAnsi="Calibri" w:cs="Calibri"/>
        </w:rPr>
        <w:t>Γνωρίζετε πώς γίνονται οι επιδόσεις από τα αστυνομικά τμήματα</w:t>
      </w:r>
      <w:r>
        <w:rPr>
          <w:rFonts w:ascii="Calibri" w:hAnsi="Calibri" w:cs="Calibri"/>
        </w:rPr>
        <w:t>;</w:t>
      </w:r>
      <w:r w:rsidRPr="00B43EAF">
        <w:rPr>
          <w:rFonts w:ascii="Calibri" w:hAnsi="Calibri" w:cs="Calibri"/>
        </w:rPr>
        <w:t xml:space="preserve"> Γνωρίζετε ότι μια συνήθης πρακτική</w:t>
      </w:r>
      <w:r>
        <w:rPr>
          <w:rFonts w:ascii="Calibri" w:hAnsi="Calibri" w:cs="Calibri"/>
        </w:rPr>
        <w:t>,</w:t>
      </w:r>
      <w:r w:rsidRPr="00B43EAF">
        <w:rPr>
          <w:rFonts w:ascii="Calibri" w:hAnsi="Calibri" w:cs="Calibri"/>
        </w:rPr>
        <w:t xml:space="preserve"> ιδίως στην Αθήνα</w:t>
      </w:r>
      <w:r>
        <w:rPr>
          <w:rFonts w:ascii="Calibri" w:hAnsi="Calibri" w:cs="Calibri"/>
        </w:rPr>
        <w:t>,</w:t>
      </w:r>
      <w:r w:rsidRPr="00B43EAF">
        <w:rPr>
          <w:rFonts w:ascii="Calibri" w:hAnsi="Calibri" w:cs="Calibri"/>
        </w:rPr>
        <w:t xml:space="preserve"> είναι να πετάνε τους φακέλους στις εισόδους πολυκατοικιών</w:t>
      </w:r>
      <w:r>
        <w:rPr>
          <w:rFonts w:ascii="Calibri" w:hAnsi="Calibri" w:cs="Calibri"/>
        </w:rPr>
        <w:t>,</w:t>
      </w:r>
      <w:r w:rsidRPr="00B43EAF">
        <w:rPr>
          <w:rFonts w:ascii="Calibri" w:hAnsi="Calibri" w:cs="Calibri"/>
        </w:rPr>
        <w:t xml:space="preserve"> στο πάτωμα</w:t>
      </w:r>
      <w:r>
        <w:rPr>
          <w:rFonts w:ascii="Calibri" w:hAnsi="Calibri" w:cs="Calibri"/>
        </w:rPr>
        <w:t>;</w:t>
      </w:r>
      <w:r w:rsidRPr="00B43EAF">
        <w:rPr>
          <w:rFonts w:ascii="Calibri" w:hAnsi="Calibri" w:cs="Calibri"/>
        </w:rPr>
        <w:t xml:space="preserve"> Γνωρίζετε ότι τουλάχιστον οι μισοί κατηγορούμενοι πληροφορούνται </w:t>
      </w:r>
      <w:r>
        <w:rPr>
          <w:rFonts w:ascii="Calibri" w:hAnsi="Calibri" w:cs="Calibri"/>
        </w:rPr>
        <w:t>τις δικασίμους</w:t>
      </w:r>
      <w:r w:rsidRPr="00B43EAF">
        <w:rPr>
          <w:rFonts w:ascii="Calibri" w:hAnsi="Calibri" w:cs="Calibri"/>
        </w:rPr>
        <w:t xml:space="preserve"> των σε βάρος τους δικαστηρίων από τους συνηγόρους </w:t>
      </w:r>
      <w:r>
        <w:rPr>
          <w:rFonts w:ascii="Calibri" w:hAnsi="Calibri" w:cs="Calibri"/>
        </w:rPr>
        <w:t>τους,</w:t>
      </w:r>
      <w:r w:rsidRPr="00B43EAF">
        <w:rPr>
          <w:rFonts w:ascii="Calibri" w:hAnsi="Calibri" w:cs="Calibri"/>
        </w:rPr>
        <w:t xml:space="preserve"> οι οποίοι κάνουν τον σχετικό έλεγχο ανά τακτά χρονικά διαστήματα</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Pr>
          <w:rFonts w:ascii="Calibri" w:hAnsi="Calibri" w:cs="Calibri"/>
        </w:rPr>
        <w:t xml:space="preserve">Είναι δυνατόν </w:t>
      </w:r>
      <w:r w:rsidRPr="00B43EAF">
        <w:rPr>
          <w:rFonts w:ascii="Calibri" w:hAnsi="Calibri" w:cs="Calibri"/>
        </w:rPr>
        <w:t xml:space="preserve">ένα τόσο </w:t>
      </w:r>
      <w:r>
        <w:rPr>
          <w:rFonts w:ascii="Calibri" w:hAnsi="Calibri" w:cs="Calibri"/>
        </w:rPr>
        <w:t>ουσιώδες υπερασπιστικό</w:t>
      </w:r>
      <w:r w:rsidRPr="00B43EAF">
        <w:rPr>
          <w:rFonts w:ascii="Calibri" w:hAnsi="Calibri" w:cs="Calibri"/>
        </w:rPr>
        <w:t xml:space="preserve"> δικαίωμα να τελεί υπό ασφυκτική προθεσμία</w:t>
      </w:r>
      <w:r>
        <w:rPr>
          <w:rFonts w:ascii="Calibri" w:hAnsi="Calibri" w:cs="Calibri"/>
        </w:rPr>
        <w:t>,</w:t>
      </w:r>
      <w:r w:rsidRPr="00B43EAF">
        <w:rPr>
          <w:rFonts w:ascii="Calibri" w:hAnsi="Calibri" w:cs="Calibri"/>
        </w:rPr>
        <w:t xml:space="preserve"> η οποία εξαρτάται</w:t>
      </w:r>
      <w:r>
        <w:rPr>
          <w:rFonts w:ascii="Calibri" w:hAnsi="Calibri" w:cs="Calibri"/>
        </w:rPr>
        <w:t>,</w:t>
      </w:r>
      <w:r w:rsidRPr="00B43EAF">
        <w:rPr>
          <w:rFonts w:ascii="Calibri" w:hAnsi="Calibri" w:cs="Calibri"/>
        </w:rPr>
        <w:t xml:space="preserve"> μάλιστα</w:t>
      </w:r>
      <w:r>
        <w:rPr>
          <w:rFonts w:ascii="Calibri" w:hAnsi="Calibri" w:cs="Calibri"/>
        </w:rPr>
        <w:t>,</w:t>
      </w:r>
      <w:r w:rsidRPr="00B43EAF">
        <w:rPr>
          <w:rFonts w:ascii="Calibri" w:hAnsi="Calibri" w:cs="Calibri"/>
        </w:rPr>
        <w:t xml:space="preserve"> από </w:t>
      </w:r>
      <w:r>
        <w:rPr>
          <w:rFonts w:ascii="Calibri" w:hAnsi="Calibri" w:cs="Calibri"/>
        </w:rPr>
        <w:t>έναν μηχανισμό επιδόσεων που δε</w:t>
      </w:r>
      <w:r w:rsidRPr="00B43EAF">
        <w:rPr>
          <w:rFonts w:ascii="Calibri" w:hAnsi="Calibri" w:cs="Calibri"/>
        </w:rPr>
        <w:t xml:space="preserve"> λειτουργεί</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B43EAF">
        <w:rPr>
          <w:rFonts w:ascii="Calibri" w:hAnsi="Calibri" w:cs="Calibri"/>
        </w:rPr>
        <w:t>Η φιλοσοφία που διαπνέει όλο το σχέδιο νόμου σε κάθε στάδιο της ποινικής διαδικασίας είναι απλή</w:t>
      </w:r>
      <w:r>
        <w:rPr>
          <w:rFonts w:ascii="Calibri" w:hAnsi="Calibri" w:cs="Calibri"/>
        </w:rPr>
        <w:t>, κ</w:t>
      </w:r>
      <w:r w:rsidRPr="00B43EAF">
        <w:rPr>
          <w:rFonts w:ascii="Calibri" w:hAnsi="Calibri" w:cs="Calibri"/>
        </w:rPr>
        <w:t>ατάργηση όλων</w:t>
      </w:r>
      <w:r>
        <w:rPr>
          <w:rFonts w:ascii="Calibri" w:hAnsi="Calibri" w:cs="Calibri"/>
        </w:rPr>
        <w:t xml:space="preserve"> των δ</w:t>
      </w:r>
      <w:r w:rsidRPr="00B43EAF">
        <w:rPr>
          <w:rFonts w:ascii="Calibri" w:hAnsi="Calibri" w:cs="Calibri"/>
        </w:rPr>
        <w:t>ικονομικών εγγυήσεων και συρρίκνωση των υπερασπιστ</w:t>
      </w:r>
      <w:r>
        <w:rPr>
          <w:rFonts w:ascii="Calibri" w:hAnsi="Calibri" w:cs="Calibri"/>
        </w:rPr>
        <w:t>ικ</w:t>
      </w:r>
      <w:r w:rsidRPr="00B43EAF">
        <w:rPr>
          <w:rFonts w:ascii="Calibri" w:hAnsi="Calibri" w:cs="Calibri"/>
        </w:rPr>
        <w:t>ών δικαιωμάτων του κατηγορουμένου</w:t>
      </w:r>
      <w:r>
        <w:rPr>
          <w:rFonts w:ascii="Calibri" w:hAnsi="Calibri" w:cs="Calibri"/>
        </w:rPr>
        <w:t>,</w:t>
      </w:r>
      <w:r w:rsidRPr="00B43EAF">
        <w:rPr>
          <w:rFonts w:ascii="Calibri" w:hAnsi="Calibri" w:cs="Calibri"/>
        </w:rPr>
        <w:t xml:space="preserve"> με επίκληση της ανάγκης για επιτάχυνση των δικών</w:t>
      </w:r>
      <w:r>
        <w:rPr>
          <w:rFonts w:ascii="Calibri" w:hAnsi="Calibri" w:cs="Calibri"/>
        </w:rPr>
        <w:t>.</w:t>
      </w:r>
      <w:r w:rsidRPr="00B43EAF">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B43EAF">
        <w:rPr>
          <w:rFonts w:ascii="Calibri" w:hAnsi="Calibri" w:cs="Calibri"/>
        </w:rPr>
        <w:t xml:space="preserve">Το δικαίωμα του κατηγορουμένου για έλεγχο των επιβαρυντικών μαρτυρικών καταθέσεων ονομάζεται </w:t>
      </w:r>
      <w:r>
        <w:rPr>
          <w:rFonts w:ascii="Calibri" w:hAnsi="Calibri" w:cs="Calibri"/>
        </w:rPr>
        <w:t>«</w:t>
      </w:r>
      <w:r w:rsidRPr="00B43EAF">
        <w:rPr>
          <w:rFonts w:ascii="Calibri" w:hAnsi="Calibri" w:cs="Calibri"/>
        </w:rPr>
        <w:t>μια άσκοπη και δαπανηρή για το δημόσιο διαδικασία</w:t>
      </w:r>
      <w:r>
        <w:rPr>
          <w:rFonts w:ascii="Calibri" w:hAnsi="Calibri" w:cs="Calibri"/>
        </w:rPr>
        <w:t>»</w:t>
      </w:r>
      <w:r w:rsidRPr="00B43EAF">
        <w:rPr>
          <w:rFonts w:ascii="Calibri" w:hAnsi="Calibri" w:cs="Calibri"/>
        </w:rPr>
        <w:t xml:space="preserve"> και περιττή στο μέτρο που δεν εισφέρει τίποτα διαφορετικό </w:t>
      </w:r>
      <w:r>
        <w:rPr>
          <w:rFonts w:ascii="Calibri" w:hAnsi="Calibri" w:cs="Calibri"/>
        </w:rPr>
        <w:t>από το περιεχόμενό της ανέλεγκτης κατάθεση</w:t>
      </w:r>
      <w:r w:rsidRPr="00B43EAF">
        <w:rPr>
          <w:rFonts w:ascii="Calibri" w:hAnsi="Calibri" w:cs="Calibri"/>
        </w:rPr>
        <w:t>ς στην προδικασία</w:t>
      </w:r>
      <w:r>
        <w:rPr>
          <w:rFonts w:ascii="Calibri" w:hAnsi="Calibri" w:cs="Calibri"/>
        </w:rPr>
        <w:t>,</w:t>
      </w:r>
      <w:r w:rsidRPr="00B43EAF">
        <w:rPr>
          <w:rFonts w:ascii="Calibri" w:hAnsi="Calibri" w:cs="Calibri"/>
        </w:rPr>
        <w:t xml:space="preserve"> ενώ για το ίδιο ζήτημα στο δεύτερο βαθμό το δικαίωμα αυτό χαρακτηρίζεται </w:t>
      </w:r>
      <w:r>
        <w:rPr>
          <w:rFonts w:ascii="Calibri" w:hAnsi="Calibri" w:cs="Calibri"/>
        </w:rPr>
        <w:t>«άσκοπη επαναληψι</w:t>
      </w:r>
      <w:r w:rsidRPr="00B43EAF">
        <w:rPr>
          <w:rFonts w:ascii="Calibri" w:hAnsi="Calibri" w:cs="Calibri"/>
        </w:rPr>
        <w:t>μότητα</w:t>
      </w:r>
      <w:r>
        <w:rPr>
          <w:rFonts w:ascii="Calibri" w:hAnsi="Calibri" w:cs="Calibri"/>
        </w:rPr>
        <w:t>».</w:t>
      </w:r>
      <w:r w:rsidRPr="00B43EAF">
        <w:rPr>
          <w:rFonts w:ascii="Calibri" w:hAnsi="Calibri" w:cs="Calibri"/>
        </w:rPr>
        <w:t xml:space="preserve"> </w:t>
      </w:r>
    </w:p>
    <w:p w:rsidR="00494EFD" w:rsidRDefault="00494EFD" w:rsidP="006A7991">
      <w:pPr>
        <w:ind w:firstLine="680"/>
        <w:contextualSpacing/>
        <w:jc w:val="both"/>
        <w:rPr>
          <w:rFonts w:cstheme="minorHAnsi"/>
        </w:rPr>
      </w:pPr>
      <w:r w:rsidRPr="00E27D3D">
        <w:rPr>
          <w:rFonts w:cstheme="minorHAnsi"/>
        </w:rPr>
        <w:t>Το χειρότερο</w:t>
      </w:r>
      <w:r>
        <w:rPr>
          <w:rFonts w:cstheme="minorHAnsi"/>
        </w:rPr>
        <w:t>,</w:t>
      </w:r>
      <w:r w:rsidRPr="00E27D3D">
        <w:rPr>
          <w:rFonts w:cstheme="minorHAnsi"/>
        </w:rPr>
        <w:t xml:space="preserve"> </w:t>
      </w:r>
      <w:r>
        <w:rPr>
          <w:rFonts w:cstheme="minorHAnsi"/>
        </w:rPr>
        <w:t>όμως,</w:t>
      </w:r>
      <w:r w:rsidRPr="00E27D3D">
        <w:rPr>
          <w:rFonts w:cstheme="minorHAnsi"/>
        </w:rPr>
        <w:t xml:space="preserve"> με τέτοιες επιλογές</w:t>
      </w:r>
      <w:r>
        <w:rPr>
          <w:rFonts w:cstheme="minorHAnsi"/>
        </w:rPr>
        <w:t>,</w:t>
      </w:r>
      <w:r w:rsidRPr="00E27D3D">
        <w:rPr>
          <w:rFonts w:cstheme="minorHAnsi"/>
        </w:rPr>
        <w:t xml:space="preserve"> είναι ότι εκπαιδεύει τους δικαστές και εισαγγελείς να ασχολούνται</w:t>
      </w:r>
      <w:r>
        <w:rPr>
          <w:rFonts w:cstheme="minorHAnsi"/>
        </w:rPr>
        <w:t xml:space="preserve"> εντελώς επιφανειακά και διεκπεραιωτικά</w:t>
      </w:r>
      <w:r w:rsidRPr="00E27D3D">
        <w:rPr>
          <w:rFonts w:cstheme="minorHAnsi"/>
        </w:rPr>
        <w:t xml:space="preserve"> με τις ποινικές υποθέσεις</w:t>
      </w:r>
      <w:r>
        <w:rPr>
          <w:rFonts w:cstheme="minorHAnsi"/>
        </w:rPr>
        <w:t>,</w:t>
      </w:r>
      <w:r w:rsidRPr="00E27D3D">
        <w:rPr>
          <w:rFonts w:cstheme="minorHAnsi"/>
        </w:rPr>
        <w:t xml:space="preserve"> υποβαθμίζοντας τη σημασ</w:t>
      </w:r>
      <w:r>
        <w:rPr>
          <w:rFonts w:cstheme="minorHAnsi"/>
        </w:rPr>
        <w:t xml:space="preserve">ία των βασικών υπερασπιστών </w:t>
      </w:r>
      <w:r w:rsidRPr="00E27D3D">
        <w:rPr>
          <w:rFonts w:cstheme="minorHAnsi"/>
        </w:rPr>
        <w:t>δικαιωμάτων του κατηγορουμένου.</w:t>
      </w:r>
    </w:p>
    <w:p w:rsidR="00494EFD" w:rsidRDefault="00494EFD" w:rsidP="006A7991">
      <w:pPr>
        <w:ind w:firstLine="680"/>
        <w:contextualSpacing/>
        <w:jc w:val="both"/>
        <w:rPr>
          <w:rFonts w:cstheme="minorHAnsi"/>
        </w:rPr>
      </w:pPr>
      <w:r w:rsidRPr="00E27D3D">
        <w:rPr>
          <w:rFonts w:cstheme="minorHAnsi"/>
        </w:rPr>
        <w:t xml:space="preserve"> Σχετικά με την τροποποίηση του άρθρου </w:t>
      </w:r>
      <w:r>
        <w:rPr>
          <w:rFonts w:cstheme="minorHAnsi"/>
        </w:rPr>
        <w:t>3</w:t>
      </w:r>
      <w:r w:rsidRPr="00E27D3D">
        <w:rPr>
          <w:rFonts w:cstheme="minorHAnsi"/>
        </w:rPr>
        <w:t>49</w:t>
      </w:r>
      <w:r>
        <w:rPr>
          <w:rFonts w:cstheme="minorHAnsi"/>
        </w:rPr>
        <w:t xml:space="preserve"> του </w:t>
      </w:r>
      <w:r w:rsidR="002C2EF2">
        <w:rPr>
          <w:rFonts w:cstheme="minorHAnsi"/>
        </w:rPr>
        <w:t>Κώδικα</w:t>
      </w:r>
      <w:r>
        <w:rPr>
          <w:rFonts w:cstheme="minorHAnsi"/>
        </w:rPr>
        <w:t xml:space="preserve"> </w:t>
      </w:r>
      <w:r w:rsidR="002C2EF2">
        <w:rPr>
          <w:rFonts w:cstheme="minorHAnsi"/>
        </w:rPr>
        <w:t>Ποινικής Δικονομίας</w:t>
      </w:r>
      <w:r>
        <w:rPr>
          <w:rFonts w:cstheme="minorHAnsi"/>
        </w:rPr>
        <w:t>,</w:t>
      </w:r>
      <w:r w:rsidRPr="00E27D3D">
        <w:rPr>
          <w:rFonts w:cstheme="minorHAnsi"/>
        </w:rPr>
        <w:t xml:space="preserve"> η πρόβλεψη ότι δεν χωρεί δεύτερη αναβολή στην ίδια υπόθεση είναι αδύνατο να τηρηθεί στην πράξη</w:t>
      </w:r>
      <w:r w:rsidR="003243B4">
        <w:rPr>
          <w:rFonts w:cstheme="minorHAnsi"/>
        </w:rPr>
        <w:t>,</w:t>
      </w:r>
      <w:r w:rsidRPr="00E27D3D">
        <w:rPr>
          <w:rFonts w:cstheme="minorHAnsi"/>
        </w:rPr>
        <w:t xml:space="preserve"> όπως έχει αποδείξει και η προηγούμενη εμπειρία από ανάλογες ρυθμίσεις. Θα πρέπει</w:t>
      </w:r>
      <w:r>
        <w:rPr>
          <w:rFonts w:cstheme="minorHAnsi"/>
        </w:rPr>
        <w:t>,</w:t>
      </w:r>
      <w:r w:rsidRPr="00E27D3D">
        <w:rPr>
          <w:rFonts w:cstheme="minorHAnsi"/>
        </w:rPr>
        <w:t xml:space="preserve"> τουλάχιστον</w:t>
      </w:r>
      <w:r>
        <w:rPr>
          <w:rFonts w:cstheme="minorHAnsi"/>
        </w:rPr>
        <w:t>,</w:t>
      </w:r>
      <w:r w:rsidRPr="00E27D3D">
        <w:rPr>
          <w:rFonts w:cstheme="minorHAnsi"/>
        </w:rPr>
        <w:t xml:space="preserve"> να μετρια</w:t>
      </w:r>
      <w:r>
        <w:rPr>
          <w:rFonts w:cstheme="minorHAnsi"/>
        </w:rPr>
        <w:t xml:space="preserve">στεί με την ακόλουθη διατύπωση. </w:t>
      </w:r>
      <w:r w:rsidR="003243B4">
        <w:rPr>
          <w:rFonts w:cstheme="minorHAnsi"/>
        </w:rPr>
        <w:t>«</w:t>
      </w:r>
      <w:r>
        <w:rPr>
          <w:rFonts w:cstheme="minorHAnsi"/>
        </w:rPr>
        <w:t>Δ</w:t>
      </w:r>
      <w:r w:rsidRPr="00E27D3D">
        <w:rPr>
          <w:rFonts w:cstheme="minorHAnsi"/>
        </w:rPr>
        <w:t>εν χωρεί δεύτερη αναβολή στην ίδια υπόθεση παρά μόνο για λόγους ανωτέρας βίας</w:t>
      </w:r>
      <w:r w:rsidR="003243B4">
        <w:rPr>
          <w:rFonts w:cstheme="minorHAnsi"/>
        </w:rPr>
        <w:t>»,</w:t>
      </w:r>
      <w:r w:rsidRPr="00E27D3D">
        <w:rPr>
          <w:rFonts w:cstheme="minorHAnsi"/>
        </w:rPr>
        <w:t xml:space="preserve"> ώστε να αποκλειστούν μόνον αιτήματα αναβολής που στηρίζονται σε λόγους υγείας</w:t>
      </w:r>
      <w:r>
        <w:rPr>
          <w:rFonts w:cstheme="minorHAnsi"/>
        </w:rPr>
        <w:t>, η</w:t>
      </w:r>
      <w:r w:rsidRPr="00E27D3D">
        <w:rPr>
          <w:rFonts w:cstheme="minorHAnsi"/>
        </w:rPr>
        <w:t xml:space="preserve"> σοβαρότητα των οποίων</w:t>
      </w:r>
      <w:r>
        <w:rPr>
          <w:rFonts w:cstheme="minorHAnsi"/>
        </w:rPr>
        <w:t xml:space="preserve">, δεν εξικνείται </w:t>
      </w:r>
      <w:r w:rsidRPr="00E27D3D">
        <w:rPr>
          <w:rFonts w:cstheme="minorHAnsi"/>
        </w:rPr>
        <w:t xml:space="preserve"> σε τέτοιο βαθμό ώστε να συνιστά ανωτέρα βία</w:t>
      </w:r>
      <w:r>
        <w:rPr>
          <w:rFonts w:cstheme="minorHAnsi"/>
        </w:rPr>
        <w:t>.</w:t>
      </w:r>
    </w:p>
    <w:p w:rsidR="00494EFD" w:rsidRDefault="00494EFD" w:rsidP="006A7991">
      <w:pPr>
        <w:ind w:firstLine="680"/>
        <w:contextualSpacing/>
        <w:jc w:val="both"/>
        <w:rPr>
          <w:rFonts w:cstheme="minorHAnsi"/>
        </w:rPr>
      </w:pPr>
      <w:r>
        <w:rPr>
          <w:rFonts w:cstheme="minorHAnsi"/>
        </w:rPr>
        <w:t xml:space="preserve"> Στην επιβράδυνση και όχι</w:t>
      </w:r>
      <w:r w:rsidRPr="00E27D3D">
        <w:rPr>
          <w:rFonts w:cstheme="minorHAnsi"/>
        </w:rPr>
        <w:t xml:space="preserve"> στην επιτάχυνση της δικαιοσύνης</w:t>
      </w:r>
      <w:r>
        <w:rPr>
          <w:rFonts w:cstheme="minorHAnsi"/>
        </w:rPr>
        <w:t xml:space="preserve"> κ</w:t>
      </w:r>
      <w:r w:rsidRPr="00E27D3D">
        <w:rPr>
          <w:rFonts w:cstheme="minorHAnsi"/>
        </w:rPr>
        <w:t>ινείται η ρύθμιση του άρθρου 95 του σχεδίου νόμου</w:t>
      </w:r>
      <w:r>
        <w:rPr>
          <w:rFonts w:cstheme="minorHAnsi"/>
        </w:rPr>
        <w:t>,</w:t>
      </w:r>
      <w:r w:rsidRPr="00E27D3D">
        <w:rPr>
          <w:rFonts w:cstheme="minorHAnsi"/>
        </w:rPr>
        <w:t xml:space="preserve"> με την οποία καθορίζονται τα κακουργήματα των ειδικών ποινικών νόμων που θα παραπέμπονται απευθείας στο ακροατήριο</w:t>
      </w:r>
      <w:r w:rsidR="003243B4">
        <w:rPr>
          <w:rFonts w:cstheme="minorHAnsi"/>
        </w:rPr>
        <w:t>,</w:t>
      </w:r>
      <w:r w:rsidRPr="00E27D3D">
        <w:rPr>
          <w:rFonts w:cstheme="minorHAnsi"/>
        </w:rPr>
        <w:t xml:space="preserve"> χωρίς το φίλτρο των δικαστικών συμβουλίων. Σύμφωνα με τα στατιστικά στοιχεία των ετών 2022 κ</w:t>
      </w:r>
      <w:r>
        <w:rPr>
          <w:rFonts w:cstheme="minorHAnsi"/>
        </w:rPr>
        <w:t xml:space="preserve">αι 2021, το </w:t>
      </w:r>
      <w:r w:rsidRPr="00E27D3D">
        <w:rPr>
          <w:rFonts w:cstheme="minorHAnsi"/>
        </w:rPr>
        <w:t>35</w:t>
      </w:r>
      <w:r>
        <w:rPr>
          <w:rFonts w:cstheme="minorHAnsi"/>
        </w:rPr>
        <w:t xml:space="preserve">% των βουλευμάτων </w:t>
      </w:r>
      <w:r w:rsidRPr="00E27D3D">
        <w:rPr>
          <w:rFonts w:cstheme="minorHAnsi"/>
        </w:rPr>
        <w:t>σε Αθήνα και Θεσσαλονίκη</w:t>
      </w:r>
      <w:r>
        <w:rPr>
          <w:rFonts w:cstheme="minorHAnsi"/>
        </w:rPr>
        <w:t xml:space="preserve"> ήταν απαλλακτικά και το 15%</w:t>
      </w:r>
      <w:r w:rsidRPr="00E27D3D">
        <w:rPr>
          <w:rFonts w:cstheme="minorHAnsi"/>
        </w:rPr>
        <w:t xml:space="preserve"> διέταξαν περαιτέρω ανάκριση. Αυτές οι υποθέσεις</w:t>
      </w:r>
      <w:r>
        <w:rPr>
          <w:rFonts w:cstheme="minorHAnsi"/>
        </w:rPr>
        <w:t>,</w:t>
      </w:r>
      <w:r w:rsidRPr="00E27D3D">
        <w:rPr>
          <w:rFonts w:cstheme="minorHAnsi"/>
        </w:rPr>
        <w:t xml:space="preserve"> εάν εφαρμοστεί το σχέδιο νόμου</w:t>
      </w:r>
      <w:r>
        <w:rPr>
          <w:rFonts w:cstheme="minorHAnsi"/>
        </w:rPr>
        <w:t>,</w:t>
      </w:r>
      <w:r w:rsidRPr="00E27D3D">
        <w:rPr>
          <w:rFonts w:cstheme="minorHAnsi"/>
        </w:rPr>
        <w:t xml:space="preserve"> θα πέφτουν όλες </w:t>
      </w:r>
      <w:r>
        <w:rPr>
          <w:rFonts w:cstheme="minorHAnsi"/>
        </w:rPr>
        <w:t>μαζί στη χοάνη των ακροατήριων</w:t>
      </w:r>
      <w:r w:rsidRPr="00E27D3D">
        <w:rPr>
          <w:rFonts w:cstheme="minorHAnsi"/>
        </w:rPr>
        <w:t xml:space="preserve">. </w:t>
      </w:r>
    </w:p>
    <w:p w:rsidR="00494EFD" w:rsidRDefault="00494EFD" w:rsidP="006A7991">
      <w:pPr>
        <w:ind w:firstLine="680"/>
        <w:contextualSpacing/>
        <w:jc w:val="both"/>
        <w:rPr>
          <w:rFonts w:cstheme="minorHAnsi"/>
        </w:rPr>
      </w:pPr>
      <w:r w:rsidRPr="00E27D3D">
        <w:rPr>
          <w:rFonts w:cstheme="minorHAnsi"/>
        </w:rPr>
        <w:t>Κατά συνέπεια</w:t>
      </w:r>
      <w:r>
        <w:rPr>
          <w:rFonts w:cstheme="minorHAnsi"/>
        </w:rPr>
        <w:t>,</w:t>
      </w:r>
      <w:r w:rsidRPr="00E27D3D">
        <w:rPr>
          <w:rFonts w:cstheme="minorHAnsi"/>
        </w:rPr>
        <w:t xml:space="preserve"> από πρακτική άποψη</w:t>
      </w:r>
      <w:r>
        <w:rPr>
          <w:rFonts w:cstheme="minorHAnsi"/>
        </w:rPr>
        <w:t>,</w:t>
      </w:r>
      <w:r w:rsidRPr="00E27D3D">
        <w:rPr>
          <w:rFonts w:cstheme="minorHAnsi"/>
        </w:rPr>
        <w:t xml:space="preserve"> η διάταξη δεν εξυπηρετεί την ταχεία και ορθή απονομή της δικαιοσύνης. Επιπλέον</w:t>
      </w:r>
      <w:r>
        <w:rPr>
          <w:rFonts w:cstheme="minorHAnsi"/>
        </w:rPr>
        <w:t>,</w:t>
      </w:r>
      <w:r w:rsidRPr="00E27D3D">
        <w:rPr>
          <w:rFonts w:cstheme="minorHAnsi"/>
        </w:rPr>
        <w:t xml:space="preserve"> η</w:t>
      </w:r>
      <w:r>
        <w:rPr>
          <w:rFonts w:cstheme="minorHAnsi"/>
        </w:rPr>
        <w:t xml:space="preserve"> άνευ</w:t>
      </w:r>
      <w:r w:rsidRPr="00E27D3D">
        <w:rPr>
          <w:rFonts w:cstheme="minorHAnsi"/>
        </w:rPr>
        <w:t xml:space="preserve"> διάκριση ένταξης όλων των κακουργημάτων που προβλέπονται σε ειδικούς ποινικούς νόμους</w:t>
      </w:r>
      <w:r>
        <w:rPr>
          <w:rFonts w:cstheme="minorHAnsi"/>
        </w:rPr>
        <w:t>,</w:t>
      </w:r>
      <w:r w:rsidRPr="00E27D3D">
        <w:rPr>
          <w:rFonts w:cstheme="minorHAnsi"/>
        </w:rPr>
        <w:t xml:space="preserve"> δεν έχει εσωτερική συνοχή και είναι ανορθολογική. Περαιτέρω</w:t>
      </w:r>
      <w:r>
        <w:rPr>
          <w:rFonts w:cstheme="minorHAnsi"/>
        </w:rPr>
        <w:t>,</w:t>
      </w:r>
      <w:r w:rsidRPr="00E27D3D">
        <w:rPr>
          <w:rFonts w:cstheme="minorHAnsi"/>
        </w:rPr>
        <w:t xml:space="preserve"> πολλά εγκλήματα ειδικών ποινικών νόμων</w:t>
      </w:r>
      <w:r>
        <w:rPr>
          <w:rFonts w:cstheme="minorHAnsi"/>
        </w:rPr>
        <w:t>, λ</w:t>
      </w:r>
      <w:r w:rsidRPr="00E27D3D">
        <w:rPr>
          <w:rFonts w:cstheme="minorHAnsi"/>
        </w:rPr>
        <w:t>όγου χάρη</w:t>
      </w:r>
      <w:r>
        <w:rPr>
          <w:rFonts w:cstheme="minorHAnsi"/>
        </w:rPr>
        <w:t>,</w:t>
      </w:r>
      <w:r w:rsidRPr="00E27D3D">
        <w:rPr>
          <w:rFonts w:cstheme="minorHAnsi"/>
        </w:rPr>
        <w:t xml:space="preserve"> περί αρχαιοτήτων</w:t>
      </w:r>
      <w:r>
        <w:rPr>
          <w:rFonts w:cstheme="minorHAnsi"/>
        </w:rPr>
        <w:t>,</w:t>
      </w:r>
      <w:r w:rsidRPr="00E27D3D">
        <w:rPr>
          <w:rFonts w:cstheme="minorHAnsi"/>
        </w:rPr>
        <w:t xml:space="preserve"> δεν έχουν ούτε την αποδεικτική ευκολία ούτε τη μαζικότητα που θα διερευνήσει η παράκαμψη</w:t>
      </w:r>
      <w:r>
        <w:rPr>
          <w:rFonts w:cstheme="minorHAnsi"/>
        </w:rPr>
        <w:t xml:space="preserve"> της ενδιάμεσης διαδικασίας και θ</w:t>
      </w:r>
      <w:r w:rsidRPr="00E27D3D">
        <w:rPr>
          <w:rFonts w:cstheme="minorHAnsi"/>
        </w:rPr>
        <w:t>α δημιουργηθεί χωρίς εμφανή λόγο ένα ανορθολογικό έρεισμα παραπομπής δύο ταχυτήτων.</w:t>
      </w:r>
    </w:p>
    <w:p w:rsidR="005A59DC" w:rsidRDefault="00494EFD" w:rsidP="006A7991">
      <w:pPr>
        <w:ind w:firstLine="680"/>
        <w:contextualSpacing/>
        <w:jc w:val="both"/>
        <w:rPr>
          <w:rFonts w:cstheme="minorHAnsi"/>
        </w:rPr>
      </w:pPr>
      <w:r w:rsidRPr="00E27D3D">
        <w:rPr>
          <w:rFonts w:cstheme="minorHAnsi"/>
        </w:rPr>
        <w:t xml:space="preserve"> Με δεδομένη</w:t>
      </w:r>
      <w:r>
        <w:rPr>
          <w:rFonts w:cstheme="minorHAnsi"/>
        </w:rPr>
        <w:t>,</w:t>
      </w:r>
      <w:r w:rsidRPr="00E27D3D">
        <w:rPr>
          <w:rFonts w:cstheme="minorHAnsi"/>
        </w:rPr>
        <w:t xml:space="preserve"> λοιπόν</w:t>
      </w:r>
      <w:r>
        <w:rPr>
          <w:rFonts w:cstheme="minorHAnsi"/>
        </w:rPr>
        <w:t>,</w:t>
      </w:r>
      <w:r w:rsidRPr="00E27D3D">
        <w:rPr>
          <w:rFonts w:cstheme="minorHAnsi"/>
        </w:rPr>
        <w:t xml:space="preserve"> την πολύ μεγάλη αύξηση της πραγματικής έκτισης ποινής για πλημμελήματα</w:t>
      </w:r>
      <w:r>
        <w:rPr>
          <w:rFonts w:cstheme="minorHAnsi"/>
        </w:rPr>
        <w:t>, καθώς εκτίε</w:t>
      </w:r>
      <w:r w:rsidRPr="00E27D3D">
        <w:rPr>
          <w:rFonts w:cstheme="minorHAnsi"/>
        </w:rPr>
        <w:t>ται κάθε ποινή φυλάκισης άνω των δύο ετών</w:t>
      </w:r>
      <w:r>
        <w:rPr>
          <w:rFonts w:cstheme="minorHAnsi"/>
        </w:rPr>
        <w:t>,</w:t>
      </w:r>
      <w:r w:rsidRPr="00E27D3D">
        <w:rPr>
          <w:rFonts w:cstheme="minorHAnsi"/>
        </w:rPr>
        <w:t xml:space="preserve"> καθίσταται σοβαρότερη παράλειψη του νομοθέτη</w:t>
      </w:r>
      <w:r>
        <w:rPr>
          <w:rFonts w:cstheme="minorHAnsi"/>
        </w:rPr>
        <w:t>,</w:t>
      </w:r>
      <w:r w:rsidRPr="00E27D3D">
        <w:rPr>
          <w:rFonts w:cstheme="minorHAnsi"/>
        </w:rPr>
        <w:t xml:space="preserve"> να προβλέψει την υποχρεωτική παράσταση συνηγόρου σε όσα εξ αυτών απειλούνται με ποινή φυλάκισης που υπερβαίνει τα δύο έτη</w:t>
      </w:r>
      <w:r>
        <w:rPr>
          <w:rFonts w:cstheme="minorHAnsi"/>
        </w:rPr>
        <w:t xml:space="preserve">. </w:t>
      </w:r>
    </w:p>
    <w:p w:rsidR="005A59DC" w:rsidRDefault="00494EFD" w:rsidP="006A7991">
      <w:pPr>
        <w:ind w:firstLine="680"/>
        <w:contextualSpacing/>
        <w:jc w:val="both"/>
        <w:rPr>
          <w:rFonts w:cstheme="minorHAnsi"/>
        </w:rPr>
      </w:pPr>
      <w:r>
        <w:rPr>
          <w:rFonts w:cstheme="minorHAnsi"/>
        </w:rPr>
        <w:t>Ως προς την αυστηροποίηση  της</w:t>
      </w:r>
      <w:r w:rsidRPr="00E27D3D">
        <w:rPr>
          <w:rFonts w:cstheme="minorHAnsi"/>
        </w:rPr>
        <w:t xml:space="preserve"> απόλυσης με την αύξηση των ορίων πραγματικής έκτισης</w:t>
      </w:r>
      <w:r>
        <w:rPr>
          <w:rFonts w:cstheme="minorHAnsi"/>
        </w:rPr>
        <w:t>, θ</w:t>
      </w:r>
      <w:r w:rsidRPr="00E27D3D">
        <w:rPr>
          <w:rFonts w:cstheme="minorHAnsi"/>
        </w:rPr>
        <w:t>α πρέπει να ληφθεί υπόψη ότι ο ευεργετικός υπολογισμός των ημερών εργασίας</w:t>
      </w:r>
      <w:r>
        <w:rPr>
          <w:rFonts w:cstheme="minorHAnsi"/>
        </w:rPr>
        <w:t>,</w:t>
      </w:r>
      <w:r w:rsidRPr="00E27D3D">
        <w:rPr>
          <w:rFonts w:cstheme="minorHAnsi"/>
        </w:rPr>
        <w:t xml:space="preserve"> </w:t>
      </w:r>
      <w:r>
        <w:rPr>
          <w:rFonts w:cstheme="minorHAnsi"/>
        </w:rPr>
        <w:t>αλλά και η απόλυση κατόπιν έκτισ</w:t>
      </w:r>
      <w:r w:rsidRPr="00E27D3D">
        <w:rPr>
          <w:rFonts w:cstheme="minorHAnsi"/>
        </w:rPr>
        <w:t>ης μέρο</w:t>
      </w:r>
      <w:r>
        <w:rPr>
          <w:rFonts w:cstheme="minorHAnsi"/>
        </w:rPr>
        <w:t>υ</w:t>
      </w:r>
      <w:r w:rsidRPr="00E27D3D">
        <w:rPr>
          <w:rFonts w:cstheme="minorHAnsi"/>
        </w:rPr>
        <w:t>ς μόνο της ποινής</w:t>
      </w:r>
      <w:r>
        <w:rPr>
          <w:rFonts w:cstheme="minorHAnsi"/>
        </w:rPr>
        <w:t>,</w:t>
      </w:r>
      <w:r w:rsidRPr="00E27D3D">
        <w:rPr>
          <w:rFonts w:cstheme="minorHAnsi"/>
        </w:rPr>
        <w:t xml:space="preserve"> εφ</w:t>
      </w:r>
      <w:r>
        <w:rPr>
          <w:rFonts w:cstheme="minorHAnsi"/>
        </w:rPr>
        <w:t xml:space="preserve">όσον καταδικαστεί σε </w:t>
      </w:r>
      <w:r w:rsidRPr="00E27D3D">
        <w:rPr>
          <w:rFonts w:cstheme="minorHAnsi"/>
        </w:rPr>
        <w:t>καλή διαγωγή</w:t>
      </w:r>
      <w:r w:rsidR="005A59DC">
        <w:rPr>
          <w:rFonts w:cstheme="minorHAnsi"/>
        </w:rPr>
        <w:t xml:space="preserve">, </w:t>
      </w:r>
      <w:r w:rsidRPr="00E27D3D">
        <w:rPr>
          <w:rFonts w:cstheme="minorHAnsi"/>
        </w:rPr>
        <w:t>αποτελούν ρυθμίσεις που στοχεύουν</w:t>
      </w:r>
      <w:r>
        <w:rPr>
          <w:rFonts w:cstheme="minorHAnsi"/>
        </w:rPr>
        <w:t>,</w:t>
      </w:r>
      <w:r w:rsidRPr="00E27D3D">
        <w:rPr>
          <w:rFonts w:cstheme="minorHAnsi"/>
        </w:rPr>
        <w:t xml:space="preserve"> αφενός</w:t>
      </w:r>
      <w:r>
        <w:rPr>
          <w:rFonts w:cstheme="minorHAnsi"/>
        </w:rPr>
        <w:t>,</w:t>
      </w:r>
      <w:r w:rsidRPr="00E27D3D">
        <w:rPr>
          <w:rFonts w:cstheme="minorHAnsi"/>
        </w:rPr>
        <w:t xml:space="preserve"> στο</w:t>
      </w:r>
      <w:r w:rsidR="005A59DC">
        <w:rPr>
          <w:rFonts w:cstheme="minorHAnsi"/>
        </w:rPr>
        <w:t>ν</w:t>
      </w:r>
      <w:r w:rsidRPr="00E27D3D">
        <w:rPr>
          <w:rFonts w:cstheme="minorHAnsi"/>
        </w:rPr>
        <w:t xml:space="preserve"> σωφρονισμό των καταδικασ</w:t>
      </w:r>
      <w:r>
        <w:rPr>
          <w:rFonts w:cstheme="minorHAnsi"/>
        </w:rPr>
        <w:t>θέντων και</w:t>
      </w:r>
      <w:r w:rsidR="005A59DC">
        <w:rPr>
          <w:rFonts w:cstheme="minorHAnsi"/>
        </w:rPr>
        <w:t>,</w:t>
      </w:r>
      <w:r>
        <w:rPr>
          <w:rFonts w:cstheme="minorHAnsi"/>
        </w:rPr>
        <w:t xml:space="preserve"> αφετέρου</w:t>
      </w:r>
      <w:r w:rsidR="005A59DC">
        <w:rPr>
          <w:rFonts w:cstheme="minorHAnsi"/>
        </w:rPr>
        <w:t>,</w:t>
      </w:r>
      <w:r>
        <w:rPr>
          <w:rFonts w:cstheme="minorHAnsi"/>
        </w:rPr>
        <w:t xml:space="preserve"> στην ευρυθμία</w:t>
      </w:r>
      <w:r w:rsidRPr="00E27D3D">
        <w:rPr>
          <w:rFonts w:cstheme="minorHAnsi"/>
        </w:rPr>
        <w:t xml:space="preserve"> των καταστημάτων κράτησης.</w:t>
      </w:r>
      <w:r>
        <w:rPr>
          <w:rFonts w:cstheme="minorHAnsi"/>
        </w:rPr>
        <w:t xml:space="preserve"> </w:t>
      </w:r>
    </w:p>
    <w:p w:rsidR="00494EFD" w:rsidRDefault="00494EFD" w:rsidP="006A7991">
      <w:pPr>
        <w:ind w:firstLine="680"/>
        <w:contextualSpacing/>
        <w:jc w:val="both"/>
        <w:rPr>
          <w:rFonts w:cstheme="minorHAnsi"/>
        </w:rPr>
      </w:pPr>
      <w:r>
        <w:rPr>
          <w:rFonts w:cstheme="minorHAnsi"/>
        </w:rPr>
        <w:t>Με απλά λόγια, όσο το όριο της πραγματικά εκτιόμενης</w:t>
      </w:r>
      <w:r w:rsidRPr="00E27D3D">
        <w:rPr>
          <w:rFonts w:cstheme="minorHAnsi"/>
        </w:rPr>
        <w:t xml:space="preserve"> ποινής</w:t>
      </w:r>
      <w:r w:rsidR="005A59DC">
        <w:rPr>
          <w:rFonts w:cstheme="minorHAnsi"/>
        </w:rPr>
        <w:t>,</w:t>
      </w:r>
      <w:r w:rsidRPr="00E27D3D">
        <w:rPr>
          <w:rFonts w:cstheme="minorHAnsi"/>
        </w:rPr>
        <w:t xml:space="preserve"> προκειμένου να χορηγηθεί υπό</w:t>
      </w:r>
      <w:r>
        <w:rPr>
          <w:rFonts w:cstheme="minorHAnsi"/>
        </w:rPr>
        <w:t xml:space="preserve"> όρου</w:t>
      </w:r>
      <w:r w:rsidRPr="00E27D3D">
        <w:rPr>
          <w:rFonts w:cstheme="minorHAnsi"/>
        </w:rPr>
        <w:t xml:space="preserve"> απόλυση</w:t>
      </w:r>
      <w:r w:rsidR="005A59DC">
        <w:rPr>
          <w:rFonts w:cstheme="minorHAnsi"/>
        </w:rPr>
        <w:t>,</w:t>
      </w:r>
      <w:r w:rsidRPr="00E27D3D">
        <w:rPr>
          <w:rFonts w:cstheme="minorHAnsi"/>
        </w:rPr>
        <w:t xml:space="preserve"> προσεγγίζει την επιβληθείσα</w:t>
      </w:r>
      <w:r>
        <w:rPr>
          <w:rFonts w:cstheme="minorHAnsi"/>
        </w:rPr>
        <w:t>,</w:t>
      </w:r>
      <w:r w:rsidRPr="00E27D3D">
        <w:rPr>
          <w:rFonts w:cstheme="minorHAnsi"/>
        </w:rPr>
        <w:t xml:space="preserve"> τόσο λιγότερους λόγους έχει και ο καταδικασθείς να εργαστεί εντός του καταστήματος κράτησης ή να επιδείξει την καλή διαγω</w:t>
      </w:r>
      <w:r>
        <w:rPr>
          <w:rFonts w:cstheme="minorHAnsi"/>
        </w:rPr>
        <w:t xml:space="preserve">γή. </w:t>
      </w:r>
    </w:p>
    <w:p w:rsidR="00953607" w:rsidRPr="003B4EDF" w:rsidRDefault="005A59DC" w:rsidP="006A7991">
      <w:pPr>
        <w:tabs>
          <w:tab w:val="left" w:pos="360"/>
          <w:tab w:val="left" w:pos="720"/>
          <w:tab w:val="center" w:pos="4513"/>
        </w:tabs>
        <w:spacing w:line="276" w:lineRule="auto"/>
        <w:contextualSpacing/>
        <w:jc w:val="both"/>
        <w:rPr>
          <w:rFonts w:ascii="Calibri" w:hAnsi="Calibri" w:cs="Calibri"/>
        </w:rPr>
      </w:pPr>
      <w:r>
        <w:rPr>
          <w:rFonts w:cstheme="minorHAnsi"/>
        </w:rPr>
        <w:tab/>
      </w:r>
      <w:r>
        <w:rPr>
          <w:rFonts w:cstheme="minorHAnsi"/>
        </w:rPr>
        <w:tab/>
      </w:r>
      <w:r w:rsidR="00953607">
        <w:rPr>
          <w:rFonts w:cstheme="minorHAnsi"/>
        </w:rPr>
        <w:t xml:space="preserve">Στο σημείο αυτό γίνεται η β΄ ανάγνωση του καταλόγου των μελών της Επιτροπής. </w:t>
      </w:r>
      <w:r w:rsidR="00953607" w:rsidRPr="00FC019C">
        <w:rPr>
          <w:rFonts w:ascii="Calibri" w:hAnsi="Calibri" w:cs="Calibri"/>
        </w:rPr>
        <w:t>Παρόντες ήταν οι Βουλευτές κ.κ.:</w:t>
      </w:r>
      <w:r w:rsidR="00953607" w:rsidRPr="003B4EDF">
        <w:rPr>
          <w:rFonts w:eastAsia="Times New Roman" w:cstheme="minorHAnsi"/>
          <w:color w:val="000000"/>
        </w:rPr>
        <w:t xml:space="preserve"> Αθανασίου Χαράλαμπος, Αντωνίου Μαρία, Βεσυρόπουλος Απόστολος,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Κατσαφάδος Κωνσταντίνος, Κεδίκογλου Συμεών (Σίμος), Κοτρωνιάς Γεώργιος, Κούβελας Δημήτριος, Κυριαζίδης Δημήτριος, Κωτσός Γεώργιος, Λαζαρίδης Μακάριος, Λαμπρόπουλος Ιωάννης, Λεονταρίδης Θεόφιλος, Λοβέρδος Ιωάννης – Μιχαήλ (Γιάννης), Μαντάς Περικλής, Μαρκογιαννάκης </w:t>
      </w:r>
      <w:r w:rsidR="00953607" w:rsidRPr="003B4EDF">
        <w:rPr>
          <w:rFonts w:eastAsia="Times New Roman" w:cstheme="minorHAnsi"/>
          <w:color w:val="000000"/>
        </w:rPr>
        <w:lastRenderedPageBreak/>
        <w:t xml:space="preserve">Αλέξανδρος, Μπαρτζώκας Αναστάσιος,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00953607" w:rsidRPr="003B4EDF">
        <w:rPr>
          <w:rFonts w:eastAsia="Times New Roman" w:cstheme="minorHAnsi"/>
          <w:color w:val="0D0D0D"/>
        </w:rPr>
        <w:t xml:space="preserve">Ακρίτα Έλενα, Καραμέρος Γεώργιος, </w:t>
      </w:r>
      <w:r w:rsidR="00953607" w:rsidRPr="003B4EDF">
        <w:rPr>
          <w:rFonts w:eastAsia="Calibri" w:cstheme="minorHAnsi"/>
          <w:color w:val="0D0D0D"/>
        </w:rPr>
        <w:t>Κοντοτόλη Μαρίνα,</w:t>
      </w:r>
      <w:r w:rsidR="00953607" w:rsidRPr="003B4EDF">
        <w:rPr>
          <w:rFonts w:ascii="Arial" w:eastAsia="Calibri" w:hAnsi="Arial" w:cs="Arial"/>
          <w:color w:val="0D0D0D"/>
        </w:rPr>
        <w:t xml:space="preserve"> </w:t>
      </w:r>
      <w:r w:rsidR="00953607" w:rsidRPr="003B4EDF">
        <w:rPr>
          <w:rFonts w:eastAsia="Calibri" w:cstheme="minorHAnsi"/>
          <w:color w:val="0D0D0D"/>
        </w:rPr>
        <w:t>Μπάρκας Κωνσταντίνος,</w:t>
      </w:r>
      <w:r w:rsidR="00953607" w:rsidRPr="003B4EDF">
        <w:rPr>
          <w:rFonts w:eastAsia="Times New Roman" w:cstheme="minorHAnsi"/>
          <w:color w:val="0D0D0D"/>
        </w:rPr>
        <w:t xml:space="preserve"> Ξανθόπουλος Θεόφιλος, Παπαηλιού Γεώργιος, Πούλου Παναγιού (Γιώτα), </w:t>
      </w:r>
      <w:r w:rsidR="00953607" w:rsidRPr="003B4EDF">
        <w:rPr>
          <w:rFonts w:eastAsia="Calibri" w:cstheme="minorHAnsi"/>
          <w:color w:val="0D0D0D"/>
        </w:rPr>
        <w:t>Σαρακιώτης Ιωάννης,</w:t>
      </w:r>
      <w:r w:rsidR="00953607" w:rsidRPr="003B4EDF">
        <w:rPr>
          <w:rFonts w:eastAsia="Times New Roman" w:cstheme="minorHAnsi"/>
          <w:color w:val="0D0D0D"/>
        </w:rPr>
        <w:t xml:space="preserve"> Ψυχογιός Γεώργιος, </w:t>
      </w:r>
      <w:r w:rsidR="00953607" w:rsidRPr="003B4EDF">
        <w:rPr>
          <w:rFonts w:eastAsia="Times New Roman" w:cstheme="minorHAns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953607">
        <w:rPr>
          <w:rFonts w:eastAsia="Times New Roman" w:cstheme="minorHAnsi"/>
          <w:color w:val="000000"/>
        </w:rPr>
        <w:t>Παπαναστάσης Νικόλαος, Μεταξάς Βασίλειος,</w:t>
      </w:r>
      <w:r w:rsidR="00953607" w:rsidRPr="003B4EDF">
        <w:rPr>
          <w:rFonts w:eastAsia="Times New Roman" w:cstheme="minorHAnsi"/>
          <w:color w:val="000000"/>
        </w:rPr>
        <w:t xml:space="preserve"> Κομνηνάκα Μαρία, Συντυχάκης Εμμανουήλ, Σαράκης Παύλος, Χήτας Κωνσταντίνος, </w:t>
      </w:r>
      <w:r w:rsidR="00953607">
        <w:rPr>
          <w:rFonts w:eastAsia="Times New Roman" w:cstheme="minorHAnsi"/>
          <w:color w:val="000000"/>
        </w:rPr>
        <w:t>Φωτίου Θεανώ,</w:t>
      </w:r>
      <w:r w:rsidR="00953607" w:rsidRPr="003B4EDF">
        <w:rPr>
          <w:rFonts w:eastAsia="Times New Roman" w:cstheme="minorHAnsi"/>
          <w:color w:val="000000"/>
        </w:rPr>
        <w:t xml:space="preserve"> Τζανακόπουλος Δημήτριος, Δημητριάδης Πέτρος, Κόντης Ιωάννης, Αποστολάκης Γεώργιος, Καραγεωργοπούλου Ελένη και Κωνσταντοπούλου Ζωή.</w:t>
      </w:r>
    </w:p>
    <w:p w:rsidR="00494EFD" w:rsidRPr="00E27D3D" w:rsidRDefault="00494EFD" w:rsidP="0074584A">
      <w:pPr>
        <w:ind w:firstLine="680"/>
        <w:contextualSpacing/>
        <w:jc w:val="both"/>
        <w:rPr>
          <w:rFonts w:cstheme="minorHAnsi"/>
        </w:rPr>
      </w:pPr>
      <w:r w:rsidRPr="00804F24">
        <w:rPr>
          <w:rFonts w:cstheme="minorHAnsi"/>
          <w:b/>
        </w:rPr>
        <w:t>ΑΙΚΑΤΕΡΙΝΗ (ΚΑΤΕΡΙΝΑ) ΠΑΠΑΚΩΣΤΑ – ΠΑΛΙΟΥΡΑ (Προεδρεύουσα της Επιτροπής):</w:t>
      </w:r>
      <w:r>
        <w:rPr>
          <w:rFonts w:cstheme="minorHAnsi"/>
        </w:rPr>
        <w:t xml:space="preserve"> </w:t>
      </w:r>
      <w:r w:rsidRPr="00E27D3D">
        <w:rPr>
          <w:rFonts w:cstheme="minorHAnsi"/>
        </w:rPr>
        <w:t>Το</w:t>
      </w:r>
      <w:r w:rsidR="0074584A">
        <w:rPr>
          <w:rFonts w:cstheme="minorHAnsi"/>
        </w:rPr>
        <w:t>ν</w:t>
      </w:r>
      <w:r w:rsidRPr="00E27D3D">
        <w:rPr>
          <w:rFonts w:cstheme="minorHAnsi"/>
        </w:rPr>
        <w:t xml:space="preserve"> λόγο έχει ο κ. Τζανακόπουλος.</w:t>
      </w:r>
    </w:p>
    <w:p w:rsidR="00494EFD" w:rsidRPr="00E27D3D" w:rsidRDefault="00494EFD" w:rsidP="006A7991">
      <w:pPr>
        <w:ind w:firstLine="680"/>
        <w:contextualSpacing/>
        <w:jc w:val="both"/>
        <w:rPr>
          <w:rFonts w:cstheme="minorHAnsi"/>
        </w:rPr>
      </w:pPr>
      <w:r w:rsidRPr="00804F24">
        <w:rPr>
          <w:rFonts w:cstheme="minorHAnsi"/>
          <w:b/>
        </w:rPr>
        <w:t xml:space="preserve">ΔΗΜΗΤΡΙΟΣ ΤΖΑΝΑΚΟΠΟΥΛΟΣ (Ειδικός Αγορητής της Κ.Ο. «ΝΕΑ ΑΡΙΣΤΕΡΑ»): </w:t>
      </w:r>
      <w:r>
        <w:rPr>
          <w:rFonts w:cstheme="minorHAnsi"/>
        </w:rPr>
        <w:t>Κ</w:t>
      </w:r>
      <w:r w:rsidRPr="00E27D3D">
        <w:rPr>
          <w:rFonts w:cstheme="minorHAnsi"/>
        </w:rPr>
        <w:t>υρίες και κύριοι συνάδελφοι</w:t>
      </w:r>
      <w:r>
        <w:rPr>
          <w:rFonts w:cstheme="minorHAnsi"/>
        </w:rPr>
        <w:t>, κύριε Υπουργέ,</w:t>
      </w:r>
      <w:r w:rsidRPr="00E27D3D">
        <w:rPr>
          <w:rFonts w:cstheme="minorHAnsi"/>
        </w:rPr>
        <w:t xml:space="preserve"> οφείλω να ομολογήσω ότι</w:t>
      </w:r>
      <w:r w:rsidR="0074584A">
        <w:rPr>
          <w:rFonts w:cstheme="minorHAnsi"/>
        </w:rPr>
        <w:t xml:space="preserve"> </w:t>
      </w:r>
      <w:r w:rsidRPr="00E27D3D">
        <w:rPr>
          <w:rFonts w:cstheme="minorHAnsi"/>
        </w:rPr>
        <w:t xml:space="preserve">αν ήμουν στη θέση </w:t>
      </w:r>
      <w:r w:rsidR="0074584A">
        <w:rPr>
          <w:rFonts w:cstheme="minorHAnsi"/>
        </w:rPr>
        <w:t>σας,</w:t>
      </w:r>
      <w:r w:rsidRPr="00E27D3D">
        <w:rPr>
          <w:rFonts w:cstheme="minorHAnsi"/>
        </w:rPr>
        <w:t xml:space="preserve"> θα βρισκόμουν σε εξαιρετικά δύσκολη θέση.</w:t>
      </w:r>
      <w:r>
        <w:rPr>
          <w:rFonts w:cstheme="minorHAnsi"/>
        </w:rPr>
        <w:t xml:space="preserve"> Την Π</w:t>
      </w:r>
      <w:r w:rsidRPr="00E27D3D">
        <w:rPr>
          <w:rFonts w:cstheme="minorHAnsi"/>
        </w:rPr>
        <w:t>αρασκευή</w:t>
      </w:r>
      <w:r>
        <w:rPr>
          <w:rFonts w:cstheme="minorHAnsi"/>
        </w:rPr>
        <w:t>,</w:t>
      </w:r>
      <w:r w:rsidRPr="00E27D3D">
        <w:rPr>
          <w:rFonts w:cstheme="minorHAnsi"/>
        </w:rPr>
        <w:t xml:space="preserve"> παρακολουθήσαμε κάτι το οποίο</w:t>
      </w:r>
      <w:r w:rsidR="0074584A">
        <w:rPr>
          <w:rFonts w:cstheme="minorHAnsi"/>
        </w:rPr>
        <w:t>,</w:t>
      </w:r>
      <w:r w:rsidRPr="00E27D3D">
        <w:rPr>
          <w:rFonts w:cstheme="minorHAnsi"/>
        </w:rPr>
        <w:t xml:space="preserve"> τουλάχισ</w:t>
      </w:r>
      <w:r>
        <w:rPr>
          <w:rFonts w:cstheme="minorHAnsi"/>
        </w:rPr>
        <w:t>τον όσα χρόνια παρακολουθώ τις Κ</w:t>
      </w:r>
      <w:r w:rsidRPr="00E27D3D">
        <w:rPr>
          <w:rFonts w:cstheme="minorHAnsi"/>
        </w:rPr>
        <w:t xml:space="preserve">οινοβουλευτικές </w:t>
      </w:r>
      <w:r>
        <w:rPr>
          <w:rFonts w:cstheme="minorHAnsi"/>
        </w:rPr>
        <w:t>Ε</w:t>
      </w:r>
      <w:r w:rsidRPr="00E27D3D">
        <w:rPr>
          <w:rFonts w:cstheme="minorHAnsi"/>
        </w:rPr>
        <w:t>πιτροπές</w:t>
      </w:r>
      <w:r>
        <w:rPr>
          <w:rFonts w:cstheme="minorHAnsi"/>
        </w:rPr>
        <w:t>,</w:t>
      </w:r>
      <w:r w:rsidRPr="00E27D3D">
        <w:rPr>
          <w:rFonts w:cstheme="minorHAnsi"/>
        </w:rPr>
        <w:t xml:space="preserve"> δεν μου έχει ξανασυμβεί.</w:t>
      </w:r>
      <w:r>
        <w:rPr>
          <w:rFonts w:cstheme="minorHAnsi"/>
        </w:rPr>
        <w:t xml:space="preserve"> Το σύνολο των Επιστημονικών Φ</w:t>
      </w:r>
      <w:r w:rsidRPr="00E27D3D">
        <w:rPr>
          <w:rFonts w:cstheme="minorHAnsi"/>
        </w:rPr>
        <w:t>ορέων</w:t>
      </w:r>
      <w:r>
        <w:rPr>
          <w:rFonts w:cstheme="minorHAnsi"/>
        </w:rPr>
        <w:t>, των Νομικών Σ</w:t>
      </w:r>
      <w:r w:rsidRPr="00E27D3D">
        <w:rPr>
          <w:rFonts w:cstheme="minorHAnsi"/>
        </w:rPr>
        <w:t>χολών</w:t>
      </w:r>
      <w:r>
        <w:rPr>
          <w:rFonts w:cstheme="minorHAnsi"/>
        </w:rPr>
        <w:t>, των Δικηγορικών Συλλόγων, των Ενώσεων των Ποινικολόγων, των Εγκληματολόγων,</w:t>
      </w:r>
      <w:r w:rsidRPr="00E27D3D">
        <w:rPr>
          <w:rFonts w:cstheme="minorHAnsi"/>
        </w:rPr>
        <w:t xml:space="preserve"> κατακεραύνωσε</w:t>
      </w:r>
      <w:r w:rsidR="0074584A">
        <w:rPr>
          <w:rFonts w:cstheme="minorHAnsi"/>
        </w:rPr>
        <w:t>,</w:t>
      </w:r>
      <w:r w:rsidRPr="00E27D3D">
        <w:rPr>
          <w:rFonts w:cstheme="minorHAnsi"/>
        </w:rPr>
        <w:t xml:space="preserve"> στην κυριολεξία</w:t>
      </w:r>
      <w:r w:rsidR="0074584A">
        <w:rPr>
          <w:rFonts w:cstheme="minorHAnsi"/>
        </w:rPr>
        <w:t>,</w:t>
      </w:r>
      <w:r w:rsidRPr="00E27D3D">
        <w:rPr>
          <w:rFonts w:cstheme="minorHAnsi"/>
        </w:rPr>
        <w:t xml:space="preserve"> το νομοσχέδιο.</w:t>
      </w:r>
      <w:r>
        <w:rPr>
          <w:rFonts w:cstheme="minorHAnsi"/>
        </w:rPr>
        <w:t xml:space="preserve"> Μέχρι στιγμής, </w:t>
      </w:r>
      <w:r w:rsidRPr="00E27D3D">
        <w:rPr>
          <w:rFonts w:cstheme="minorHAnsi"/>
        </w:rPr>
        <w:t>έχουμε κινητοποιήσεις δικηγόρων</w:t>
      </w:r>
      <w:r>
        <w:rPr>
          <w:rFonts w:cstheme="minorHAnsi"/>
        </w:rPr>
        <w:t>, ανακοίνωση 39 καθηγητών του Ποινικού Δικαίου</w:t>
      </w:r>
      <w:r w:rsidR="0074584A">
        <w:rPr>
          <w:rFonts w:cstheme="minorHAnsi"/>
        </w:rPr>
        <w:t>,</w:t>
      </w:r>
      <w:r>
        <w:rPr>
          <w:rFonts w:cstheme="minorHAnsi"/>
        </w:rPr>
        <w:t xml:space="preserve"> ανακοίνωση της Νομικής Σ</w:t>
      </w:r>
      <w:r w:rsidRPr="00E27D3D">
        <w:rPr>
          <w:rFonts w:cstheme="minorHAnsi"/>
        </w:rPr>
        <w:t>χολής της Αθήνας</w:t>
      </w:r>
      <w:r>
        <w:rPr>
          <w:rFonts w:cstheme="minorHAnsi"/>
        </w:rPr>
        <w:t>,</w:t>
      </w:r>
      <w:r w:rsidRPr="00E27D3D">
        <w:rPr>
          <w:rFonts w:cstheme="minorHAnsi"/>
        </w:rPr>
        <w:t xml:space="preserve"> που</w:t>
      </w:r>
      <w:r w:rsidR="0074584A">
        <w:rPr>
          <w:rFonts w:cstheme="minorHAnsi"/>
        </w:rPr>
        <w:t>,</w:t>
      </w:r>
      <w:r w:rsidRPr="00E27D3D">
        <w:rPr>
          <w:rFonts w:cstheme="minorHAnsi"/>
        </w:rPr>
        <w:t xml:space="preserve"> ευ</w:t>
      </w:r>
      <w:r>
        <w:rPr>
          <w:rFonts w:cstheme="minorHAnsi"/>
        </w:rPr>
        <w:t>θέως</w:t>
      </w:r>
      <w:r w:rsidR="0074584A">
        <w:rPr>
          <w:rFonts w:cstheme="minorHAnsi"/>
        </w:rPr>
        <w:t>,</w:t>
      </w:r>
      <w:r>
        <w:rPr>
          <w:rFonts w:cstheme="minorHAnsi"/>
        </w:rPr>
        <w:t xml:space="preserve"> αμφισβητούν ακόμη και αυτή</w:t>
      </w:r>
      <w:r w:rsidRPr="00E27D3D">
        <w:rPr>
          <w:rFonts w:cstheme="minorHAnsi"/>
        </w:rPr>
        <w:t xml:space="preserve"> την ίδια τη συνταγματικότητα του νομοσχεδίου. </w:t>
      </w:r>
    </w:p>
    <w:p w:rsidR="00494EFD" w:rsidRDefault="00494EFD" w:rsidP="003B4EDF">
      <w:pPr>
        <w:spacing w:line="276" w:lineRule="auto"/>
        <w:contextualSpacing/>
        <w:jc w:val="both"/>
        <w:rPr>
          <w:rFonts w:cstheme="minorHAnsi"/>
        </w:rPr>
      </w:pPr>
      <w:r w:rsidRPr="003B68C8">
        <w:rPr>
          <w:rFonts w:cstheme="minorHAnsi"/>
        </w:rPr>
        <w:tab/>
        <w:t>Πρόκειται για ένα νομοσχέδιο</w:t>
      </w:r>
      <w:r w:rsidR="0074584A">
        <w:rPr>
          <w:rFonts w:cstheme="minorHAnsi"/>
        </w:rPr>
        <w:t>,</w:t>
      </w:r>
      <w:r w:rsidRPr="003B68C8">
        <w:rPr>
          <w:rFonts w:cstheme="minorHAnsi"/>
        </w:rPr>
        <w:t xml:space="preserve"> επι</w:t>
      </w:r>
      <w:r>
        <w:rPr>
          <w:rFonts w:cstheme="minorHAnsi"/>
        </w:rPr>
        <w:t>εικώς</w:t>
      </w:r>
      <w:r w:rsidR="0074584A">
        <w:rPr>
          <w:rFonts w:cstheme="minorHAnsi"/>
        </w:rPr>
        <w:t>,</w:t>
      </w:r>
      <w:r>
        <w:rPr>
          <w:rFonts w:cstheme="minorHAnsi"/>
        </w:rPr>
        <w:t xml:space="preserve"> νομοτ</w:t>
      </w:r>
      <w:r w:rsidRPr="003B68C8">
        <w:rPr>
          <w:rFonts w:cstheme="minorHAnsi"/>
        </w:rPr>
        <w:t>εχνικά πρόχειρο</w:t>
      </w:r>
      <w:r>
        <w:rPr>
          <w:rFonts w:cstheme="minorHAnsi"/>
        </w:rPr>
        <w:t>,</w:t>
      </w:r>
      <w:r w:rsidRPr="003B68C8">
        <w:rPr>
          <w:rFonts w:cstheme="minorHAnsi"/>
        </w:rPr>
        <w:t xml:space="preserve"> ουσιαστικά και συνταγματικά</w:t>
      </w:r>
      <w:r w:rsidR="0074584A">
        <w:rPr>
          <w:rFonts w:cstheme="minorHAnsi"/>
        </w:rPr>
        <w:t>,</w:t>
      </w:r>
      <w:r w:rsidRPr="003B68C8">
        <w:rPr>
          <w:rFonts w:cstheme="minorHAnsi"/>
        </w:rPr>
        <w:t xml:space="preserve"> άστοχο και προβληματικό</w:t>
      </w:r>
      <w:r>
        <w:rPr>
          <w:rFonts w:cstheme="minorHAnsi"/>
        </w:rPr>
        <w:t>,</w:t>
      </w:r>
      <w:r w:rsidRPr="003B68C8">
        <w:rPr>
          <w:rFonts w:cstheme="minorHAnsi"/>
        </w:rPr>
        <w:t xml:space="preserve"> κανονικό</w:t>
      </w:r>
      <w:r>
        <w:rPr>
          <w:rFonts w:cstheme="minorHAnsi"/>
        </w:rPr>
        <w:t>τατ</w:t>
      </w:r>
      <w:r w:rsidRPr="003B68C8">
        <w:rPr>
          <w:rFonts w:cstheme="minorHAnsi"/>
        </w:rPr>
        <w:t xml:space="preserve">ο </w:t>
      </w:r>
      <w:r>
        <w:rPr>
          <w:rFonts w:cstheme="minorHAnsi"/>
        </w:rPr>
        <w:t>γονατο</w:t>
      </w:r>
      <w:r w:rsidRPr="003B68C8">
        <w:rPr>
          <w:rFonts w:cstheme="minorHAnsi"/>
        </w:rPr>
        <w:t>γράφημα</w:t>
      </w:r>
      <w:r>
        <w:rPr>
          <w:rFonts w:cstheme="minorHAnsi"/>
        </w:rPr>
        <w:t>,</w:t>
      </w:r>
      <w:r w:rsidRPr="003B68C8">
        <w:rPr>
          <w:rFonts w:cstheme="minorHAnsi"/>
        </w:rPr>
        <w:t xml:space="preserve"> με την κυριολεκτική σημασία της λέξης</w:t>
      </w:r>
      <w:r>
        <w:rPr>
          <w:rFonts w:cstheme="minorHAnsi"/>
        </w:rPr>
        <w:t>.</w:t>
      </w:r>
      <w:r w:rsidRPr="003B68C8">
        <w:rPr>
          <w:rFonts w:cstheme="minorHAnsi"/>
        </w:rPr>
        <w:t xml:space="preserve"> </w:t>
      </w:r>
      <w:r>
        <w:rPr>
          <w:rFonts w:cstheme="minorHAnsi"/>
        </w:rPr>
        <w:t xml:space="preserve">Το </w:t>
      </w:r>
      <w:r w:rsidRPr="003B68C8">
        <w:rPr>
          <w:rFonts w:cstheme="minorHAnsi"/>
        </w:rPr>
        <w:t>έχετε γράψει στο γόνατο αυτό το νομοσχέδιο</w:t>
      </w:r>
      <w:r>
        <w:rPr>
          <w:rFonts w:cstheme="minorHAnsi"/>
        </w:rPr>
        <w:t>.</w:t>
      </w:r>
      <w:r w:rsidRPr="003B68C8">
        <w:rPr>
          <w:rFonts w:cstheme="minorHAnsi"/>
        </w:rPr>
        <w:t xml:space="preserve"> </w:t>
      </w:r>
      <w:r>
        <w:rPr>
          <w:rFonts w:cstheme="minorHAnsi"/>
        </w:rPr>
        <w:t>Έ</w:t>
      </w:r>
      <w:r w:rsidRPr="003B68C8">
        <w:rPr>
          <w:rFonts w:cstheme="minorHAnsi"/>
        </w:rPr>
        <w:t xml:space="preserve">να </w:t>
      </w:r>
      <w:r>
        <w:rPr>
          <w:rFonts w:cstheme="minorHAnsi"/>
        </w:rPr>
        <w:t>γονατο</w:t>
      </w:r>
      <w:r w:rsidRPr="003B68C8">
        <w:rPr>
          <w:rFonts w:cstheme="minorHAnsi"/>
        </w:rPr>
        <w:t>γράφημα</w:t>
      </w:r>
      <w:r>
        <w:rPr>
          <w:rFonts w:cstheme="minorHAnsi"/>
        </w:rPr>
        <w:t>,</w:t>
      </w:r>
      <w:r w:rsidRPr="003B68C8">
        <w:rPr>
          <w:rFonts w:cstheme="minorHAnsi"/>
        </w:rPr>
        <w:t xml:space="preserve"> το οποίο τινάζει</w:t>
      </w:r>
      <w:r w:rsidR="0074584A">
        <w:rPr>
          <w:rFonts w:cstheme="minorHAnsi"/>
        </w:rPr>
        <w:t>,</w:t>
      </w:r>
      <w:r w:rsidRPr="003B68C8">
        <w:rPr>
          <w:rFonts w:cstheme="minorHAnsi"/>
        </w:rPr>
        <w:t xml:space="preserve"> στην κυριολεξία</w:t>
      </w:r>
      <w:r w:rsidR="0074584A">
        <w:rPr>
          <w:rFonts w:cstheme="minorHAnsi"/>
        </w:rPr>
        <w:t>,</w:t>
      </w:r>
      <w:r w:rsidRPr="003B68C8">
        <w:rPr>
          <w:rFonts w:cstheme="minorHAnsi"/>
        </w:rPr>
        <w:t xml:space="preserve"> στον αέρα τη συνοχή του ποινικο</w:t>
      </w:r>
      <w:r>
        <w:rPr>
          <w:rFonts w:cstheme="minorHAnsi"/>
        </w:rPr>
        <w:t>δικαιικού</w:t>
      </w:r>
      <w:r w:rsidRPr="003B68C8">
        <w:rPr>
          <w:rFonts w:cstheme="minorHAnsi"/>
        </w:rPr>
        <w:t xml:space="preserve"> μας συστήματος</w:t>
      </w:r>
      <w:r>
        <w:rPr>
          <w:rFonts w:cstheme="minorHAnsi"/>
        </w:rPr>
        <w:t>.</w:t>
      </w:r>
      <w:r w:rsidRPr="003B68C8">
        <w:rPr>
          <w:rFonts w:cstheme="minorHAnsi"/>
        </w:rPr>
        <w:t xml:space="preserve"> </w:t>
      </w:r>
      <w:r>
        <w:rPr>
          <w:rFonts w:cstheme="minorHAnsi"/>
        </w:rPr>
        <w:t>Π</w:t>
      </w:r>
      <w:r w:rsidRPr="003B68C8">
        <w:rPr>
          <w:rFonts w:cstheme="minorHAnsi"/>
        </w:rPr>
        <w:t>εριορίζει</w:t>
      </w:r>
      <w:r>
        <w:rPr>
          <w:rFonts w:cstheme="minorHAnsi"/>
        </w:rPr>
        <w:t>,</w:t>
      </w:r>
      <w:r w:rsidRPr="003B68C8">
        <w:rPr>
          <w:rFonts w:cstheme="minorHAnsi"/>
        </w:rPr>
        <w:t xml:space="preserve"> ανεπίτρεπτα</w:t>
      </w:r>
      <w:r>
        <w:rPr>
          <w:rFonts w:cstheme="minorHAnsi"/>
        </w:rPr>
        <w:t>,</w:t>
      </w:r>
      <w:r w:rsidRPr="003B68C8">
        <w:rPr>
          <w:rFonts w:cstheme="minorHAnsi"/>
        </w:rPr>
        <w:t xml:space="preserve"> τα δικαιώματα των κατηγορουμένων</w:t>
      </w:r>
      <w:r>
        <w:rPr>
          <w:rFonts w:cstheme="minorHAnsi"/>
        </w:rPr>
        <w:t>.</w:t>
      </w:r>
      <w:r w:rsidRPr="003B68C8">
        <w:rPr>
          <w:rFonts w:cstheme="minorHAnsi"/>
        </w:rPr>
        <w:t xml:space="preserve"> </w:t>
      </w:r>
      <w:r>
        <w:rPr>
          <w:rFonts w:cstheme="minorHAnsi"/>
        </w:rPr>
        <w:t>Π</w:t>
      </w:r>
      <w:r w:rsidRPr="003B68C8">
        <w:rPr>
          <w:rFonts w:cstheme="minorHAnsi"/>
        </w:rPr>
        <w:t>ροσβάλλει</w:t>
      </w:r>
      <w:r w:rsidR="0074584A">
        <w:rPr>
          <w:rFonts w:cstheme="minorHAnsi"/>
        </w:rPr>
        <w:t>,</w:t>
      </w:r>
      <w:r w:rsidRPr="003B68C8">
        <w:rPr>
          <w:rFonts w:cstheme="minorHAnsi"/>
        </w:rPr>
        <w:t xml:space="preserve"> στην κυριολεξία</w:t>
      </w:r>
      <w:r w:rsidR="0074584A">
        <w:rPr>
          <w:rFonts w:cstheme="minorHAnsi"/>
        </w:rPr>
        <w:t>,</w:t>
      </w:r>
      <w:r w:rsidRPr="003B68C8">
        <w:rPr>
          <w:rFonts w:cstheme="minorHAnsi"/>
        </w:rPr>
        <w:t xml:space="preserve"> τους δικαστικούς λειτουργούς περιορίζοντας </w:t>
      </w:r>
      <w:r>
        <w:rPr>
          <w:rFonts w:cstheme="minorHAnsi"/>
        </w:rPr>
        <w:t xml:space="preserve">τη δικαιοδοτική </w:t>
      </w:r>
      <w:r w:rsidRPr="003B68C8">
        <w:rPr>
          <w:rFonts w:cstheme="minorHAnsi"/>
        </w:rPr>
        <w:t>τους δυνατότητα σε μια σειρά από περιπτώσεις και</w:t>
      </w:r>
      <w:r w:rsidR="0074584A">
        <w:rPr>
          <w:rFonts w:cstheme="minorHAnsi"/>
        </w:rPr>
        <w:t>,</w:t>
      </w:r>
      <w:r w:rsidRPr="003B68C8">
        <w:rPr>
          <w:rFonts w:cstheme="minorHAnsi"/>
        </w:rPr>
        <w:t xml:space="preserve"> ταυτόχρονα</w:t>
      </w:r>
      <w:r w:rsidR="0074584A">
        <w:rPr>
          <w:rFonts w:cstheme="minorHAnsi"/>
        </w:rPr>
        <w:t>,</w:t>
      </w:r>
      <w:r w:rsidRPr="003B68C8">
        <w:rPr>
          <w:rFonts w:cstheme="minorHAnsi"/>
        </w:rPr>
        <w:t xml:space="preserve"> προσβάλλει και την ανεξαρτησία </w:t>
      </w:r>
      <w:r>
        <w:rPr>
          <w:rFonts w:cstheme="minorHAnsi"/>
        </w:rPr>
        <w:t>τους.</w:t>
      </w:r>
      <w:r w:rsidRPr="003B68C8">
        <w:rPr>
          <w:rFonts w:cstheme="minorHAnsi"/>
        </w:rPr>
        <w:t xml:space="preserve"> </w:t>
      </w:r>
      <w:r>
        <w:rPr>
          <w:rFonts w:cstheme="minorHAnsi"/>
        </w:rPr>
        <w:t>Μ</w:t>
      </w:r>
      <w:r w:rsidRPr="003B68C8">
        <w:rPr>
          <w:rFonts w:cstheme="minorHAnsi"/>
        </w:rPr>
        <w:t>εροληπτ</w:t>
      </w:r>
      <w:r>
        <w:rPr>
          <w:rFonts w:cstheme="minorHAnsi"/>
        </w:rPr>
        <w:t>εί</w:t>
      </w:r>
      <w:r w:rsidRPr="003B68C8">
        <w:rPr>
          <w:rFonts w:cstheme="minorHAnsi"/>
        </w:rPr>
        <w:t xml:space="preserve"> υπέρ των πλουσίων με τους θεσμούς της μετατροπής των ποινών και τον τιμοκατάλογο των παραβόλων για την άσκηση δικονομικών δικαιωμάτων</w:t>
      </w:r>
      <w:r>
        <w:rPr>
          <w:rFonts w:cstheme="minorHAnsi"/>
        </w:rPr>
        <w:t>.</w:t>
      </w:r>
      <w:r w:rsidRPr="003B68C8">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Ό</w:t>
      </w:r>
      <w:r w:rsidRPr="003B68C8">
        <w:rPr>
          <w:rFonts w:cstheme="minorHAnsi"/>
        </w:rPr>
        <w:t>λα αυτά</w:t>
      </w:r>
      <w:r w:rsidR="0074584A">
        <w:rPr>
          <w:rFonts w:cstheme="minorHAnsi"/>
        </w:rPr>
        <w:t>,</w:t>
      </w:r>
      <w:r w:rsidRPr="003B68C8">
        <w:rPr>
          <w:rFonts w:cstheme="minorHAnsi"/>
        </w:rPr>
        <w:t xml:space="preserve"> για ποιο λόγο τα κάνει</w:t>
      </w:r>
      <w:r>
        <w:rPr>
          <w:rFonts w:cstheme="minorHAnsi"/>
        </w:rPr>
        <w:t>;</w:t>
      </w:r>
      <w:r w:rsidRPr="003B68C8">
        <w:rPr>
          <w:rFonts w:cstheme="minorHAnsi"/>
        </w:rPr>
        <w:t xml:space="preserve"> </w:t>
      </w:r>
      <w:r>
        <w:rPr>
          <w:rFonts w:cstheme="minorHAnsi"/>
        </w:rPr>
        <w:t>Τ</w:t>
      </w:r>
      <w:r w:rsidRPr="003B68C8">
        <w:rPr>
          <w:rFonts w:cstheme="minorHAnsi"/>
        </w:rPr>
        <w:t>α κάνει όλα α</w:t>
      </w:r>
      <w:r>
        <w:rPr>
          <w:rFonts w:cstheme="minorHAnsi"/>
        </w:rPr>
        <w:t xml:space="preserve">υτά το νομοσχέδιο και εσείς ως </w:t>
      </w:r>
      <w:r w:rsidR="00E942B9">
        <w:rPr>
          <w:rFonts w:cstheme="minorHAnsi"/>
        </w:rPr>
        <w:t>Κυβέρνηση</w:t>
      </w:r>
      <w:r w:rsidRPr="003B68C8">
        <w:rPr>
          <w:rFonts w:cstheme="minorHAnsi"/>
        </w:rPr>
        <w:t xml:space="preserve"> και </w:t>
      </w:r>
      <w:r w:rsidR="0074584A">
        <w:rPr>
          <w:rFonts w:cstheme="minorHAnsi"/>
        </w:rPr>
        <w:t>εσείς,</w:t>
      </w:r>
      <w:r w:rsidRPr="003B68C8">
        <w:rPr>
          <w:rFonts w:cstheme="minorHAnsi"/>
        </w:rPr>
        <w:t xml:space="preserve"> κύριε </w:t>
      </w:r>
      <w:r>
        <w:rPr>
          <w:rFonts w:cstheme="minorHAnsi"/>
        </w:rPr>
        <w:t>Φ</w:t>
      </w:r>
      <w:r w:rsidRPr="003B68C8">
        <w:rPr>
          <w:rFonts w:cstheme="minorHAnsi"/>
        </w:rPr>
        <w:t>λωρίδη</w:t>
      </w:r>
      <w:r>
        <w:rPr>
          <w:rFonts w:cstheme="minorHAnsi"/>
        </w:rPr>
        <w:t>, ως Υ</w:t>
      </w:r>
      <w:r w:rsidRPr="003B68C8">
        <w:rPr>
          <w:rFonts w:cstheme="minorHAnsi"/>
        </w:rPr>
        <w:t>πουργός</w:t>
      </w:r>
      <w:r>
        <w:rPr>
          <w:rFonts w:cstheme="minorHAnsi"/>
        </w:rPr>
        <w:t>, για να εξυπηρετήσετε</w:t>
      </w:r>
      <w:r w:rsidRPr="003B68C8">
        <w:rPr>
          <w:rFonts w:cstheme="minorHAnsi"/>
        </w:rPr>
        <w:t xml:space="preserve"> ένα κοντόφθαλμ</w:t>
      </w:r>
      <w:r>
        <w:rPr>
          <w:rFonts w:cstheme="minorHAnsi"/>
        </w:rPr>
        <w:t>ο</w:t>
      </w:r>
      <w:r w:rsidRPr="003B68C8">
        <w:rPr>
          <w:rFonts w:cstheme="minorHAnsi"/>
        </w:rPr>
        <w:t xml:space="preserve"> πολιτικό αφήγημα</w:t>
      </w:r>
      <w:r>
        <w:rPr>
          <w:rFonts w:cstheme="minorHAnsi"/>
        </w:rPr>
        <w:t>.</w:t>
      </w:r>
      <w:r w:rsidRPr="003B68C8">
        <w:rPr>
          <w:rFonts w:cstheme="minorHAnsi"/>
        </w:rPr>
        <w:t xml:space="preserve"> Το ακούσαμε το πολιτικό σας αφήγημα</w:t>
      </w:r>
      <w:r w:rsidR="0074584A">
        <w:rPr>
          <w:rFonts w:cstheme="minorHAnsi"/>
        </w:rPr>
        <w:t>,</w:t>
      </w:r>
      <w:r w:rsidRPr="003B68C8">
        <w:rPr>
          <w:rFonts w:cstheme="minorHAnsi"/>
        </w:rPr>
        <w:t xml:space="preserve"> μάλιστα</w:t>
      </w:r>
      <w:r w:rsidR="0074584A">
        <w:rPr>
          <w:rFonts w:cstheme="minorHAnsi"/>
        </w:rPr>
        <w:t>,</w:t>
      </w:r>
      <w:r w:rsidRPr="003B68C8">
        <w:rPr>
          <w:rFonts w:cstheme="minorHAnsi"/>
        </w:rPr>
        <w:t xml:space="preserve"> στην τοποθέτησή σας κατά τη διαδικαστική συζήτηση που έγινε στην πρώτη ανάγνωση</w:t>
      </w:r>
      <w:r>
        <w:rPr>
          <w:rFonts w:cstheme="minorHAnsi"/>
        </w:rPr>
        <w:t>. Βεβαίως</w:t>
      </w:r>
      <w:r w:rsidR="0074584A">
        <w:rPr>
          <w:rFonts w:cstheme="minorHAnsi"/>
        </w:rPr>
        <w:t>,</w:t>
      </w:r>
      <w:r>
        <w:rPr>
          <w:rFonts w:cstheme="minorHAnsi"/>
        </w:rPr>
        <w:t xml:space="preserve"> στη συνέχεια</w:t>
      </w:r>
      <w:r w:rsidR="0074584A">
        <w:rPr>
          <w:rFonts w:cstheme="minorHAnsi"/>
        </w:rPr>
        <w:t>,</w:t>
      </w:r>
      <w:r>
        <w:rPr>
          <w:rFonts w:cstheme="minorHAnsi"/>
        </w:rPr>
        <w:t xml:space="preserve"> αποχωρήσατ</w:t>
      </w:r>
      <w:r w:rsidRPr="003B68C8">
        <w:rPr>
          <w:rFonts w:cstheme="minorHAnsi"/>
        </w:rPr>
        <w:t>ε</w:t>
      </w:r>
      <w:r w:rsidR="0074584A">
        <w:rPr>
          <w:rFonts w:cstheme="minorHAnsi"/>
        </w:rPr>
        <w:t>,</w:t>
      </w:r>
      <w:r w:rsidRPr="003B68C8">
        <w:rPr>
          <w:rFonts w:cstheme="minorHAnsi"/>
        </w:rPr>
        <w:t xml:space="preserve"> γιατί είχα</w:t>
      </w:r>
      <w:r>
        <w:rPr>
          <w:rFonts w:cstheme="minorHAnsi"/>
        </w:rPr>
        <w:t>τε να πάτε σε ε</w:t>
      </w:r>
      <w:r w:rsidRPr="003B68C8">
        <w:rPr>
          <w:rFonts w:cstheme="minorHAnsi"/>
        </w:rPr>
        <w:t>κδήλωση</w:t>
      </w:r>
      <w:r>
        <w:rPr>
          <w:rFonts w:cstheme="minorHAnsi"/>
        </w:rPr>
        <w:t>.</w:t>
      </w:r>
      <w:r w:rsidRPr="003B68C8">
        <w:rPr>
          <w:rFonts w:cstheme="minorHAnsi"/>
        </w:rPr>
        <w:t xml:space="preserve"> </w:t>
      </w:r>
      <w:r>
        <w:rPr>
          <w:rFonts w:cstheme="minorHAnsi"/>
        </w:rPr>
        <w:t>Φ</w:t>
      </w:r>
      <w:r w:rsidRPr="003B68C8">
        <w:rPr>
          <w:rFonts w:cstheme="minorHAnsi"/>
        </w:rPr>
        <w:t xml:space="preserve">αντάζομαι </w:t>
      </w:r>
      <w:r>
        <w:rPr>
          <w:rFonts w:cstheme="minorHAnsi"/>
        </w:rPr>
        <w:t>ότι είναι</w:t>
      </w:r>
      <w:r w:rsidRPr="003B68C8">
        <w:rPr>
          <w:rFonts w:cstheme="minorHAnsi"/>
        </w:rPr>
        <w:t xml:space="preserve"> πιο σημαντική </w:t>
      </w:r>
      <w:r>
        <w:rPr>
          <w:rFonts w:cstheme="minorHAnsi"/>
        </w:rPr>
        <w:t xml:space="preserve">η </w:t>
      </w:r>
      <w:r w:rsidRPr="003B68C8">
        <w:rPr>
          <w:rFonts w:cstheme="minorHAnsi"/>
        </w:rPr>
        <w:t>εκδήλωση από το να ακούσετε τους Έλληνες βουλευτές και τις Ελληνίδες</w:t>
      </w:r>
      <w:r w:rsidR="0094751E">
        <w:rPr>
          <w:rFonts w:cstheme="minorHAnsi"/>
        </w:rPr>
        <w:t xml:space="preserve"> </w:t>
      </w:r>
      <w:proofErr w:type="spellStart"/>
      <w:r w:rsidR="0094751E">
        <w:rPr>
          <w:rFonts w:cstheme="minorHAnsi"/>
        </w:rPr>
        <w:t>β</w:t>
      </w:r>
      <w:r>
        <w:rPr>
          <w:rFonts w:cstheme="minorHAnsi"/>
        </w:rPr>
        <w:t>ουλεύ</w:t>
      </w:r>
      <w:r w:rsidRPr="003B68C8">
        <w:rPr>
          <w:rFonts w:cstheme="minorHAnsi"/>
        </w:rPr>
        <w:t>τ</w:t>
      </w:r>
      <w:r>
        <w:rPr>
          <w:rFonts w:cstheme="minorHAnsi"/>
        </w:rPr>
        <w:t>ριες</w:t>
      </w:r>
      <w:proofErr w:type="spellEnd"/>
      <w:r w:rsidRPr="003B68C8">
        <w:rPr>
          <w:rFonts w:cstheme="minorHAnsi"/>
        </w:rPr>
        <w:t xml:space="preserve"> σε σχέση με τις αδιανόητες αυτές αλλ</w:t>
      </w:r>
      <w:r>
        <w:rPr>
          <w:rFonts w:cstheme="minorHAnsi"/>
        </w:rPr>
        <w:t xml:space="preserve">αγές που θέλετε να κάνετε στον </w:t>
      </w:r>
      <w:r w:rsidR="002C2EF2">
        <w:rPr>
          <w:rFonts w:cstheme="minorHAnsi"/>
        </w:rPr>
        <w:t>Ποινικό Κώδικα</w:t>
      </w:r>
      <w:r w:rsidRPr="003B68C8">
        <w:rPr>
          <w:rFonts w:cstheme="minorHAnsi"/>
        </w:rPr>
        <w:t xml:space="preserve"> και αφήσατε </w:t>
      </w:r>
      <w:r w:rsidR="0074584A">
        <w:rPr>
          <w:rFonts w:cstheme="minorHAnsi"/>
        </w:rPr>
        <w:t>«</w:t>
      </w:r>
      <w:r w:rsidRPr="003B68C8">
        <w:rPr>
          <w:rFonts w:cstheme="minorHAnsi"/>
        </w:rPr>
        <w:t xml:space="preserve">στο πόδι </w:t>
      </w:r>
      <w:r w:rsidR="0074584A">
        <w:rPr>
          <w:rFonts w:cstheme="minorHAnsi"/>
        </w:rPr>
        <w:t>σας»</w:t>
      </w:r>
      <w:r w:rsidRPr="003B68C8">
        <w:rPr>
          <w:rFonts w:cstheme="minorHAnsi"/>
        </w:rPr>
        <w:t xml:space="preserve"> τον κ</w:t>
      </w:r>
      <w:r>
        <w:rPr>
          <w:rFonts w:cstheme="minorHAnsi"/>
        </w:rPr>
        <w:t>ύριο</w:t>
      </w:r>
      <w:r w:rsidRPr="003B68C8">
        <w:rPr>
          <w:rFonts w:cstheme="minorHAnsi"/>
        </w:rPr>
        <w:t xml:space="preserve"> Υ</w:t>
      </w:r>
      <w:r>
        <w:rPr>
          <w:rFonts w:cstheme="minorHAnsi"/>
        </w:rPr>
        <w:t>φυ</w:t>
      </w:r>
      <w:r w:rsidRPr="003B68C8">
        <w:rPr>
          <w:rFonts w:cstheme="minorHAnsi"/>
        </w:rPr>
        <w:t>πουργό</w:t>
      </w:r>
      <w:r>
        <w:rPr>
          <w:rFonts w:cstheme="minorHAnsi"/>
        </w:rPr>
        <w:t>.</w:t>
      </w:r>
      <w:r w:rsidRPr="003B68C8">
        <w:rPr>
          <w:rFonts w:cstheme="minorHAnsi"/>
        </w:rPr>
        <w:t xml:space="preserve"> </w:t>
      </w:r>
    </w:p>
    <w:p w:rsidR="00494EFD" w:rsidRDefault="00494EFD" w:rsidP="003B4EDF">
      <w:pPr>
        <w:spacing w:line="276" w:lineRule="auto"/>
        <w:ind w:firstLine="720"/>
        <w:contextualSpacing/>
        <w:jc w:val="both"/>
        <w:rPr>
          <w:rFonts w:cstheme="minorHAnsi"/>
        </w:rPr>
      </w:pPr>
      <w:r w:rsidRPr="003B68C8">
        <w:rPr>
          <w:rFonts w:cstheme="minorHAnsi"/>
        </w:rPr>
        <w:t xml:space="preserve">Ποιος </w:t>
      </w:r>
      <w:r>
        <w:rPr>
          <w:rFonts w:cstheme="minorHAnsi"/>
        </w:rPr>
        <w:t xml:space="preserve">είναι ο </w:t>
      </w:r>
      <w:r w:rsidRPr="003B68C8">
        <w:rPr>
          <w:rFonts w:cstheme="minorHAnsi"/>
        </w:rPr>
        <w:t>πολιτικός λόγος</w:t>
      </w:r>
      <w:r>
        <w:rPr>
          <w:rFonts w:cstheme="minorHAnsi"/>
        </w:rPr>
        <w:t>, κύριε Υ</w:t>
      </w:r>
      <w:r w:rsidRPr="003B68C8">
        <w:rPr>
          <w:rFonts w:cstheme="minorHAnsi"/>
        </w:rPr>
        <w:t>πουργέ</w:t>
      </w:r>
      <w:r>
        <w:rPr>
          <w:rFonts w:cstheme="minorHAnsi"/>
        </w:rPr>
        <w:t>,</w:t>
      </w:r>
      <w:r w:rsidRPr="003B68C8">
        <w:rPr>
          <w:rFonts w:cstheme="minorHAnsi"/>
        </w:rPr>
        <w:t xml:space="preserve"> που υποστηρίζει αυτό το νομοσχέδιο</w:t>
      </w:r>
      <w:r>
        <w:rPr>
          <w:rFonts w:cstheme="minorHAnsi"/>
        </w:rPr>
        <w:t>;</w:t>
      </w:r>
      <w:r w:rsidRPr="003B68C8">
        <w:rPr>
          <w:rFonts w:cstheme="minorHAnsi"/>
        </w:rPr>
        <w:t xml:space="preserve"> </w:t>
      </w:r>
      <w:r>
        <w:rPr>
          <w:rFonts w:cstheme="minorHAnsi"/>
        </w:rPr>
        <w:t>Ε</w:t>
      </w:r>
      <w:r w:rsidRPr="003B68C8">
        <w:rPr>
          <w:rFonts w:cstheme="minorHAnsi"/>
        </w:rPr>
        <w:t>ίναι ο λόγος που τιμωρ</w:t>
      </w:r>
      <w:r>
        <w:rPr>
          <w:rFonts w:cstheme="minorHAnsi"/>
        </w:rPr>
        <w:t xml:space="preserve">ιτισμού, </w:t>
      </w:r>
      <w:r w:rsidRPr="003B68C8">
        <w:rPr>
          <w:rFonts w:cstheme="minorHAnsi"/>
        </w:rPr>
        <w:t>είναι ο λόγος του ποινικού λαϊκισμού</w:t>
      </w:r>
      <w:r>
        <w:rPr>
          <w:rFonts w:cstheme="minorHAnsi"/>
        </w:rPr>
        <w:t>,</w:t>
      </w:r>
      <w:r w:rsidRPr="003B68C8">
        <w:rPr>
          <w:rFonts w:cstheme="minorHAnsi"/>
        </w:rPr>
        <w:t xml:space="preserve"> είναι ο λόγος του φόβου και του ηθικού πανικού</w:t>
      </w:r>
      <w:r>
        <w:rPr>
          <w:rFonts w:cstheme="minorHAnsi"/>
        </w:rPr>
        <w:t>.</w:t>
      </w:r>
      <w:r w:rsidRPr="003B68C8">
        <w:rPr>
          <w:rFonts w:cstheme="minorHAnsi"/>
        </w:rPr>
        <w:t xml:space="preserve"> Και ο λόγος αυτός συμπληρώνεται από την κατηγορία πολύ</w:t>
      </w:r>
      <w:r w:rsidR="006930B5">
        <w:rPr>
          <w:rFonts w:cstheme="minorHAnsi"/>
        </w:rPr>
        <w:t>,</w:t>
      </w:r>
      <w:r w:rsidRPr="003B68C8">
        <w:rPr>
          <w:rFonts w:cstheme="minorHAnsi"/>
        </w:rPr>
        <w:t xml:space="preserve"> γνωστή στη </w:t>
      </w:r>
      <w:r>
        <w:rPr>
          <w:rFonts w:cstheme="minorHAnsi"/>
        </w:rPr>
        <w:t>θατσερ</w:t>
      </w:r>
      <w:r w:rsidRPr="003B68C8">
        <w:rPr>
          <w:rFonts w:cstheme="minorHAnsi"/>
        </w:rPr>
        <w:t>ική παράδοση</w:t>
      </w:r>
      <w:r w:rsidR="006930B5">
        <w:rPr>
          <w:rFonts w:cstheme="minorHAnsi"/>
        </w:rPr>
        <w:t>, σ</w:t>
      </w:r>
      <w:r w:rsidRPr="003B68C8">
        <w:rPr>
          <w:rFonts w:cstheme="minorHAnsi"/>
        </w:rPr>
        <w:t>την Αγγλία έχει χρησιμοποιηθεί κατά κόρον απέναντι σε βουλευτές</w:t>
      </w:r>
      <w:r>
        <w:rPr>
          <w:rFonts w:cstheme="minorHAnsi"/>
        </w:rPr>
        <w:t>,</w:t>
      </w:r>
      <w:r w:rsidRPr="003B68C8">
        <w:rPr>
          <w:rFonts w:cstheme="minorHAnsi"/>
        </w:rPr>
        <w:t xml:space="preserve"> διανοούμενους</w:t>
      </w:r>
      <w:r>
        <w:rPr>
          <w:rFonts w:cstheme="minorHAnsi"/>
        </w:rPr>
        <w:t>,</w:t>
      </w:r>
      <w:r w:rsidRPr="003B68C8">
        <w:rPr>
          <w:rFonts w:cstheme="minorHAnsi"/>
        </w:rPr>
        <w:t xml:space="preserve"> καθηγητές</w:t>
      </w:r>
      <w:r>
        <w:rPr>
          <w:rFonts w:cstheme="minorHAnsi"/>
        </w:rPr>
        <w:t>,</w:t>
      </w:r>
      <w:r w:rsidRPr="003B68C8">
        <w:rPr>
          <w:rFonts w:cstheme="minorHAnsi"/>
        </w:rPr>
        <w:t xml:space="preserve"> οι οποίοι είχαν αντιταχθεί στην </w:t>
      </w:r>
      <w:proofErr w:type="spellStart"/>
      <w:r w:rsidRPr="003B68C8">
        <w:rPr>
          <w:rFonts w:cstheme="minorHAnsi"/>
        </w:rPr>
        <w:t>α</w:t>
      </w:r>
      <w:r>
        <w:rPr>
          <w:rFonts w:cstheme="minorHAnsi"/>
        </w:rPr>
        <w:t>υταρχικοποίηση</w:t>
      </w:r>
      <w:proofErr w:type="spellEnd"/>
      <w:r w:rsidRPr="003B68C8">
        <w:rPr>
          <w:rFonts w:cstheme="minorHAnsi"/>
        </w:rPr>
        <w:t xml:space="preserve"> του ποινικού δικαίου τότε στην Αγγλία</w:t>
      </w:r>
      <w:r w:rsidR="006930B5">
        <w:rPr>
          <w:rFonts w:cstheme="minorHAnsi"/>
        </w:rPr>
        <w:t>,</w:t>
      </w:r>
      <w:r w:rsidRPr="003B68C8">
        <w:rPr>
          <w:rFonts w:cstheme="minorHAnsi"/>
        </w:rPr>
        <w:t xml:space="preserve"> </w:t>
      </w:r>
      <w:r w:rsidR="006930B5">
        <w:rPr>
          <w:rFonts w:cstheme="minorHAnsi"/>
        </w:rPr>
        <w:t>σ</w:t>
      </w:r>
      <w:r w:rsidRPr="003B68C8">
        <w:rPr>
          <w:rFonts w:cstheme="minorHAnsi"/>
        </w:rPr>
        <w:t>υμπληρώνεται</w:t>
      </w:r>
      <w:r>
        <w:rPr>
          <w:rFonts w:cstheme="minorHAnsi"/>
        </w:rPr>
        <w:t>,</w:t>
      </w:r>
      <w:r w:rsidRPr="003B68C8">
        <w:rPr>
          <w:rFonts w:cstheme="minorHAnsi"/>
        </w:rPr>
        <w:t xml:space="preserve"> λοιπόν</w:t>
      </w:r>
      <w:r>
        <w:rPr>
          <w:rFonts w:cstheme="minorHAnsi"/>
        </w:rPr>
        <w:t>,</w:t>
      </w:r>
      <w:r w:rsidRPr="003B68C8">
        <w:rPr>
          <w:rFonts w:cstheme="minorHAnsi"/>
        </w:rPr>
        <w:t xml:space="preserve"> αυτός ο λόγος από την κατηγορία ότι όποιος αντιτάσσεται σε αυτές τις αδιανόητες αλλαγές</w:t>
      </w:r>
      <w:r>
        <w:rPr>
          <w:rFonts w:cstheme="minorHAnsi"/>
        </w:rPr>
        <w:t>,</w:t>
      </w:r>
      <w:r w:rsidRPr="003B68C8">
        <w:rPr>
          <w:rFonts w:cstheme="minorHAnsi"/>
        </w:rPr>
        <w:t xml:space="preserve"> σε αυτές τις αδιανόητες τροποποιήσεις</w:t>
      </w:r>
      <w:r>
        <w:rPr>
          <w:rFonts w:cstheme="minorHAnsi"/>
        </w:rPr>
        <w:t>, σε αυτές</w:t>
      </w:r>
      <w:r w:rsidRPr="003B68C8">
        <w:rPr>
          <w:rFonts w:cstheme="minorHAnsi"/>
        </w:rPr>
        <w:t xml:space="preserve"> τ</w:t>
      </w:r>
      <w:r>
        <w:rPr>
          <w:rFonts w:cstheme="minorHAnsi"/>
        </w:rPr>
        <w:t>ι</w:t>
      </w:r>
      <w:r w:rsidRPr="003B68C8">
        <w:rPr>
          <w:rFonts w:cstheme="minorHAnsi"/>
        </w:rPr>
        <w:t>ς αδιανόητες αντιμεταρρυθμίσ</w:t>
      </w:r>
      <w:r>
        <w:rPr>
          <w:rFonts w:cstheme="minorHAnsi"/>
        </w:rPr>
        <w:t>εις</w:t>
      </w:r>
      <w:r w:rsidRPr="003B68C8">
        <w:rPr>
          <w:rFonts w:cstheme="minorHAnsi"/>
        </w:rPr>
        <w:t xml:space="preserve"> στο ποινικό δίκαιο</w:t>
      </w:r>
      <w:r>
        <w:rPr>
          <w:rFonts w:cstheme="minorHAnsi"/>
        </w:rPr>
        <w:t>,</w:t>
      </w:r>
      <w:r w:rsidRPr="003B68C8">
        <w:rPr>
          <w:rFonts w:cstheme="minorHAnsi"/>
        </w:rPr>
        <w:t xml:space="preserve"> σε αυτές τις αυταρχικές παρεμβάσεις</w:t>
      </w:r>
      <w:r>
        <w:rPr>
          <w:rFonts w:cstheme="minorHAnsi"/>
        </w:rPr>
        <w:t>,</w:t>
      </w:r>
      <w:r w:rsidRPr="003B68C8">
        <w:rPr>
          <w:rFonts w:cstheme="minorHAnsi"/>
        </w:rPr>
        <w:t xml:space="preserve"> τ</w:t>
      </w:r>
      <w:r w:rsidR="006930B5">
        <w:rPr>
          <w:rFonts w:cstheme="minorHAnsi"/>
        </w:rPr>
        <w:t>ι</w:t>
      </w:r>
      <w:r w:rsidRPr="003B68C8">
        <w:rPr>
          <w:rFonts w:cstheme="minorHAnsi"/>
        </w:rPr>
        <w:t>ς αντιεπιστημονικές παρεμβάσεις</w:t>
      </w:r>
      <w:r>
        <w:rPr>
          <w:rFonts w:cstheme="minorHAnsi"/>
        </w:rPr>
        <w:t>,</w:t>
      </w:r>
      <w:r w:rsidRPr="003B68C8">
        <w:rPr>
          <w:rFonts w:cstheme="minorHAnsi"/>
        </w:rPr>
        <w:t xml:space="preserve"> είναι με τους εγκληματίες</w:t>
      </w:r>
      <w:r>
        <w:rPr>
          <w:rFonts w:cstheme="minorHAnsi"/>
        </w:rPr>
        <w:t>.</w:t>
      </w:r>
      <w:r w:rsidRPr="003B68C8">
        <w:rPr>
          <w:rFonts w:cstheme="minorHAnsi"/>
        </w:rPr>
        <w:t xml:space="preserve"> Αυτό </w:t>
      </w:r>
      <w:r>
        <w:rPr>
          <w:rFonts w:cstheme="minorHAnsi"/>
        </w:rPr>
        <w:t>λέτε στην αντιπολίτευση. Αυ</w:t>
      </w:r>
      <w:r w:rsidRPr="003B68C8">
        <w:rPr>
          <w:rFonts w:cstheme="minorHAnsi"/>
        </w:rPr>
        <w:t>τό είπατε</w:t>
      </w:r>
      <w:r w:rsidR="006930B5">
        <w:rPr>
          <w:rFonts w:cstheme="minorHAnsi"/>
        </w:rPr>
        <w:t>,</w:t>
      </w:r>
      <w:r w:rsidRPr="003B68C8">
        <w:rPr>
          <w:rFonts w:cstheme="minorHAnsi"/>
        </w:rPr>
        <w:t xml:space="preserve"> εμμέσως πλην σαφώς</w:t>
      </w:r>
      <w:r w:rsidR="006930B5">
        <w:rPr>
          <w:rFonts w:cstheme="minorHAnsi"/>
        </w:rPr>
        <w:t>,</w:t>
      </w:r>
      <w:r w:rsidRPr="003B68C8">
        <w:rPr>
          <w:rFonts w:cstheme="minorHAnsi"/>
        </w:rPr>
        <w:t xml:space="preserve"> και στην τοποθέτησή σας στην πρώτη ανάγνωση</w:t>
      </w:r>
      <w:r>
        <w:rPr>
          <w:rFonts w:cstheme="minorHAnsi"/>
        </w:rPr>
        <w:t>,</w:t>
      </w:r>
      <w:r w:rsidRPr="003B68C8">
        <w:rPr>
          <w:rFonts w:cstheme="minorHAnsi"/>
        </w:rPr>
        <w:t xml:space="preserve"> ότι εμείς είμαστε με τα θύματα </w:t>
      </w:r>
      <w:r>
        <w:rPr>
          <w:rFonts w:cstheme="minorHAnsi"/>
        </w:rPr>
        <w:t xml:space="preserve">- εννοώντας η </w:t>
      </w:r>
      <w:r w:rsidR="00E942B9">
        <w:rPr>
          <w:rFonts w:cstheme="minorHAnsi"/>
        </w:rPr>
        <w:t>Κυβέρνηση</w:t>
      </w:r>
      <w:r>
        <w:rPr>
          <w:rFonts w:cstheme="minorHAnsi"/>
        </w:rPr>
        <w:t xml:space="preserve"> -</w:t>
      </w:r>
      <w:r w:rsidRPr="003B68C8">
        <w:rPr>
          <w:rFonts w:cstheme="minorHAnsi"/>
        </w:rPr>
        <w:t xml:space="preserve"> </w:t>
      </w:r>
      <w:r>
        <w:rPr>
          <w:rFonts w:cstheme="minorHAnsi"/>
        </w:rPr>
        <w:t>ε</w:t>
      </w:r>
      <w:r w:rsidRPr="003B68C8">
        <w:rPr>
          <w:rFonts w:cstheme="minorHAnsi"/>
        </w:rPr>
        <w:t>σείς είστε με τους θύτες</w:t>
      </w:r>
      <w:r>
        <w:rPr>
          <w:rFonts w:cstheme="minorHAnsi"/>
        </w:rPr>
        <w:t>,</w:t>
      </w:r>
      <w:r w:rsidRPr="003B68C8">
        <w:rPr>
          <w:rFonts w:cstheme="minorHAnsi"/>
        </w:rPr>
        <w:t xml:space="preserve"> με τους εγκληματίες</w:t>
      </w:r>
      <w:r>
        <w:rPr>
          <w:rFonts w:cstheme="minorHAnsi"/>
        </w:rPr>
        <w:t>.</w:t>
      </w:r>
      <w:r w:rsidRPr="003B68C8">
        <w:rPr>
          <w:rFonts w:cstheme="minorHAnsi"/>
        </w:rPr>
        <w:t xml:space="preserve"> Χαρακτηριστικά παραδείγματα λαϊκιστικού λόγου χρησιμοποιήσατε</w:t>
      </w:r>
      <w:r>
        <w:rPr>
          <w:rFonts w:cstheme="minorHAnsi"/>
        </w:rPr>
        <w:t>, μ</w:t>
      </w:r>
      <w:r w:rsidRPr="003B68C8">
        <w:rPr>
          <w:rFonts w:cstheme="minorHAnsi"/>
        </w:rPr>
        <w:t>ε τη στενή έννοια του όρου</w:t>
      </w:r>
      <w:r>
        <w:rPr>
          <w:rFonts w:cstheme="minorHAnsi"/>
        </w:rPr>
        <w:t>.</w:t>
      </w:r>
    </w:p>
    <w:p w:rsidR="006930B5" w:rsidRDefault="00494EFD" w:rsidP="003B4EDF">
      <w:pPr>
        <w:spacing w:line="276" w:lineRule="auto"/>
        <w:ind w:firstLine="720"/>
        <w:contextualSpacing/>
        <w:jc w:val="both"/>
        <w:rPr>
          <w:rFonts w:cstheme="minorHAnsi"/>
        </w:rPr>
      </w:pPr>
      <w:r>
        <w:rPr>
          <w:rFonts w:cstheme="minorHAnsi"/>
        </w:rPr>
        <w:t>Τ</w:t>
      </w:r>
      <w:r w:rsidRPr="003B68C8">
        <w:rPr>
          <w:rFonts w:cstheme="minorHAnsi"/>
        </w:rPr>
        <w:t>ο νομοσχέδιο αυτό είναι ένα ακραίο τερατούργημα και εκτός των άλλων θα αποτύχει και ως προς τους διακηρυγμέν</w:t>
      </w:r>
      <w:r>
        <w:rPr>
          <w:rFonts w:cstheme="minorHAnsi"/>
        </w:rPr>
        <w:t>ους</w:t>
      </w:r>
      <w:r w:rsidRPr="003B68C8">
        <w:rPr>
          <w:rFonts w:cstheme="minorHAnsi"/>
        </w:rPr>
        <w:t xml:space="preserve"> στόχους</w:t>
      </w:r>
      <w:r>
        <w:rPr>
          <w:rFonts w:cstheme="minorHAnsi"/>
        </w:rPr>
        <w:t xml:space="preserve"> του.</w:t>
      </w:r>
      <w:r w:rsidRPr="003B68C8">
        <w:rPr>
          <w:rFonts w:cstheme="minorHAnsi"/>
        </w:rPr>
        <w:t xml:space="preserve"> Το μόνο που ενδέχεται να επιτύχει</w:t>
      </w:r>
      <w:r w:rsidR="006930B5">
        <w:rPr>
          <w:rFonts w:cstheme="minorHAnsi"/>
        </w:rPr>
        <w:t xml:space="preserve"> </w:t>
      </w:r>
      <w:r w:rsidRPr="003B68C8">
        <w:rPr>
          <w:rFonts w:cstheme="minorHAnsi"/>
        </w:rPr>
        <w:t>είναι να ξε</w:t>
      </w:r>
      <w:r>
        <w:rPr>
          <w:rFonts w:cstheme="minorHAnsi"/>
        </w:rPr>
        <w:t xml:space="preserve">χειλίσουν </w:t>
      </w:r>
      <w:r w:rsidRPr="003B68C8">
        <w:rPr>
          <w:rFonts w:cstheme="minorHAnsi"/>
        </w:rPr>
        <w:t>οι φυλακές από μη επικίνδυνους παραβάτες</w:t>
      </w:r>
      <w:r>
        <w:rPr>
          <w:rFonts w:cstheme="minorHAnsi"/>
        </w:rPr>
        <w:t>.</w:t>
      </w:r>
      <w:r w:rsidRPr="003B68C8">
        <w:rPr>
          <w:rFonts w:cstheme="minorHAnsi"/>
        </w:rPr>
        <w:t xml:space="preserve"> </w:t>
      </w:r>
      <w:r>
        <w:rPr>
          <w:rFonts w:cstheme="minorHAnsi"/>
        </w:rPr>
        <w:t>Ό</w:t>
      </w:r>
      <w:r w:rsidRPr="003B68C8">
        <w:rPr>
          <w:rFonts w:cstheme="minorHAnsi"/>
        </w:rPr>
        <w:t xml:space="preserve">πως </w:t>
      </w:r>
      <w:r>
        <w:rPr>
          <w:rFonts w:cstheme="minorHAnsi"/>
        </w:rPr>
        <w:t xml:space="preserve">σας το </w:t>
      </w:r>
      <w:r w:rsidRPr="003B68C8">
        <w:rPr>
          <w:rFonts w:cstheme="minorHAnsi"/>
        </w:rPr>
        <w:t>λέει</w:t>
      </w:r>
      <w:r w:rsidR="006930B5">
        <w:rPr>
          <w:rFonts w:cstheme="minorHAnsi"/>
        </w:rPr>
        <w:t>,</w:t>
      </w:r>
      <w:r w:rsidRPr="003B68C8">
        <w:rPr>
          <w:rFonts w:cstheme="minorHAnsi"/>
        </w:rPr>
        <w:t xml:space="preserve"> όχι </w:t>
      </w:r>
      <w:r>
        <w:rPr>
          <w:rFonts w:cstheme="minorHAnsi"/>
        </w:rPr>
        <w:t xml:space="preserve">η Νέα Αριστερά, </w:t>
      </w:r>
      <w:r w:rsidRPr="003B68C8">
        <w:rPr>
          <w:rFonts w:cstheme="minorHAnsi"/>
        </w:rPr>
        <w:t>όχι τα προοδευτικά κόμματα</w:t>
      </w:r>
      <w:r w:rsidR="006930B5">
        <w:rPr>
          <w:rFonts w:cstheme="minorHAnsi"/>
        </w:rPr>
        <w:t>,</w:t>
      </w:r>
      <w:r w:rsidRPr="003B68C8">
        <w:rPr>
          <w:rFonts w:cstheme="minorHAnsi"/>
        </w:rPr>
        <w:t xml:space="preserve"> </w:t>
      </w:r>
      <w:r w:rsidR="006930B5">
        <w:rPr>
          <w:rFonts w:cstheme="minorHAnsi"/>
        </w:rPr>
        <w:t>ξ</w:t>
      </w:r>
      <w:r w:rsidRPr="003B68C8">
        <w:rPr>
          <w:rFonts w:cstheme="minorHAnsi"/>
        </w:rPr>
        <w:t xml:space="preserve">έρετε ποιος </w:t>
      </w:r>
      <w:r>
        <w:rPr>
          <w:rFonts w:cstheme="minorHAnsi"/>
        </w:rPr>
        <w:t xml:space="preserve">σας </w:t>
      </w:r>
      <w:r w:rsidRPr="003B68C8">
        <w:rPr>
          <w:rFonts w:cstheme="minorHAnsi"/>
        </w:rPr>
        <w:t>το λέει αυτό</w:t>
      </w:r>
      <w:r>
        <w:rPr>
          <w:rFonts w:cstheme="minorHAnsi"/>
        </w:rPr>
        <w:t>;</w:t>
      </w:r>
      <w:r w:rsidRPr="003B68C8">
        <w:rPr>
          <w:rFonts w:cstheme="minorHAnsi"/>
        </w:rPr>
        <w:t xml:space="preserve"> </w:t>
      </w:r>
      <w:r>
        <w:rPr>
          <w:rFonts w:cstheme="minorHAnsi"/>
        </w:rPr>
        <w:t>Η Έ</w:t>
      </w:r>
      <w:r w:rsidRPr="003B68C8">
        <w:rPr>
          <w:rFonts w:cstheme="minorHAnsi"/>
        </w:rPr>
        <w:t xml:space="preserve">νωση </w:t>
      </w:r>
      <w:r>
        <w:rPr>
          <w:rFonts w:cstheme="minorHAnsi"/>
        </w:rPr>
        <w:t>Ε</w:t>
      </w:r>
      <w:r w:rsidRPr="003B68C8">
        <w:rPr>
          <w:rFonts w:cstheme="minorHAnsi"/>
        </w:rPr>
        <w:t xml:space="preserve">λλήνων </w:t>
      </w:r>
      <w:r>
        <w:rPr>
          <w:rFonts w:cstheme="minorHAnsi"/>
        </w:rPr>
        <w:t>Ποινικολόγων,</w:t>
      </w:r>
      <w:r w:rsidRPr="003B68C8">
        <w:rPr>
          <w:rFonts w:cstheme="minorHAnsi"/>
        </w:rPr>
        <w:t xml:space="preserve"> που δεν έχει καμία ριζοσπαστική </w:t>
      </w:r>
      <w:r>
        <w:rPr>
          <w:rFonts w:cstheme="minorHAnsi"/>
        </w:rPr>
        <w:t>ή</w:t>
      </w:r>
      <w:r w:rsidRPr="003B68C8">
        <w:rPr>
          <w:rFonts w:cstheme="minorHAnsi"/>
        </w:rPr>
        <w:t xml:space="preserve"> αριστερ</w:t>
      </w:r>
      <w:r>
        <w:rPr>
          <w:rFonts w:cstheme="minorHAnsi"/>
        </w:rPr>
        <w:t xml:space="preserve">ή ταύτιση. </w:t>
      </w:r>
      <w:r w:rsidRPr="003B68C8">
        <w:rPr>
          <w:rFonts w:cstheme="minorHAnsi"/>
        </w:rPr>
        <w:t xml:space="preserve">Σας το λέει η </w:t>
      </w:r>
      <w:r>
        <w:rPr>
          <w:rFonts w:cstheme="minorHAnsi"/>
        </w:rPr>
        <w:t>Έ</w:t>
      </w:r>
      <w:r w:rsidRPr="003B68C8">
        <w:rPr>
          <w:rFonts w:cstheme="minorHAnsi"/>
        </w:rPr>
        <w:t xml:space="preserve">νωση </w:t>
      </w:r>
      <w:r>
        <w:rPr>
          <w:rFonts w:cstheme="minorHAnsi"/>
        </w:rPr>
        <w:t>Ε</w:t>
      </w:r>
      <w:r w:rsidRPr="003B68C8">
        <w:rPr>
          <w:rFonts w:cstheme="minorHAnsi"/>
        </w:rPr>
        <w:t xml:space="preserve">λλήνων </w:t>
      </w:r>
      <w:r>
        <w:rPr>
          <w:rFonts w:cstheme="minorHAnsi"/>
        </w:rPr>
        <w:t>Ποινικολόγων. Α</w:t>
      </w:r>
      <w:r w:rsidRPr="003B68C8">
        <w:rPr>
          <w:rFonts w:cstheme="minorHAnsi"/>
        </w:rPr>
        <w:t>υτό θα κάνε</w:t>
      </w:r>
      <w:r>
        <w:rPr>
          <w:rFonts w:cstheme="minorHAnsi"/>
        </w:rPr>
        <w:t xml:space="preserve">τε. </w:t>
      </w:r>
    </w:p>
    <w:p w:rsidR="00494EFD" w:rsidRPr="003B68C8" w:rsidRDefault="00494EFD" w:rsidP="003B4EDF">
      <w:pPr>
        <w:spacing w:line="276" w:lineRule="auto"/>
        <w:ind w:firstLine="720"/>
        <w:contextualSpacing/>
        <w:jc w:val="both"/>
        <w:rPr>
          <w:rFonts w:cstheme="minorHAnsi"/>
        </w:rPr>
      </w:pPr>
      <w:r>
        <w:rPr>
          <w:rFonts w:cstheme="minorHAnsi"/>
        </w:rPr>
        <w:t>Τ</w:t>
      </w:r>
      <w:r w:rsidRPr="003B68C8">
        <w:rPr>
          <w:rFonts w:cstheme="minorHAnsi"/>
        </w:rPr>
        <w:t>ο νομοσχέδιο αυτό</w:t>
      </w:r>
      <w:r>
        <w:rPr>
          <w:rFonts w:cstheme="minorHAnsi"/>
        </w:rPr>
        <w:t>,</w:t>
      </w:r>
      <w:r w:rsidRPr="003B68C8">
        <w:rPr>
          <w:rFonts w:cstheme="minorHAnsi"/>
        </w:rPr>
        <w:t xml:space="preserve"> </w:t>
      </w:r>
      <w:r>
        <w:rPr>
          <w:rFonts w:cstheme="minorHAnsi"/>
        </w:rPr>
        <w:t>κατά τη γνώμη μου,</w:t>
      </w:r>
      <w:r w:rsidRPr="003B68C8">
        <w:rPr>
          <w:rFonts w:cstheme="minorHAnsi"/>
        </w:rPr>
        <w:t xml:space="preserve"> είναι σχεδόν αδύνατον να συζητηθεί</w:t>
      </w:r>
      <w:r>
        <w:rPr>
          <w:rFonts w:cstheme="minorHAnsi"/>
        </w:rPr>
        <w:t xml:space="preserve"> κατ’ άρθρο.</w:t>
      </w:r>
      <w:r w:rsidRPr="003B68C8">
        <w:rPr>
          <w:rFonts w:cstheme="minorHAnsi"/>
        </w:rPr>
        <w:t xml:space="preserve"> </w:t>
      </w:r>
      <w:r>
        <w:rPr>
          <w:rFonts w:cstheme="minorHAnsi"/>
        </w:rPr>
        <w:t>Έ</w:t>
      </w:r>
      <w:r w:rsidRPr="003B68C8">
        <w:rPr>
          <w:rFonts w:cstheme="minorHAnsi"/>
        </w:rPr>
        <w:t>χει φανεί και από τις τοποθετήσεις των προηγούμενων συναδέλφων</w:t>
      </w:r>
      <w:r>
        <w:rPr>
          <w:rFonts w:cstheme="minorHAnsi"/>
        </w:rPr>
        <w:t>,</w:t>
      </w:r>
      <w:r w:rsidRPr="003B68C8">
        <w:rPr>
          <w:rFonts w:cstheme="minorHAnsi"/>
        </w:rPr>
        <w:t xml:space="preserve"> οι οποίοι δεν πρόλαβαν να πουν όλα τα επιχειρήματα εναντίον των ρυθμίσεων που φέρνει αυτό το νομοσχέδιο</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Έ</w:t>
      </w:r>
      <w:r w:rsidRPr="002C4C44">
        <w:rPr>
          <w:rFonts w:cstheme="minorHAnsi"/>
        </w:rPr>
        <w:t>χουν χυθεί τόνοι μελάνης για τις ρυθμίσεις αυτές του νομοσχεδίου</w:t>
      </w:r>
      <w:r>
        <w:rPr>
          <w:rFonts w:cstheme="minorHAnsi"/>
        </w:rPr>
        <w:t xml:space="preserve"> και</w:t>
      </w:r>
      <w:r w:rsidRPr="002C4C44">
        <w:rPr>
          <w:rFonts w:cstheme="minorHAnsi"/>
        </w:rPr>
        <w:t xml:space="preserve"> δεν αρκούν όχι 15 λεπτά</w:t>
      </w:r>
      <w:r>
        <w:rPr>
          <w:rFonts w:cstheme="minorHAnsi"/>
        </w:rPr>
        <w:t>,</w:t>
      </w:r>
      <w:r w:rsidRPr="002C4C44">
        <w:rPr>
          <w:rFonts w:cstheme="minorHAnsi"/>
        </w:rPr>
        <w:t xml:space="preserve"> ούτε 50</w:t>
      </w:r>
      <w:r>
        <w:rPr>
          <w:rFonts w:cstheme="minorHAnsi"/>
        </w:rPr>
        <w:t xml:space="preserve"> λεπτά</w:t>
      </w:r>
      <w:r w:rsidRPr="002C4C44">
        <w:rPr>
          <w:rFonts w:cstheme="minorHAnsi"/>
        </w:rPr>
        <w:t xml:space="preserve"> για να αναπτυχθούν στο σύνολό τους τα επιχειρήματα που</w:t>
      </w:r>
      <w:r>
        <w:rPr>
          <w:rFonts w:cstheme="minorHAnsi"/>
        </w:rPr>
        <w:t>,</w:t>
      </w:r>
      <w:r w:rsidRPr="002C4C44">
        <w:rPr>
          <w:rFonts w:cstheme="minorHAnsi"/>
        </w:rPr>
        <w:t xml:space="preserve"> επί της ουσίας</w:t>
      </w:r>
      <w:r>
        <w:rPr>
          <w:rFonts w:cstheme="minorHAnsi"/>
        </w:rPr>
        <w:t>,</w:t>
      </w:r>
      <w:r w:rsidRPr="002C4C44">
        <w:rPr>
          <w:rFonts w:cstheme="minorHAnsi"/>
        </w:rPr>
        <w:t xml:space="preserve"> κατεδαφίζουν ένα</w:t>
      </w:r>
      <w:r>
        <w:rPr>
          <w:rFonts w:cstheme="minorHAnsi"/>
        </w:rPr>
        <w:t xml:space="preserve"> -</w:t>
      </w:r>
      <w:r w:rsidRPr="002C4C44">
        <w:rPr>
          <w:rFonts w:cstheme="minorHAnsi"/>
        </w:rPr>
        <w:t xml:space="preserve"> ένα τα άρθρα του νομοσχεδίου αυτού</w:t>
      </w:r>
      <w:r>
        <w:rPr>
          <w:rFonts w:cstheme="minorHAnsi"/>
        </w:rPr>
        <w:t>.</w:t>
      </w:r>
      <w:r w:rsidRPr="002C4C44">
        <w:rPr>
          <w:rFonts w:cstheme="minorHAnsi"/>
        </w:rPr>
        <w:t xml:space="preserve"> Από πού να ξεκινήσει κανείς και πού να τελειώσει</w:t>
      </w:r>
      <w:r>
        <w:rPr>
          <w:rFonts w:cstheme="minorHAnsi"/>
        </w:rPr>
        <w:t>.</w:t>
      </w:r>
      <w:r w:rsidRPr="002C4C44">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Ά</w:t>
      </w:r>
      <w:r w:rsidRPr="002C4C44">
        <w:rPr>
          <w:rFonts w:cstheme="minorHAnsi"/>
        </w:rPr>
        <w:t>ρθρ</w:t>
      </w:r>
      <w:r>
        <w:rPr>
          <w:rFonts w:cstheme="minorHAnsi"/>
        </w:rPr>
        <w:t>α</w:t>
      </w:r>
      <w:r w:rsidRPr="002C4C44">
        <w:rPr>
          <w:rFonts w:cstheme="minorHAnsi"/>
        </w:rPr>
        <w:t xml:space="preserve"> </w:t>
      </w:r>
      <w:r>
        <w:rPr>
          <w:rFonts w:cstheme="minorHAnsi"/>
        </w:rPr>
        <w:t>6 - 7.</w:t>
      </w:r>
      <w:r w:rsidRPr="002C4C44">
        <w:rPr>
          <w:rFonts w:cstheme="minorHAnsi"/>
        </w:rPr>
        <w:t xml:space="preserve"> Αύξηση της πρόσκαιρης κάθειρξης από τα 15 στα 20 χρόνια και αύξηση για τους ανήλικους από τα 8 στα 10</w:t>
      </w:r>
      <w:r>
        <w:rPr>
          <w:rFonts w:cstheme="minorHAnsi"/>
        </w:rPr>
        <w:t>.</w:t>
      </w:r>
      <w:r w:rsidRPr="002C4C44">
        <w:rPr>
          <w:rFonts w:cstheme="minorHAnsi"/>
        </w:rPr>
        <w:t xml:space="preserve"> Κανένα στοιχείο δεν έχει παρουσιαστεί</w:t>
      </w:r>
      <w:r w:rsidR="006930B5">
        <w:rPr>
          <w:rFonts w:cstheme="minorHAnsi"/>
        </w:rPr>
        <w:t>,</w:t>
      </w:r>
      <w:r w:rsidRPr="002C4C44">
        <w:rPr>
          <w:rFonts w:cstheme="minorHAnsi"/>
        </w:rPr>
        <w:t xml:space="preserve"> ούτε από εσάς ούτε από οποιονδήποτε άλλον και δεν πρόκειται ποτέ να παρουσιαστεί</w:t>
      </w:r>
      <w:r w:rsidR="006930B5">
        <w:rPr>
          <w:rFonts w:cstheme="minorHAnsi"/>
        </w:rPr>
        <w:t>,</w:t>
      </w:r>
      <w:r w:rsidRPr="002C4C44">
        <w:rPr>
          <w:rFonts w:cstheme="minorHAnsi"/>
        </w:rPr>
        <w:t xml:space="preserve"> διότι δεν υπάρχει τέτοιο στοιχείο που να έρχεται να τεκμηριώσει ότι η αύξηση της επαπειλούμενης ποινής μειώνει την παραβατικότητα</w:t>
      </w:r>
      <w:r>
        <w:rPr>
          <w:rFonts w:cstheme="minorHAnsi"/>
        </w:rPr>
        <w:t>.</w:t>
      </w:r>
      <w:r w:rsidRPr="002C4C44">
        <w:rPr>
          <w:rFonts w:cstheme="minorHAnsi"/>
        </w:rPr>
        <w:t xml:space="preserve"> Δεν έχει συμβεί ποτέ στον κόσμο και ούτε πρόκειται να συμβεί εδώ</w:t>
      </w:r>
      <w:r>
        <w:rPr>
          <w:rFonts w:cstheme="minorHAnsi"/>
        </w:rPr>
        <w:t>.</w:t>
      </w:r>
      <w:r w:rsidRPr="002C4C44">
        <w:rPr>
          <w:rFonts w:cstheme="minorHAnsi"/>
        </w:rPr>
        <w:t xml:space="preserve"> Εσείς τι κάνετε</w:t>
      </w:r>
      <w:r w:rsidRPr="009443D7">
        <w:rPr>
          <w:rFonts w:cstheme="minorHAnsi"/>
        </w:rPr>
        <w:t>;</w:t>
      </w:r>
      <w:r w:rsidRPr="002C4C44">
        <w:rPr>
          <w:rFonts w:cstheme="minorHAnsi"/>
        </w:rPr>
        <w:t xml:space="preserve"> Φτιάχνετε μια ονομαστική αύξηση των ποινών</w:t>
      </w:r>
      <w:r w:rsidR="006930B5">
        <w:rPr>
          <w:rFonts w:cstheme="minorHAnsi"/>
        </w:rPr>
        <w:t>,</w:t>
      </w:r>
      <w:r w:rsidRPr="002C4C44">
        <w:rPr>
          <w:rFonts w:cstheme="minorHAnsi"/>
        </w:rPr>
        <w:t xml:space="preserve"> παριστάνοντας ότι δήθεν είστε αυστηροί με το έγκλημα</w:t>
      </w:r>
      <w:r>
        <w:rPr>
          <w:rFonts w:cstheme="minorHAnsi"/>
        </w:rPr>
        <w:t>,</w:t>
      </w:r>
      <w:r w:rsidRPr="002C4C44">
        <w:rPr>
          <w:rFonts w:cstheme="minorHAnsi"/>
        </w:rPr>
        <w:t xml:space="preserve"> αλλά αγνοείτε</w:t>
      </w:r>
      <w:r>
        <w:rPr>
          <w:rFonts w:cstheme="minorHAnsi"/>
        </w:rPr>
        <w:t>,</w:t>
      </w:r>
      <w:r w:rsidRPr="002C4C44">
        <w:rPr>
          <w:rFonts w:cstheme="minorHAnsi"/>
        </w:rPr>
        <w:t xml:space="preserve"> παραγνωρίζετ</w:t>
      </w:r>
      <w:r>
        <w:rPr>
          <w:rFonts w:cstheme="minorHAnsi"/>
        </w:rPr>
        <w:t>ε</w:t>
      </w:r>
      <w:r w:rsidR="006930B5">
        <w:rPr>
          <w:rFonts w:cstheme="minorHAnsi"/>
        </w:rPr>
        <w:t>,</w:t>
      </w:r>
      <w:r w:rsidRPr="002C4C44">
        <w:rPr>
          <w:rFonts w:cstheme="minorHAnsi"/>
        </w:rPr>
        <w:t xml:space="preserve"> το κρίσιμο</w:t>
      </w:r>
      <w:r>
        <w:rPr>
          <w:rFonts w:cstheme="minorHAnsi"/>
        </w:rPr>
        <w:t>,</w:t>
      </w:r>
      <w:r w:rsidRPr="002C4C44">
        <w:rPr>
          <w:rFonts w:cstheme="minorHAnsi"/>
        </w:rPr>
        <w:t xml:space="preserve"> ότι</w:t>
      </w:r>
      <w:r>
        <w:rPr>
          <w:rFonts w:cstheme="minorHAnsi"/>
        </w:rPr>
        <w:t>, δηλαδή,</w:t>
      </w:r>
      <w:r w:rsidRPr="002C4C44">
        <w:rPr>
          <w:rFonts w:cstheme="minorHAnsi"/>
        </w:rPr>
        <w:t xml:space="preserve"> η παραβατικότητα μειώνεται όταν είναι βέβαιη η εξιχνίαση ενός αδικήματος και όχι όταν αυξάνεις την ποινή</w:t>
      </w:r>
      <w:r>
        <w:rPr>
          <w:rFonts w:cstheme="minorHAnsi"/>
        </w:rPr>
        <w:t>,</w:t>
      </w:r>
      <w:r w:rsidRPr="002C4C44">
        <w:rPr>
          <w:rFonts w:cstheme="minorHAnsi"/>
        </w:rPr>
        <w:t xml:space="preserve"> διότι </w:t>
      </w:r>
      <w:r>
        <w:rPr>
          <w:rFonts w:cstheme="minorHAnsi"/>
        </w:rPr>
        <w:t>ε</w:t>
      </w:r>
      <w:r w:rsidRPr="002C4C44">
        <w:rPr>
          <w:rFonts w:cstheme="minorHAnsi"/>
        </w:rPr>
        <w:t>άν είναι να καταπολεμηθεί η εγκληματικότητα με την αύξηση των ποινών</w:t>
      </w:r>
      <w:r w:rsidR="006930B5">
        <w:rPr>
          <w:rFonts w:cstheme="minorHAnsi"/>
        </w:rPr>
        <w:t>,</w:t>
      </w:r>
      <w:r w:rsidRPr="002C4C44">
        <w:rPr>
          <w:rFonts w:cstheme="minorHAnsi"/>
        </w:rPr>
        <w:t xml:space="preserve"> γιατί να βάλ</w:t>
      </w:r>
      <w:r>
        <w:rPr>
          <w:rFonts w:cstheme="minorHAnsi"/>
        </w:rPr>
        <w:t>ετε 20 χρόνια</w:t>
      </w:r>
      <w:r w:rsidRPr="009443D7">
        <w:rPr>
          <w:rFonts w:cstheme="minorHAnsi"/>
        </w:rPr>
        <w:t>;</w:t>
      </w:r>
      <w:r>
        <w:rPr>
          <w:rFonts w:cstheme="minorHAnsi"/>
        </w:rPr>
        <w:t xml:space="preserve"> Βάλτε</w:t>
      </w:r>
      <w:r w:rsidRPr="002C4C44">
        <w:rPr>
          <w:rFonts w:cstheme="minorHAnsi"/>
        </w:rPr>
        <w:t xml:space="preserve"> 30</w:t>
      </w:r>
      <w:r>
        <w:rPr>
          <w:rFonts w:cstheme="minorHAnsi"/>
        </w:rPr>
        <w:t>, βάλτε</w:t>
      </w:r>
      <w:r w:rsidRPr="002C4C44">
        <w:rPr>
          <w:rFonts w:cstheme="minorHAnsi"/>
        </w:rPr>
        <w:t xml:space="preserve"> 40</w:t>
      </w:r>
      <w:r>
        <w:rPr>
          <w:rFonts w:cstheme="minorHAnsi"/>
        </w:rPr>
        <w:t>, βάλτε</w:t>
      </w:r>
      <w:r w:rsidRPr="002C4C44">
        <w:rPr>
          <w:rFonts w:cstheme="minorHAnsi"/>
        </w:rPr>
        <w:t xml:space="preserve"> 50</w:t>
      </w:r>
      <w:r>
        <w:rPr>
          <w:rFonts w:cstheme="minorHAnsi"/>
        </w:rPr>
        <w:t>.</w:t>
      </w:r>
      <w:r w:rsidRPr="002C4C44">
        <w:rPr>
          <w:rFonts w:cstheme="minorHAnsi"/>
        </w:rPr>
        <w:t xml:space="preserve"> Φαντάζομαι ότι αυξάνοντας τις ποινές</w:t>
      </w:r>
      <w:r w:rsidR="006930B5">
        <w:rPr>
          <w:rFonts w:cstheme="minorHAnsi"/>
        </w:rPr>
        <w:t>,</w:t>
      </w:r>
      <w:r w:rsidRPr="002C4C44">
        <w:rPr>
          <w:rFonts w:cstheme="minorHAnsi"/>
        </w:rPr>
        <w:t xml:space="preserve"> ανάλογα θα μειωθεί και το έγκλημα</w:t>
      </w:r>
      <w:r>
        <w:rPr>
          <w:rFonts w:cstheme="minorHAnsi"/>
        </w:rPr>
        <w:t>.</w:t>
      </w:r>
      <w:r w:rsidRPr="002C4C44">
        <w:rPr>
          <w:rFonts w:cstheme="minorHAnsi"/>
        </w:rPr>
        <w:t xml:space="preserve"> Τι είναι αυτό που μας περιορίζει να </w:t>
      </w:r>
      <w:r>
        <w:rPr>
          <w:rFonts w:cstheme="minorHAnsi"/>
        </w:rPr>
        <w:t>κ</w:t>
      </w:r>
      <w:r w:rsidRPr="002C4C44">
        <w:rPr>
          <w:rFonts w:cstheme="minorHAnsi"/>
        </w:rPr>
        <w:t>άνουμε τ</w:t>
      </w:r>
      <w:r>
        <w:rPr>
          <w:rFonts w:cstheme="minorHAnsi"/>
        </w:rPr>
        <w:t>α</w:t>
      </w:r>
      <w:r w:rsidRPr="002C4C44">
        <w:rPr>
          <w:rFonts w:cstheme="minorHAnsi"/>
        </w:rPr>
        <w:t xml:space="preserve"> </w:t>
      </w:r>
      <w:r>
        <w:rPr>
          <w:rFonts w:cstheme="minorHAnsi"/>
        </w:rPr>
        <w:t xml:space="preserve">20 χρόνια </w:t>
      </w:r>
      <w:r w:rsidRPr="002C4C44">
        <w:rPr>
          <w:rFonts w:cstheme="minorHAnsi"/>
        </w:rPr>
        <w:t>30</w:t>
      </w:r>
      <w:r>
        <w:rPr>
          <w:rFonts w:cstheme="minorHAnsi"/>
        </w:rPr>
        <w:t>, τα 30 χρόνια</w:t>
      </w:r>
      <w:r w:rsidRPr="002C4C44">
        <w:rPr>
          <w:rFonts w:cstheme="minorHAnsi"/>
        </w:rPr>
        <w:t xml:space="preserve"> 40</w:t>
      </w:r>
      <w:r>
        <w:rPr>
          <w:rFonts w:cstheme="minorHAnsi"/>
        </w:rPr>
        <w:t xml:space="preserve">, τα </w:t>
      </w:r>
      <w:r w:rsidRPr="002C4C44">
        <w:rPr>
          <w:rFonts w:cstheme="minorHAnsi"/>
        </w:rPr>
        <w:t>40</w:t>
      </w:r>
      <w:r>
        <w:rPr>
          <w:rFonts w:cstheme="minorHAnsi"/>
        </w:rPr>
        <w:t xml:space="preserve"> χρόνια</w:t>
      </w:r>
      <w:r w:rsidRPr="002C4C44">
        <w:rPr>
          <w:rFonts w:cstheme="minorHAnsi"/>
        </w:rPr>
        <w:t xml:space="preserve"> 50 και να καταλήξουμε με ένα πο</w:t>
      </w:r>
      <w:r w:rsidR="006930B5">
        <w:rPr>
          <w:rFonts w:cstheme="minorHAnsi"/>
        </w:rPr>
        <w:t xml:space="preserve">ινικό σύστημα όπως </w:t>
      </w:r>
      <w:r>
        <w:rPr>
          <w:rFonts w:cstheme="minorHAnsi"/>
        </w:rPr>
        <w:t>στις</w:t>
      </w:r>
      <w:r w:rsidRPr="002C4C44">
        <w:rPr>
          <w:rFonts w:cstheme="minorHAnsi"/>
        </w:rPr>
        <w:t xml:space="preserve"> Ηνωμένες Πολιτείες</w:t>
      </w:r>
      <w:r>
        <w:rPr>
          <w:rFonts w:cstheme="minorHAnsi"/>
        </w:rPr>
        <w:t>.</w:t>
      </w:r>
      <w:r w:rsidRPr="002C4C44">
        <w:rPr>
          <w:rFonts w:cstheme="minorHAnsi"/>
        </w:rPr>
        <w:t xml:space="preserve"> </w:t>
      </w:r>
      <w:r>
        <w:rPr>
          <w:rFonts w:cstheme="minorHAnsi"/>
        </w:rPr>
        <w:t>Ε</w:t>
      </w:r>
      <w:r w:rsidRPr="002C4C44">
        <w:rPr>
          <w:rFonts w:cstheme="minorHAnsi"/>
        </w:rPr>
        <w:t>ξαιρετικά επιτυχημένο παράδειγμα αντεγκληματικής πολιτικής</w:t>
      </w:r>
      <w:r>
        <w:rPr>
          <w:rFonts w:cstheme="minorHAnsi"/>
        </w:rPr>
        <w:t xml:space="preserve">, δε </w:t>
      </w:r>
      <w:r w:rsidRPr="002C4C44">
        <w:rPr>
          <w:rFonts w:cstheme="minorHAnsi"/>
        </w:rPr>
        <w:t>νομίζετε</w:t>
      </w:r>
      <w:r w:rsidRPr="009443D7">
        <w:rPr>
          <w:rFonts w:cstheme="minorHAnsi"/>
        </w:rPr>
        <w:t>;</w:t>
      </w:r>
      <w:r w:rsidRPr="002C4C44">
        <w:rPr>
          <w:rFonts w:cstheme="minorHAnsi"/>
        </w:rPr>
        <w:t xml:space="preserve"> </w:t>
      </w:r>
    </w:p>
    <w:p w:rsidR="00494EFD" w:rsidRDefault="00494EFD" w:rsidP="003B4EDF">
      <w:pPr>
        <w:spacing w:line="276" w:lineRule="auto"/>
        <w:ind w:firstLine="720"/>
        <w:contextualSpacing/>
        <w:jc w:val="both"/>
        <w:rPr>
          <w:rFonts w:cstheme="minorHAnsi"/>
        </w:rPr>
      </w:pPr>
      <w:r w:rsidRPr="002C4C44">
        <w:rPr>
          <w:rFonts w:cstheme="minorHAnsi"/>
        </w:rPr>
        <w:t>Πάμε λίγο παρακάτω</w:t>
      </w:r>
      <w:r w:rsidRPr="009443D7">
        <w:rPr>
          <w:rFonts w:cstheme="minorHAnsi"/>
        </w:rPr>
        <w:t>.</w:t>
      </w:r>
      <w:r w:rsidRPr="002C4C44">
        <w:rPr>
          <w:rFonts w:cstheme="minorHAnsi"/>
        </w:rPr>
        <w:t xml:space="preserve"> </w:t>
      </w:r>
      <w:r>
        <w:rPr>
          <w:rFonts w:cstheme="minorHAnsi"/>
        </w:rPr>
        <w:t>Α</w:t>
      </w:r>
      <w:r w:rsidRPr="002C4C44">
        <w:rPr>
          <w:rFonts w:cstheme="minorHAnsi"/>
        </w:rPr>
        <w:t>πέλαση αλλοδαπών</w:t>
      </w:r>
      <w:r>
        <w:rPr>
          <w:rFonts w:cstheme="minorHAnsi"/>
        </w:rPr>
        <w:t>.</w:t>
      </w:r>
      <w:r w:rsidRPr="002C4C44">
        <w:rPr>
          <w:rFonts w:cstheme="minorHAnsi"/>
        </w:rPr>
        <w:t xml:space="preserve"> Αυτό που σας έλεγα προηγουμένως σε σχέση με </w:t>
      </w:r>
      <w:r>
        <w:rPr>
          <w:rFonts w:cstheme="minorHAnsi"/>
        </w:rPr>
        <w:t>ότι το νομοσχέδιο αυτό είναι γονατογράφημα.</w:t>
      </w:r>
      <w:r w:rsidRPr="002C4C44">
        <w:rPr>
          <w:rFonts w:cstheme="minorHAnsi"/>
        </w:rPr>
        <w:t xml:space="preserve"> Η απέλαση των αλλοδαπών δεν είναι μέτρο ασφαλείας</w:t>
      </w:r>
      <w:r>
        <w:rPr>
          <w:rFonts w:cstheme="minorHAnsi"/>
        </w:rPr>
        <w:t>,</w:t>
      </w:r>
      <w:r w:rsidRPr="002C4C44">
        <w:rPr>
          <w:rFonts w:cstheme="minorHAnsi"/>
        </w:rPr>
        <w:t xml:space="preserve"> </w:t>
      </w:r>
      <w:r>
        <w:rPr>
          <w:rFonts w:cstheme="minorHAnsi"/>
        </w:rPr>
        <w:t>ε</w:t>
      </w:r>
      <w:r w:rsidRPr="002C4C44">
        <w:rPr>
          <w:rFonts w:cstheme="minorHAnsi"/>
        </w:rPr>
        <w:t>ίναι διοικητικό μέτρο και εσείς το εγγράφετ</w:t>
      </w:r>
      <w:r>
        <w:rPr>
          <w:rFonts w:cstheme="minorHAnsi"/>
        </w:rPr>
        <w:t>ε</w:t>
      </w:r>
      <w:r w:rsidRPr="002C4C44">
        <w:rPr>
          <w:rFonts w:cstheme="minorHAnsi"/>
        </w:rPr>
        <w:t xml:space="preserve"> στον </w:t>
      </w:r>
      <w:r w:rsidR="002C2EF2">
        <w:rPr>
          <w:rFonts w:cstheme="minorHAnsi"/>
        </w:rPr>
        <w:t>Ποινικό Κώδικα</w:t>
      </w:r>
      <w:r w:rsidRPr="002C4C44">
        <w:rPr>
          <w:rFonts w:cstheme="minorHAnsi"/>
        </w:rPr>
        <w:t xml:space="preserve"> χωρίς να τηρείτ</w:t>
      </w:r>
      <w:r>
        <w:rPr>
          <w:rFonts w:cstheme="minorHAnsi"/>
        </w:rPr>
        <w:t>ε</w:t>
      </w:r>
      <w:r w:rsidRPr="002C4C44">
        <w:rPr>
          <w:rFonts w:cstheme="minorHAnsi"/>
        </w:rPr>
        <w:t xml:space="preserve"> καμία απολύτως από τις </w:t>
      </w:r>
      <w:r>
        <w:rPr>
          <w:rFonts w:cstheme="minorHAnsi"/>
        </w:rPr>
        <w:t xml:space="preserve">στοιχειώδεις </w:t>
      </w:r>
      <w:r w:rsidRPr="002C4C44">
        <w:rPr>
          <w:rFonts w:cstheme="minorHAnsi"/>
        </w:rPr>
        <w:t>πειθαρχί</w:t>
      </w:r>
      <w:r>
        <w:rPr>
          <w:rFonts w:cstheme="minorHAnsi"/>
        </w:rPr>
        <w:t>ε</w:t>
      </w:r>
      <w:r w:rsidRPr="002C4C44">
        <w:rPr>
          <w:rFonts w:cstheme="minorHAnsi"/>
        </w:rPr>
        <w:t xml:space="preserve">ς </w:t>
      </w:r>
      <w:r>
        <w:rPr>
          <w:rFonts w:cstheme="minorHAnsi"/>
        </w:rPr>
        <w:t>τ</w:t>
      </w:r>
      <w:r w:rsidRPr="002C4C44">
        <w:rPr>
          <w:rFonts w:cstheme="minorHAnsi"/>
        </w:rPr>
        <w:t xml:space="preserve">ης </w:t>
      </w:r>
      <w:r>
        <w:rPr>
          <w:rFonts w:cstheme="minorHAnsi"/>
        </w:rPr>
        <w:t>ποινικοδικαιϊ</w:t>
      </w:r>
      <w:r w:rsidRPr="002C4C44">
        <w:rPr>
          <w:rFonts w:cstheme="minorHAnsi"/>
        </w:rPr>
        <w:t>κής θεωρίας</w:t>
      </w:r>
      <w:r>
        <w:rPr>
          <w:rFonts w:cstheme="minorHAnsi"/>
        </w:rPr>
        <w:t>.</w:t>
      </w:r>
      <w:r w:rsidRPr="002C4C44">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Ά</w:t>
      </w:r>
      <w:r w:rsidRPr="002C4C44">
        <w:rPr>
          <w:rFonts w:cstheme="minorHAnsi"/>
        </w:rPr>
        <w:t>ρθρο 12</w:t>
      </w:r>
      <w:r>
        <w:rPr>
          <w:rFonts w:cstheme="minorHAnsi"/>
        </w:rPr>
        <w:t>.</w:t>
      </w:r>
      <w:r w:rsidRPr="002C4C44">
        <w:rPr>
          <w:rFonts w:cstheme="minorHAnsi"/>
        </w:rPr>
        <w:t xml:space="preserve"> </w:t>
      </w:r>
      <w:r>
        <w:rPr>
          <w:rFonts w:cstheme="minorHAnsi"/>
        </w:rPr>
        <w:t>Ε</w:t>
      </w:r>
      <w:r w:rsidRPr="002C4C44">
        <w:rPr>
          <w:rFonts w:cstheme="minorHAnsi"/>
        </w:rPr>
        <w:t>παναφέρετε τον παρωχημένο θεσμό της μετατροπής της ποινής</w:t>
      </w:r>
      <w:r>
        <w:rPr>
          <w:rFonts w:cstheme="minorHAnsi"/>
        </w:rPr>
        <w:t>,</w:t>
      </w:r>
      <w:r w:rsidRPr="002C4C44">
        <w:rPr>
          <w:rFonts w:cstheme="minorHAnsi"/>
        </w:rPr>
        <w:t xml:space="preserve"> ο οποίος επικρίθηκε</w:t>
      </w:r>
      <w:r>
        <w:rPr>
          <w:rFonts w:cstheme="minorHAnsi"/>
        </w:rPr>
        <w:t>,</w:t>
      </w:r>
      <w:r w:rsidRPr="002C4C44">
        <w:rPr>
          <w:rFonts w:cstheme="minorHAnsi"/>
        </w:rPr>
        <w:t xml:space="preserve"> </w:t>
      </w:r>
      <w:r>
        <w:rPr>
          <w:rFonts w:cstheme="minorHAnsi"/>
        </w:rPr>
        <w:t>κ</w:t>
      </w:r>
      <w:r w:rsidRPr="002C4C44">
        <w:rPr>
          <w:rFonts w:cstheme="minorHAnsi"/>
        </w:rPr>
        <w:t>αταργήθηκε και</w:t>
      </w:r>
      <w:r w:rsidR="006930B5">
        <w:rPr>
          <w:rFonts w:cstheme="minorHAnsi"/>
        </w:rPr>
        <w:t>,</w:t>
      </w:r>
      <w:r w:rsidRPr="002C4C44">
        <w:rPr>
          <w:rFonts w:cstheme="minorHAnsi"/>
        </w:rPr>
        <w:t xml:space="preserve"> τώρα</w:t>
      </w:r>
      <w:r>
        <w:rPr>
          <w:rFonts w:cstheme="minorHAnsi"/>
        </w:rPr>
        <w:t>,</w:t>
      </w:r>
      <w:r w:rsidRPr="002C4C44">
        <w:rPr>
          <w:rFonts w:cstheme="minorHAnsi"/>
        </w:rPr>
        <w:t xml:space="preserve"> στην πραγματικότητα</w:t>
      </w:r>
      <w:r>
        <w:rPr>
          <w:rFonts w:cstheme="minorHAnsi"/>
        </w:rPr>
        <w:t>, επαναφέροντά</w:t>
      </w:r>
      <w:r w:rsidRPr="002C4C44">
        <w:rPr>
          <w:rFonts w:cstheme="minorHAnsi"/>
        </w:rPr>
        <w:t>ς το</w:t>
      </w:r>
      <w:r>
        <w:rPr>
          <w:rFonts w:cstheme="minorHAnsi"/>
        </w:rPr>
        <w:t>ν</w:t>
      </w:r>
      <w:r w:rsidR="006930B5">
        <w:rPr>
          <w:rFonts w:cstheme="minorHAnsi"/>
        </w:rPr>
        <w:t>,</w:t>
      </w:r>
      <w:r>
        <w:rPr>
          <w:rFonts w:cstheme="minorHAnsi"/>
        </w:rPr>
        <w:t xml:space="preserve"> β</w:t>
      </w:r>
      <w:r w:rsidRPr="002C4C44">
        <w:rPr>
          <w:rFonts w:cstheme="minorHAnsi"/>
        </w:rPr>
        <w:t>άζετε ένα ταξικό φίλτρο ως προς το ποιος θα οδηγηθεί στη φυλακή και ποιος όχι</w:t>
      </w:r>
      <w:r>
        <w:rPr>
          <w:rFonts w:cstheme="minorHAnsi"/>
        </w:rPr>
        <w:t>.</w:t>
      </w:r>
      <w:r w:rsidRPr="002C4C44">
        <w:rPr>
          <w:rFonts w:cstheme="minorHAnsi"/>
        </w:rPr>
        <w:t xml:space="preserve"> Στην πραγματικότητα</w:t>
      </w:r>
      <w:r>
        <w:rPr>
          <w:rFonts w:cstheme="minorHAnsi"/>
        </w:rPr>
        <w:t>,</w:t>
      </w:r>
      <w:r w:rsidRPr="002C4C44">
        <w:rPr>
          <w:rFonts w:cstheme="minorHAnsi"/>
        </w:rPr>
        <w:t xml:space="preserve"> σας το είπα και την προηγούμενη φορά</w:t>
      </w:r>
      <w:r>
        <w:rPr>
          <w:rFonts w:cstheme="minorHAnsi"/>
        </w:rPr>
        <w:t>,</w:t>
      </w:r>
      <w:r w:rsidRPr="002C4C44">
        <w:rPr>
          <w:rFonts w:cstheme="minorHAnsi"/>
        </w:rPr>
        <w:t xml:space="preserve"> </w:t>
      </w:r>
      <w:r>
        <w:rPr>
          <w:rFonts w:cstheme="minorHAnsi"/>
        </w:rPr>
        <w:t>α</w:t>
      </w:r>
      <w:r w:rsidRPr="002C4C44">
        <w:rPr>
          <w:rFonts w:cstheme="minorHAnsi"/>
        </w:rPr>
        <w:t>υτό το νομοσχέδιο είναι ένα νομοσχέδιο που</w:t>
      </w:r>
      <w:r>
        <w:rPr>
          <w:rFonts w:cstheme="minorHAnsi"/>
        </w:rPr>
        <w:t>,</w:t>
      </w:r>
      <w:r w:rsidRPr="002C4C44">
        <w:rPr>
          <w:rFonts w:cstheme="minorHAnsi"/>
        </w:rPr>
        <w:t xml:space="preserve"> επί της ουσίας</w:t>
      </w:r>
      <w:r>
        <w:rPr>
          <w:rFonts w:cstheme="minorHAnsi"/>
        </w:rPr>
        <w:t xml:space="preserve">, </w:t>
      </w:r>
      <w:r w:rsidRPr="002C4C44">
        <w:rPr>
          <w:rFonts w:cstheme="minorHAnsi"/>
        </w:rPr>
        <w:t xml:space="preserve"> </w:t>
      </w:r>
      <w:r>
        <w:rPr>
          <w:rFonts w:cstheme="minorHAnsi"/>
        </w:rPr>
        <w:t>λ</w:t>
      </w:r>
      <w:r w:rsidRPr="002C4C44">
        <w:rPr>
          <w:rFonts w:cstheme="minorHAnsi"/>
        </w:rPr>
        <w:t>ειτουργεί εκδικητικά απέναντι στους μη επικίνδυνους φτωχ</w:t>
      </w:r>
      <w:r>
        <w:rPr>
          <w:rFonts w:cstheme="minorHAnsi"/>
        </w:rPr>
        <w:t>ο</w:t>
      </w:r>
      <w:r w:rsidRPr="002C4C44">
        <w:rPr>
          <w:rFonts w:cstheme="minorHAnsi"/>
        </w:rPr>
        <w:t>διαβόλους</w:t>
      </w:r>
      <w:r>
        <w:rPr>
          <w:rFonts w:cstheme="minorHAnsi"/>
        </w:rPr>
        <w:t>.</w:t>
      </w:r>
      <w:r w:rsidRPr="002C4C44">
        <w:rPr>
          <w:rFonts w:cstheme="minorHAnsi"/>
        </w:rPr>
        <w:t xml:space="preserve"> Αυτό είναι</w:t>
      </w:r>
      <w:r>
        <w:rPr>
          <w:rFonts w:cstheme="minorHAnsi"/>
        </w:rPr>
        <w:t>.</w:t>
      </w:r>
      <w:r w:rsidRPr="002C4C44">
        <w:rPr>
          <w:rFonts w:cstheme="minorHAnsi"/>
        </w:rPr>
        <w:t xml:space="preserve"> </w:t>
      </w:r>
      <w:r>
        <w:rPr>
          <w:rFonts w:cstheme="minorHAnsi"/>
        </w:rPr>
        <w:t>Έ</w:t>
      </w:r>
      <w:r w:rsidRPr="002C4C44">
        <w:rPr>
          <w:rFonts w:cstheme="minorHAnsi"/>
        </w:rPr>
        <w:t xml:space="preserve">να </w:t>
      </w:r>
      <w:r>
        <w:rPr>
          <w:rFonts w:cstheme="minorHAnsi"/>
        </w:rPr>
        <w:t>ταξικότα</w:t>
      </w:r>
      <w:r w:rsidRPr="002C4C44">
        <w:rPr>
          <w:rFonts w:cstheme="minorHAnsi"/>
        </w:rPr>
        <w:t>το νομοσχέδιο</w:t>
      </w:r>
      <w:r>
        <w:rPr>
          <w:rFonts w:cstheme="minorHAnsi"/>
        </w:rPr>
        <w:t>.</w:t>
      </w:r>
    </w:p>
    <w:p w:rsidR="00494EFD" w:rsidRPr="002C4C44" w:rsidRDefault="00494EFD" w:rsidP="003B4EDF">
      <w:pPr>
        <w:spacing w:line="276" w:lineRule="auto"/>
        <w:ind w:firstLine="720"/>
        <w:contextualSpacing/>
        <w:jc w:val="both"/>
        <w:rPr>
          <w:rFonts w:cstheme="minorHAnsi"/>
        </w:rPr>
      </w:pPr>
      <w:r>
        <w:rPr>
          <w:rFonts w:cstheme="minorHAnsi"/>
        </w:rPr>
        <w:t>Ά</w:t>
      </w:r>
      <w:r w:rsidRPr="002C4C44">
        <w:rPr>
          <w:rFonts w:cstheme="minorHAnsi"/>
        </w:rPr>
        <w:t>ρθρο 16</w:t>
      </w:r>
      <w:r>
        <w:rPr>
          <w:rFonts w:cstheme="minorHAnsi"/>
        </w:rPr>
        <w:t>.</w:t>
      </w:r>
      <w:r w:rsidRPr="002C4C44">
        <w:rPr>
          <w:rFonts w:cstheme="minorHAnsi"/>
        </w:rPr>
        <w:t xml:space="preserve"> Επανέρχεται ο πρότ</w:t>
      </w:r>
      <w:r>
        <w:rPr>
          <w:rFonts w:cstheme="minorHAnsi"/>
        </w:rPr>
        <w:t>ερο</w:t>
      </w:r>
      <w:r w:rsidRPr="002C4C44">
        <w:rPr>
          <w:rFonts w:cstheme="minorHAnsi"/>
        </w:rPr>
        <w:t>ς έντιμος βίος</w:t>
      </w:r>
      <w:r>
        <w:rPr>
          <w:rFonts w:cstheme="minorHAnsi"/>
        </w:rPr>
        <w:t>,</w:t>
      </w:r>
      <w:r w:rsidRPr="002C4C44">
        <w:rPr>
          <w:rFonts w:cstheme="minorHAnsi"/>
        </w:rPr>
        <w:t xml:space="preserve"> ενώ στη θε</w:t>
      </w:r>
      <w:r>
        <w:rPr>
          <w:rFonts w:cstheme="minorHAnsi"/>
        </w:rPr>
        <w:t>ωρία έχει επικριθεί</w:t>
      </w:r>
      <w:r w:rsidR="006930B5">
        <w:rPr>
          <w:rFonts w:cstheme="minorHAnsi"/>
        </w:rPr>
        <w:t>,</w:t>
      </w:r>
      <w:r>
        <w:rPr>
          <w:rFonts w:cstheme="minorHAnsi"/>
        </w:rPr>
        <w:t xml:space="preserve"> διότι ο πρότερ</w:t>
      </w:r>
      <w:r w:rsidRPr="002C4C44">
        <w:rPr>
          <w:rFonts w:cstheme="minorHAnsi"/>
        </w:rPr>
        <w:t>ος έντιμος βίος</w:t>
      </w:r>
      <w:r w:rsidR="006930B5">
        <w:rPr>
          <w:rFonts w:cstheme="minorHAnsi"/>
        </w:rPr>
        <w:t>,</w:t>
      </w:r>
      <w:r>
        <w:rPr>
          <w:rFonts w:cstheme="minorHAnsi"/>
        </w:rPr>
        <w:t xml:space="preserve"> α</w:t>
      </w:r>
      <w:r w:rsidRPr="002C4C44">
        <w:rPr>
          <w:rFonts w:cstheme="minorHAnsi"/>
        </w:rPr>
        <w:t>υτό το οποίο κάνει</w:t>
      </w:r>
      <w:r w:rsidR="006930B5">
        <w:rPr>
          <w:rFonts w:cstheme="minorHAnsi"/>
        </w:rPr>
        <w:t>,</w:t>
      </w:r>
      <w:r w:rsidRPr="002C4C44">
        <w:rPr>
          <w:rFonts w:cstheme="minorHAnsi"/>
        </w:rPr>
        <w:t xml:space="preserve"> είναι ότι εισάγει μια σειρά από ηθικές κρίσεις</w:t>
      </w:r>
      <w:r>
        <w:rPr>
          <w:rFonts w:cstheme="minorHAnsi"/>
        </w:rPr>
        <w:t>,</w:t>
      </w:r>
      <w:r w:rsidRPr="002C4C44">
        <w:rPr>
          <w:rFonts w:cstheme="minorHAnsi"/>
        </w:rPr>
        <w:t xml:space="preserve"> κρίσεις περί του πώς είναι ορθό να ζει κανείς</w:t>
      </w:r>
      <w:r>
        <w:rPr>
          <w:rFonts w:cstheme="minorHAnsi"/>
        </w:rPr>
        <w:t>,</w:t>
      </w:r>
      <w:r w:rsidRPr="002C4C44">
        <w:rPr>
          <w:rFonts w:cstheme="minorHAnsi"/>
        </w:rPr>
        <w:t xml:space="preserve"> ως προς την αναγνώριση του </w:t>
      </w:r>
      <w:r>
        <w:rPr>
          <w:rFonts w:cstheme="minorHAnsi"/>
        </w:rPr>
        <w:t>ελαφρυντικού και</w:t>
      </w:r>
      <w:r w:rsidR="00AC4A1E">
        <w:rPr>
          <w:rFonts w:cstheme="minorHAnsi"/>
        </w:rPr>
        <w:t>,</w:t>
      </w:r>
      <w:r>
        <w:rPr>
          <w:rFonts w:cstheme="minorHAnsi"/>
        </w:rPr>
        <w:t xml:space="preserve"> ορθώς</w:t>
      </w:r>
      <w:r w:rsidR="00AC4A1E">
        <w:rPr>
          <w:rFonts w:cstheme="minorHAnsi"/>
        </w:rPr>
        <w:t>,</w:t>
      </w:r>
      <w:r>
        <w:rPr>
          <w:rFonts w:cstheme="minorHAnsi"/>
        </w:rPr>
        <w:t xml:space="preserve"> κ</w:t>
      </w:r>
      <w:r w:rsidRPr="002C4C44">
        <w:rPr>
          <w:rFonts w:cstheme="minorHAnsi"/>
        </w:rPr>
        <w:t xml:space="preserve">αταργήθηκε το 2019 και έχουμε </w:t>
      </w:r>
      <w:r>
        <w:rPr>
          <w:rFonts w:cstheme="minorHAnsi"/>
        </w:rPr>
        <w:t>και</w:t>
      </w:r>
      <w:r w:rsidRPr="002C4C44">
        <w:rPr>
          <w:rFonts w:cstheme="minorHAnsi"/>
        </w:rPr>
        <w:t xml:space="preserve"> νομολογία του Αρείου Πάγου που διαμορφώνει</w:t>
      </w:r>
      <w:r>
        <w:rPr>
          <w:rFonts w:cstheme="minorHAnsi"/>
        </w:rPr>
        <w:t>,</w:t>
      </w:r>
      <w:r w:rsidRPr="002C4C44">
        <w:rPr>
          <w:rFonts w:cstheme="minorHAnsi"/>
        </w:rPr>
        <w:t xml:space="preserve"> με πολύ μεγάλη σαφήνεια</w:t>
      </w:r>
      <w:r>
        <w:rPr>
          <w:rFonts w:cstheme="minorHAnsi"/>
        </w:rPr>
        <w:t>,</w:t>
      </w:r>
      <w:r w:rsidRPr="002C4C44">
        <w:rPr>
          <w:rFonts w:cstheme="minorHAnsi"/>
        </w:rPr>
        <w:t xml:space="preserve"> την έννοια του </w:t>
      </w:r>
      <w:r>
        <w:rPr>
          <w:rFonts w:cstheme="minorHAnsi"/>
        </w:rPr>
        <w:t xml:space="preserve">σύννομου </w:t>
      </w:r>
      <w:r w:rsidRPr="002C4C44">
        <w:rPr>
          <w:rFonts w:cstheme="minorHAnsi"/>
        </w:rPr>
        <w:t>βίου</w:t>
      </w:r>
      <w:r>
        <w:rPr>
          <w:rFonts w:cstheme="minorHAnsi"/>
        </w:rPr>
        <w:t>.</w:t>
      </w:r>
      <w:r w:rsidRPr="002C4C44">
        <w:rPr>
          <w:rFonts w:cstheme="minorHAnsi"/>
        </w:rPr>
        <w:t xml:space="preserve"> Για ποιο λόγο το κάνετε αυτό</w:t>
      </w:r>
      <w:r w:rsidRPr="009443D7">
        <w:rPr>
          <w:rFonts w:cstheme="minorHAnsi"/>
        </w:rPr>
        <w:t>;</w:t>
      </w:r>
      <w:r w:rsidRPr="002C4C44">
        <w:rPr>
          <w:rFonts w:cstheme="minorHAnsi"/>
        </w:rPr>
        <w:t xml:space="preserve"> Ο δικαστής έρχεται να εφαρμόσει το</w:t>
      </w:r>
      <w:r w:rsidR="006930B5">
        <w:rPr>
          <w:rFonts w:cstheme="minorHAnsi"/>
        </w:rPr>
        <w:t>ν</w:t>
      </w:r>
      <w:r w:rsidRPr="002C4C44">
        <w:rPr>
          <w:rFonts w:cstheme="minorHAnsi"/>
        </w:rPr>
        <w:t xml:space="preserve"> νόμο</w:t>
      </w:r>
      <w:r>
        <w:rPr>
          <w:rFonts w:cstheme="minorHAnsi"/>
        </w:rPr>
        <w:t>,</w:t>
      </w:r>
      <w:r w:rsidRPr="002C4C44">
        <w:rPr>
          <w:rFonts w:cstheme="minorHAnsi"/>
        </w:rPr>
        <w:t xml:space="preserve"> </w:t>
      </w:r>
      <w:r>
        <w:rPr>
          <w:rFonts w:cstheme="minorHAnsi"/>
        </w:rPr>
        <w:t>δ</w:t>
      </w:r>
      <w:r w:rsidRPr="002C4C44">
        <w:rPr>
          <w:rFonts w:cstheme="minorHAnsi"/>
        </w:rPr>
        <w:t xml:space="preserve">εν έρχεται να κάνει </w:t>
      </w:r>
      <w:r>
        <w:rPr>
          <w:rFonts w:cstheme="minorHAnsi"/>
        </w:rPr>
        <w:t>ηθ</w:t>
      </w:r>
      <w:r w:rsidRPr="002C4C44">
        <w:rPr>
          <w:rFonts w:cstheme="minorHAnsi"/>
        </w:rPr>
        <w:t xml:space="preserve">ικές κρίσεις σε σχέση με το </w:t>
      </w:r>
      <w:r>
        <w:rPr>
          <w:rFonts w:cstheme="minorHAnsi"/>
        </w:rPr>
        <w:t>ε</w:t>
      </w:r>
      <w:r w:rsidRPr="002C4C44">
        <w:rPr>
          <w:rFonts w:cstheme="minorHAnsi"/>
        </w:rPr>
        <w:t>άν κάποιος πολίτης ζει επ</w:t>
      </w:r>
      <w:r>
        <w:rPr>
          <w:rFonts w:cstheme="minorHAnsi"/>
        </w:rPr>
        <w:t>’</w:t>
      </w:r>
      <w:r w:rsidRPr="002C4C44">
        <w:rPr>
          <w:rFonts w:cstheme="minorHAnsi"/>
        </w:rPr>
        <w:t xml:space="preserve"> ωφελεία του κοινωνικού συνόλου</w:t>
      </w:r>
      <w:r>
        <w:rPr>
          <w:rFonts w:cstheme="minorHAnsi"/>
        </w:rPr>
        <w:t>,</w:t>
      </w:r>
      <w:r w:rsidRPr="002C4C44">
        <w:rPr>
          <w:rFonts w:cstheme="minorHAnsi"/>
        </w:rPr>
        <w:t xml:space="preserve"> </w:t>
      </w:r>
      <w:r>
        <w:rPr>
          <w:rFonts w:cstheme="minorHAnsi"/>
        </w:rPr>
        <w:t>εά</w:t>
      </w:r>
      <w:r w:rsidRPr="002C4C44">
        <w:rPr>
          <w:rFonts w:cstheme="minorHAnsi"/>
        </w:rPr>
        <w:t>ν είναι καλός οικογενειάρχης</w:t>
      </w:r>
      <w:r>
        <w:rPr>
          <w:rFonts w:cstheme="minorHAnsi"/>
        </w:rPr>
        <w:t>,</w:t>
      </w:r>
      <w:r w:rsidRPr="002C4C44">
        <w:rPr>
          <w:rFonts w:cstheme="minorHAnsi"/>
        </w:rPr>
        <w:t xml:space="preserve"> </w:t>
      </w:r>
      <w:r>
        <w:rPr>
          <w:rFonts w:cstheme="minorHAnsi"/>
        </w:rPr>
        <w:t>ε</w:t>
      </w:r>
      <w:r w:rsidR="006930B5">
        <w:rPr>
          <w:rFonts w:cstheme="minorHAnsi"/>
        </w:rPr>
        <w:t>άν τηρεί τις ηθικές αρχές που ο</w:t>
      </w:r>
      <w:r w:rsidRPr="002C4C44">
        <w:rPr>
          <w:rFonts w:cstheme="minorHAnsi"/>
        </w:rPr>
        <w:t xml:space="preserve"> δικαστής θεωρεί ορθές</w:t>
      </w:r>
      <w:r>
        <w:rPr>
          <w:rFonts w:cstheme="minorHAnsi"/>
        </w:rPr>
        <w:t>.</w:t>
      </w:r>
      <w:r w:rsidRPr="002C4C44">
        <w:rPr>
          <w:rFonts w:cstheme="minorHAnsi"/>
        </w:rPr>
        <w:t> </w:t>
      </w:r>
    </w:p>
    <w:p w:rsidR="00494EFD" w:rsidRDefault="00494EFD" w:rsidP="00C719EC">
      <w:pPr>
        <w:spacing w:line="276" w:lineRule="auto"/>
        <w:ind w:firstLine="720"/>
        <w:contextualSpacing/>
        <w:jc w:val="both"/>
        <w:rPr>
          <w:rFonts w:cs="Arial"/>
        </w:rPr>
      </w:pPr>
      <w:r w:rsidRPr="00EC486F">
        <w:rPr>
          <w:rFonts w:cs="Arial"/>
        </w:rPr>
        <w:t>Άρθρο 17.</w:t>
      </w:r>
      <w:r>
        <w:rPr>
          <w:rFonts w:cs="Arial"/>
        </w:rPr>
        <w:t xml:space="preserve"> Α</w:t>
      </w:r>
      <w:r w:rsidRPr="00227BDA">
        <w:rPr>
          <w:rFonts w:cs="Arial"/>
        </w:rPr>
        <w:t xml:space="preserve">ποκλεισμός της </w:t>
      </w:r>
      <w:r>
        <w:rPr>
          <w:rFonts w:cs="Arial"/>
        </w:rPr>
        <w:t>συρ</w:t>
      </w:r>
      <w:r w:rsidRPr="00227BDA">
        <w:rPr>
          <w:rFonts w:cs="Arial"/>
        </w:rPr>
        <w:t>ροής λόγω μείωσης της ποινής</w:t>
      </w:r>
      <w:r>
        <w:rPr>
          <w:rFonts w:cs="Arial"/>
        </w:rPr>
        <w:t>. Σ</w:t>
      </w:r>
      <w:r w:rsidRPr="00227BDA">
        <w:rPr>
          <w:rFonts w:cs="Arial"/>
        </w:rPr>
        <w:t>το ίδιο τιμωρητικό πλαίσιο εντάσσεται αυτό</w:t>
      </w:r>
      <w:r>
        <w:rPr>
          <w:rFonts w:cs="Arial"/>
        </w:rPr>
        <w:t>. Ε</w:t>
      </w:r>
      <w:r w:rsidRPr="00227BDA">
        <w:rPr>
          <w:rFonts w:cs="Arial"/>
        </w:rPr>
        <w:t xml:space="preserve">νώ μπορεί να υπάρχουν αυτοτελείς λόγοι </w:t>
      </w:r>
      <w:r>
        <w:rPr>
          <w:rFonts w:cs="Arial"/>
        </w:rPr>
        <w:t>που</w:t>
      </w:r>
      <w:r w:rsidRPr="00227BDA">
        <w:rPr>
          <w:rFonts w:cs="Arial"/>
        </w:rPr>
        <w:t xml:space="preserve"> συρρέουν και θα μπορούσαν να οδηγήσουν τον δικαστή σε περαιτέρω μείωση της ποινής</w:t>
      </w:r>
      <w:r>
        <w:rPr>
          <w:rFonts w:cs="Arial"/>
        </w:rPr>
        <w:t>, εσείς λέτε να μην τη μειώσει.</w:t>
      </w:r>
      <w:r w:rsidRPr="00227BDA">
        <w:rPr>
          <w:rFonts w:cs="Arial"/>
        </w:rPr>
        <w:t xml:space="preserve"> </w:t>
      </w:r>
      <w:r>
        <w:rPr>
          <w:rFonts w:cs="Arial"/>
        </w:rPr>
        <w:t>Π</w:t>
      </w:r>
      <w:r w:rsidRPr="00227BDA">
        <w:rPr>
          <w:rFonts w:cs="Arial"/>
        </w:rPr>
        <w:t>άλι</w:t>
      </w:r>
      <w:r>
        <w:rPr>
          <w:rFonts w:cs="Arial"/>
        </w:rPr>
        <w:t>, επίσης, υπάρχει το επιχείρημα ότι τινάζετε</w:t>
      </w:r>
      <w:r w:rsidRPr="00227BDA">
        <w:rPr>
          <w:rFonts w:cs="Arial"/>
        </w:rPr>
        <w:t xml:space="preserve"> στον αέρα την ίδια τη συνοχή του Ποινικού Δικαίου</w:t>
      </w:r>
      <w:r w:rsidR="00C719EC">
        <w:rPr>
          <w:rFonts w:cs="Arial"/>
        </w:rPr>
        <w:t>,</w:t>
      </w:r>
      <w:r w:rsidRPr="00227BDA">
        <w:rPr>
          <w:rFonts w:cs="Arial"/>
        </w:rPr>
        <w:t xml:space="preserve"> έτσι όπως έχει διαμορφωθεί από τη νομολογία και από τη θεωρία</w:t>
      </w:r>
      <w:r>
        <w:rPr>
          <w:rFonts w:cs="Arial"/>
        </w:rPr>
        <w:t>.</w:t>
      </w:r>
      <w:r w:rsidRPr="00227BDA">
        <w:rPr>
          <w:rFonts w:cs="Arial"/>
        </w:rPr>
        <w:t xml:space="preserve"> </w:t>
      </w:r>
    </w:p>
    <w:p w:rsidR="00494EFD" w:rsidRDefault="00494EFD" w:rsidP="003B4EDF">
      <w:pPr>
        <w:spacing w:line="276" w:lineRule="auto"/>
        <w:ind w:firstLine="720"/>
        <w:contextualSpacing/>
        <w:jc w:val="both"/>
        <w:rPr>
          <w:rFonts w:cs="Arial"/>
        </w:rPr>
      </w:pPr>
      <w:r>
        <w:rPr>
          <w:rFonts w:cs="Arial"/>
        </w:rPr>
        <w:t xml:space="preserve">Άρθρα </w:t>
      </w:r>
      <w:r w:rsidRPr="00227BDA">
        <w:rPr>
          <w:rFonts w:cs="Arial"/>
        </w:rPr>
        <w:t>19</w:t>
      </w:r>
      <w:r>
        <w:rPr>
          <w:rFonts w:cs="Arial"/>
        </w:rPr>
        <w:t xml:space="preserve"> και</w:t>
      </w:r>
      <w:r w:rsidRPr="00227BDA">
        <w:rPr>
          <w:rFonts w:cs="Arial"/>
        </w:rPr>
        <w:t xml:space="preserve"> 20</w:t>
      </w:r>
      <w:r>
        <w:rPr>
          <w:rFonts w:cs="Arial"/>
        </w:rPr>
        <w:t>. Α</w:t>
      </w:r>
      <w:r w:rsidRPr="00227BDA">
        <w:rPr>
          <w:rFonts w:cs="Arial"/>
        </w:rPr>
        <w:t>νώτατο όριο ενός έτους για την αναστολή της ποινής</w:t>
      </w:r>
      <w:r>
        <w:rPr>
          <w:rFonts w:cs="Arial"/>
        </w:rPr>
        <w:t>. Γ</w:t>
      </w:r>
      <w:r w:rsidRPr="00227BDA">
        <w:rPr>
          <w:rFonts w:cs="Arial"/>
        </w:rPr>
        <w:t>ια ποιο λόγο</w:t>
      </w:r>
      <w:r>
        <w:rPr>
          <w:rFonts w:cs="Arial"/>
        </w:rPr>
        <w:t>;</w:t>
      </w:r>
      <w:r w:rsidRPr="00227BDA">
        <w:rPr>
          <w:rFonts w:cs="Arial"/>
        </w:rPr>
        <w:t xml:space="preserve"> </w:t>
      </w:r>
      <w:r>
        <w:rPr>
          <w:rFonts w:cs="Arial"/>
        </w:rPr>
        <w:t>Γιατί θέλετε να τους</w:t>
      </w:r>
      <w:r w:rsidRPr="00227BDA">
        <w:rPr>
          <w:rFonts w:cs="Arial"/>
        </w:rPr>
        <w:t xml:space="preserve"> κλείνετε</w:t>
      </w:r>
      <w:r>
        <w:rPr>
          <w:rFonts w:cs="Arial"/>
        </w:rPr>
        <w:t xml:space="preserve"> όλους</w:t>
      </w:r>
      <w:r w:rsidRPr="00227BDA">
        <w:rPr>
          <w:rFonts w:cs="Arial"/>
        </w:rPr>
        <w:t xml:space="preserve"> στη φυλακή</w:t>
      </w:r>
      <w:r>
        <w:rPr>
          <w:rFonts w:cs="Arial"/>
        </w:rPr>
        <w:t>.</w:t>
      </w:r>
      <w:r w:rsidRPr="00227BDA">
        <w:rPr>
          <w:rFonts w:cs="Arial"/>
        </w:rPr>
        <w:t xml:space="preserve"> Αυτή</w:t>
      </w:r>
      <w:r>
        <w:rPr>
          <w:rFonts w:cs="Arial"/>
        </w:rPr>
        <w:t xml:space="preserve"> είναι</w:t>
      </w:r>
      <w:r w:rsidRPr="00227BDA">
        <w:rPr>
          <w:rFonts w:cs="Arial"/>
        </w:rPr>
        <w:t xml:space="preserve"> η λογική</w:t>
      </w:r>
      <w:r>
        <w:rPr>
          <w:rFonts w:cs="Arial"/>
        </w:rPr>
        <w:t>. Ή</w:t>
      </w:r>
      <w:r w:rsidRPr="00227BDA">
        <w:rPr>
          <w:rFonts w:cs="Arial"/>
        </w:rPr>
        <w:t xml:space="preserve"> να λέτε στον κόσμο </w:t>
      </w:r>
      <w:r>
        <w:rPr>
          <w:rFonts w:cs="Arial"/>
        </w:rPr>
        <w:t>ότι είστε</w:t>
      </w:r>
      <w:r w:rsidRPr="00227BDA">
        <w:rPr>
          <w:rFonts w:cs="Arial"/>
        </w:rPr>
        <w:t xml:space="preserve"> πολύ αυστηροί νομοθέτες</w:t>
      </w:r>
      <w:r>
        <w:rPr>
          <w:rFonts w:cs="Arial"/>
        </w:rPr>
        <w:t>.</w:t>
      </w:r>
      <w:r w:rsidRPr="00227BDA">
        <w:rPr>
          <w:rFonts w:cs="Arial"/>
        </w:rPr>
        <w:t xml:space="preserve"> Στο ίδιο πλαίσιο της </w:t>
      </w:r>
      <w:r>
        <w:rPr>
          <w:rFonts w:cs="Arial"/>
        </w:rPr>
        <w:t>τιμωρητικής</w:t>
      </w:r>
      <w:r w:rsidRPr="00227BDA">
        <w:rPr>
          <w:rFonts w:cs="Arial"/>
        </w:rPr>
        <w:t xml:space="preserve"> λογικής και του ποινικού λαϊκισμού</w:t>
      </w:r>
      <w:r w:rsidR="00E7425D">
        <w:rPr>
          <w:rFonts w:cs="Arial"/>
        </w:rPr>
        <w:t>,</w:t>
      </w:r>
      <w:r w:rsidRPr="00227BDA">
        <w:rPr>
          <w:rFonts w:cs="Arial"/>
        </w:rPr>
        <w:t xml:space="preserve"> μία προς μία οι διατάξεις</w:t>
      </w:r>
      <w:r>
        <w:rPr>
          <w:rFonts w:cs="Arial"/>
        </w:rPr>
        <w:t>.</w:t>
      </w:r>
      <w:r w:rsidRPr="00227BDA">
        <w:rPr>
          <w:rFonts w:cs="Arial"/>
        </w:rPr>
        <w:t xml:space="preserve"> </w:t>
      </w:r>
    </w:p>
    <w:p w:rsidR="00494EFD" w:rsidRDefault="00494EFD" w:rsidP="003B4EDF">
      <w:pPr>
        <w:spacing w:line="276" w:lineRule="auto"/>
        <w:ind w:firstLine="720"/>
        <w:contextualSpacing/>
        <w:jc w:val="both"/>
        <w:rPr>
          <w:rFonts w:cs="Arial"/>
        </w:rPr>
      </w:pPr>
      <w:r w:rsidRPr="00227BDA">
        <w:rPr>
          <w:rFonts w:cs="Arial"/>
        </w:rPr>
        <w:t>Αύξηση τ</w:t>
      </w:r>
      <w:r>
        <w:rPr>
          <w:rFonts w:cs="Arial"/>
        </w:rPr>
        <w:t>ων ορίων για την υφ’ όρω</w:t>
      </w:r>
      <w:r w:rsidRPr="00227BDA">
        <w:rPr>
          <w:rFonts w:cs="Arial"/>
        </w:rPr>
        <w:t>ν απόλυση</w:t>
      </w:r>
      <w:r>
        <w:rPr>
          <w:rFonts w:cs="Arial"/>
        </w:rPr>
        <w:t xml:space="preserve"> σ</w:t>
      </w:r>
      <w:r w:rsidRPr="00227BDA">
        <w:rPr>
          <w:rFonts w:cs="Arial"/>
        </w:rPr>
        <w:t xml:space="preserve">τις ποινές φυλάκισης από τα </w:t>
      </w:r>
      <w:r w:rsidR="00E7425D">
        <w:rPr>
          <w:rFonts w:cs="Arial"/>
        </w:rPr>
        <w:t>2/5 στα 3/5</w:t>
      </w:r>
      <w:r>
        <w:rPr>
          <w:rFonts w:cs="Arial"/>
        </w:rPr>
        <w:t>. Δ</w:t>
      </w:r>
      <w:r w:rsidRPr="00227BDA">
        <w:rPr>
          <w:rFonts w:cs="Arial"/>
        </w:rPr>
        <w:t>ηλαδή</w:t>
      </w:r>
      <w:r>
        <w:rPr>
          <w:rFonts w:cs="Arial"/>
        </w:rPr>
        <w:t>,</w:t>
      </w:r>
      <w:r w:rsidRPr="00227BDA">
        <w:rPr>
          <w:rFonts w:cs="Arial"/>
        </w:rPr>
        <w:t xml:space="preserve"> εξίσωση με την</w:t>
      </w:r>
      <w:r>
        <w:rPr>
          <w:rFonts w:cs="Arial"/>
        </w:rPr>
        <w:t xml:space="preserve"> κάθειρξη. Ά</w:t>
      </w:r>
      <w:r w:rsidRPr="00227BDA">
        <w:rPr>
          <w:rFonts w:cs="Arial"/>
        </w:rPr>
        <w:t>ρα</w:t>
      </w:r>
      <w:r>
        <w:rPr>
          <w:rFonts w:cs="Arial"/>
        </w:rPr>
        <w:t>,</w:t>
      </w:r>
      <w:r w:rsidRPr="00227BDA">
        <w:rPr>
          <w:rFonts w:cs="Arial"/>
        </w:rPr>
        <w:t xml:space="preserve"> εδώ δεν υπάρχει μια διαβάθμιση της αυστηρότητας του νομοθέτη σε σχέση με τη βαρύτητα του εγκλήματος</w:t>
      </w:r>
      <w:r>
        <w:rPr>
          <w:rFonts w:cs="Arial"/>
        </w:rPr>
        <w:t>,</w:t>
      </w:r>
      <w:r w:rsidRPr="00227BDA">
        <w:rPr>
          <w:rFonts w:cs="Arial"/>
        </w:rPr>
        <w:t xml:space="preserve"> με τη βαρύτητα των επαπειλ</w:t>
      </w:r>
      <w:r>
        <w:rPr>
          <w:rFonts w:cs="Arial"/>
        </w:rPr>
        <w:t>ούμενων</w:t>
      </w:r>
      <w:r w:rsidRPr="00227BDA">
        <w:rPr>
          <w:rFonts w:cs="Arial"/>
        </w:rPr>
        <w:t xml:space="preserve"> ποινών</w:t>
      </w:r>
      <w:r>
        <w:rPr>
          <w:rFonts w:cs="Arial"/>
        </w:rPr>
        <w:t>.</w:t>
      </w:r>
      <w:r w:rsidRPr="00227BDA">
        <w:rPr>
          <w:rFonts w:cs="Arial"/>
        </w:rPr>
        <w:t xml:space="preserve"> Δεν τηρείται καμία αρχή αναλογικότητας</w:t>
      </w:r>
      <w:r>
        <w:rPr>
          <w:rFonts w:cs="Arial"/>
        </w:rPr>
        <w:t>. Το μόνο που γίνεται είναι να δυσκολέψουμε</w:t>
      </w:r>
      <w:r w:rsidRPr="00227BDA">
        <w:rPr>
          <w:rFonts w:cs="Arial"/>
        </w:rPr>
        <w:t xml:space="preserve"> στην πραγματικότητα την έξοδο από τη φυλακή των ήδη καταδικασμένων</w:t>
      </w:r>
      <w:r>
        <w:rPr>
          <w:rFonts w:cs="Arial"/>
        </w:rPr>
        <w:t>,</w:t>
      </w:r>
      <w:r w:rsidRPr="00227BDA">
        <w:rPr>
          <w:rFonts w:cs="Arial"/>
        </w:rPr>
        <w:t xml:space="preserve"> χωρίς να λαμβάνουμε υπόψη τα πορίσματα της επιστήμης</w:t>
      </w:r>
      <w:r>
        <w:rPr>
          <w:rFonts w:cs="Arial"/>
        </w:rPr>
        <w:t>.</w:t>
      </w:r>
      <w:r w:rsidRPr="00227BDA">
        <w:rPr>
          <w:rFonts w:cs="Arial"/>
        </w:rPr>
        <w:t xml:space="preserve"> </w:t>
      </w:r>
    </w:p>
    <w:p w:rsidR="00494EFD" w:rsidRDefault="00494EFD" w:rsidP="003B4EDF">
      <w:pPr>
        <w:spacing w:line="276" w:lineRule="auto"/>
        <w:ind w:firstLine="720"/>
        <w:contextualSpacing/>
        <w:jc w:val="both"/>
        <w:rPr>
          <w:rFonts w:cs="Arial"/>
        </w:rPr>
      </w:pPr>
      <w:r>
        <w:rPr>
          <w:rFonts w:cs="Arial"/>
        </w:rPr>
        <w:t>Επίσης, αυξάνοντας και αυστηροποιώντας</w:t>
      </w:r>
      <w:r w:rsidRPr="00227BDA">
        <w:rPr>
          <w:rFonts w:cs="Arial"/>
        </w:rPr>
        <w:t xml:space="preserve"> την υφ</w:t>
      </w:r>
      <w:r>
        <w:rPr>
          <w:rFonts w:cs="Arial"/>
        </w:rPr>
        <w:t>’</w:t>
      </w:r>
      <w:r w:rsidRPr="00227BDA">
        <w:rPr>
          <w:rFonts w:cs="Arial"/>
        </w:rPr>
        <w:t xml:space="preserve"> όρων απόλυση</w:t>
      </w:r>
      <w:r>
        <w:rPr>
          <w:rFonts w:cs="Arial"/>
        </w:rPr>
        <w:t xml:space="preserve"> - σ</w:t>
      </w:r>
      <w:r w:rsidRPr="00227BDA">
        <w:rPr>
          <w:rFonts w:cs="Arial"/>
        </w:rPr>
        <w:t>ας το είπανε πάρα πολλοί από όσους συμμετείχαν στη διαβούλευση</w:t>
      </w:r>
      <w:r>
        <w:rPr>
          <w:rFonts w:cs="Arial"/>
        </w:rPr>
        <w:t xml:space="preserve"> -</w:t>
      </w:r>
      <w:r w:rsidRPr="00227BDA">
        <w:rPr>
          <w:rFonts w:cs="Arial"/>
        </w:rPr>
        <w:t xml:space="preserve"> τι κάνετε</w:t>
      </w:r>
      <w:r>
        <w:rPr>
          <w:rFonts w:cs="Arial"/>
        </w:rPr>
        <w:t>; Δ</w:t>
      </w:r>
      <w:r w:rsidRPr="00227BDA">
        <w:rPr>
          <w:rFonts w:cs="Arial"/>
        </w:rPr>
        <w:t>εν δίνετε κίνητρο στον καταδικασμένο να έχει καλή συμπεριφορά</w:t>
      </w:r>
      <w:r>
        <w:rPr>
          <w:rFonts w:cs="Arial"/>
        </w:rPr>
        <w:t>.</w:t>
      </w:r>
      <w:r w:rsidRPr="00227BDA">
        <w:rPr>
          <w:rFonts w:cs="Arial"/>
        </w:rPr>
        <w:t xml:space="preserve"> Κανένα κίνητρο</w:t>
      </w:r>
      <w:r>
        <w:rPr>
          <w:rFonts w:cs="Arial"/>
        </w:rPr>
        <w:t>.</w:t>
      </w:r>
      <w:r w:rsidRPr="00227BDA">
        <w:rPr>
          <w:rFonts w:cs="Arial"/>
        </w:rPr>
        <w:t xml:space="preserve"> Αυτό που λέτε είναι </w:t>
      </w:r>
      <w:r>
        <w:rPr>
          <w:rFonts w:cs="Arial"/>
        </w:rPr>
        <w:t>πως</w:t>
      </w:r>
      <w:r w:rsidRPr="00227BDA">
        <w:rPr>
          <w:rFonts w:cs="Arial"/>
        </w:rPr>
        <w:t xml:space="preserve"> </w:t>
      </w:r>
      <w:r>
        <w:rPr>
          <w:rFonts w:cs="Arial"/>
        </w:rPr>
        <w:t>ότι</w:t>
      </w:r>
      <w:r w:rsidRPr="00227BDA">
        <w:rPr>
          <w:rFonts w:cs="Arial"/>
        </w:rPr>
        <w:t xml:space="preserve"> και να κάνεις δεν υπάρχει περίπτωση να βγεις έξω</w:t>
      </w:r>
      <w:r>
        <w:rPr>
          <w:rFonts w:cs="Arial"/>
        </w:rPr>
        <w:t>. Τρία πέμπτα στη φυλάκιση,</w:t>
      </w:r>
      <w:r w:rsidRPr="00227BDA">
        <w:rPr>
          <w:rFonts w:cs="Arial"/>
        </w:rPr>
        <w:t xml:space="preserve"> τέσσερα πέμπτα στην κάθειρξη</w:t>
      </w:r>
      <w:r>
        <w:rPr>
          <w:rFonts w:cs="Arial"/>
        </w:rPr>
        <w:t>.</w:t>
      </w:r>
      <w:r w:rsidRPr="00227BDA">
        <w:rPr>
          <w:rFonts w:cs="Arial"/>
        </w:rPr>
        <w:t xml:space="preserve"> Δεν θα βγεις ποτέ</w:t>
      </w:r>
      <w:r>
        <w:rPr>
          <w:rFonts w:cs="Arial"/>
        </w:rPr>
        <w:t>.</w:t>
      </w:r>
      <w:r w:rsidRPr="00227BDA">
        <w:rPr>
          <w:rFonts w:cs="Arial"/>
        </w:rPr>
        <w:t xml:space="preserve"> Επομένως</w:t>
      </w:r>
      <w:r>
        <w:rPr>
          <w:rFonts w:cs="Arial"/>
        </w:rPr>
        <w:t>,</w:t>
      </w:r>
      <w:r w:rsidRPr="00227BDA">
        <w:rPr>
          <w:rFonts w:cs="Arial"/>
        </w:rPr>
        <w:t xml:space="preserve"> </w:t>
      </w:r>
      <w:r>
        <w:rPr>
          <w:rFonts w:cs="Arial"/>
        </w:rPr>
        <w:t>κάνε ότι νομίζεις</w:t>
      </w:r>
      <w:r w:rsidRPr="00227BDA">
        <w:rPr>
          <w:rFonts w:cs="Arial"/>
        </w:rPr>
        <w:t xml:space="preserve"> στις φυλακές</w:t>
      </w:r>
      <w:r>
        <w:rPr>
          <w:rFonts w:cs="Arial"/>
        </w:rPr>
        <w:t>.</w:t>
      </w:r>
      <w:r w:rsidRPr="00227BDA">
        <w:rPr>
          <w:rFonts w:cs="Arial"/>
        </w:rPr>
        <w:t xml:space="preserve"> </w:t>
      </w:r>
    </w:p>
    <w:p w:rsidR="00494EFD" w:rsidRDefault="00494EFD" w:rsidP="003B4EDF">
      <w:pPr>
        <w:spacing w:line="276" w:lineRule="auto"/>
        <w:ind w:firstLine="720"/>
        <w:contextualSpacing/>
        <w:jc w:val="both"/>
        <w:rPr>
          <w:rFonts w:cs="Arial"/>
        </w:rPr>
      </w:pPr>
      <w:r>
        <w:rPr>
          <w:rFonts w:cs="Arial"/>
        </w:rPr>
        <w:t>Επίσης, στα άρθρα</w:t>
      </w:r>
      <w:r w:rsidRPr="00227BDA">
        <w:rPr>
          <w:rFonts w:cs="Arial"/>
        </w:rPr>
        <w:t xml:space="preserve"> 25</w:t>
      </w:r>
      <w:r>
        <w:rPr>
          <w:rFonts w:cs="Arial"/>
        </w:rPr>
        <w:t xml:space="preserve"> και</w:t>
      </w:r>
      <w:r w:rsidRPr="00227BDA">
        <w:rPr>
          <w:rFonts w:cs="Arial"/>
        </w:rPr>
        <w:t xml:space="preserve"> 26</w:t>
      </w:r>
      <w:r>
        <w:rPr>
          <w:rFonts w:cs="Arial"/>
        </w:rPr>
        <w:t>,</w:t>
      </w:r>
      <w:r w:rsidRPr="00227BDA">
        <w:rPr>
          <w:rFonts w:cs="Arial"/>
        </w:rPr>
        <w:t xml:space="preserve"> τα χαρακτηριστικά του εγκλήματος μπαίνουν ως κριτήριο για την </w:t>
      </w:r>
      <w:r w:rsidRPr="009276F5">
        <w:rPr>
          <w:rFonts w:cs="Arial"/>
        </w:rPr>
        <w:t xml:space="preserve">υφ’ όρων </w:t>
      </w:r>
      <w:r w:rsidRPr="00227BDA">
        <w:rPr>
          <w:rFonts w:cs="Arial"/>
        </w:rPr>
        <w:t>απόλυση</w:t>
      </w:r>
      <w:r>
        <w:rPr>
          <w:rFonts w:cs="Arial"/>
        </w:rPr>
        <w:t>.</w:t>
      </w:r>
      <w:r w:rsidRPr="00227BDA">
        <w:rPr>
          <w:rFonts w:cs="Arial"/>
        </w:rPr>
        <w:t xml:space="preserve"> Σας το είπα και στην πρώτη συνεδρίαση</w:t>
      </w:r>
      <w:r>
        <w:rPr>
          <w:rFonts w:cs="Arial"/>
        </w:rPr>
        <w:t>.</w:t>
      </w:r>
      <w:r w:rsidRPr="00227BDA">
        <w:rPr>
          <w:rFonts w:cs="Arial"/>
        </w:rPr>
        <w:t xml:space="preserve"> Η επικινδυνότητα</w:t>
      </w:r>
      <w:r>
        <w:rPr>
          <w:rFonts w:cs="Arial"/>
        </w:rPr>
        <w:t>,</w:t>
      </w:r>
      <w:r w:rsidRPr="00227BDA">
        <w:rPr>
          <w:rFonts w:cs="Arial"/>
        </w:rPr>
        <w:t xml:space="preserve"> λέει</w:t>
      </w:r>
      <w:r>
        <w:rPr>
          <w:rFonts w:cs="Arial"/>
        </w:rPr>
        <w:t>.</w:t>
      </w:r>
      <w:r w:rsidRPr="00227BDA">
        <w:rPr>
          <w:rFonts w:cs="Arial"/>
        </w:rPr>
        <w:t xml:space="preserve"> </w:t>
      </w:r>
      <w:r>
        <w:rPr>
          <w:rFonts w:cs="Arial"/>
        </w:rPr>
        <w:t>Κ</w:t>
      </w:r>
      <w:r w:rsidRPr="00227BDA">
        <w:rPr>
          <w:rFonts w:cs="Arial"/>
        </w:rPr>
        <w:t>ατ’ αρχάς</w:t>
      </w:r>
      <w:r>
        <w:rPr>
          <w:rFonts w:cs="Arial"/>
        </w:rPr>
        <w:t>,</w:t>
      </w:r>
      <w:r w:rsidRPr="00227BDA">
        <w:rPr>
          <w:rFonts w:cs="Arial"/>
        </w:rPr>
        <w:t xml:space="preserve"> αυτό υπάρχει στον νόμο</w:t>
      </w:r>
      <w:r>
        <w:rPr>
          <w:rFonts w:cs="Arial"/>
        </w:rPr>
        <w:t>,</w:t>
      </w:r>
      <w:r w:rsidRPr="00227BDA">
        <w:rPr>
          <w:rFonts w:cs="Arial"/>
        </w:rPr>
        <w:t xml:space="preserve"> αλλά τι σας επισήμαναν όλοι οι φορείς που ασχολούνται με το ποινικό δίκαιο</w:t>
      </w:r>
      <w:r>
        <w:rPr>
          <w:rFonts w:cs="Arial"/>
        </w:rPr>
        <w:t>; Ό</w:t>
      </w:r>
      <w:r w:rsidRPr="00227BDA">
        <w:rPr>
          <w:rFonts w:cs="Arial"/>
        </w:rPr>
        <w:t xml:space="preserve">τι εδώ μπαίνει μια αξιολόγηση στο αν κάποιος θα απολυθεί </w:t>
      </w:r>
      <w:r w:rsidRPr="004A7B01">
        <w:rPr>
          <w:rFonts w:cs="Arial"/>
        </w:rPr>
        <w:t>υφ’ όρων</w:t>
      </w:r>
      <w:r>
        <w:rPr>
          <w:rFonts w:cs="Arial"/>
        </w:rPr>
        <w:t xml:space="preserve">. </w:t>
      </w:r>
    </w:p>
    <w:p w:rsidR="00494EFD" w:rsidRDefault="00494EFD" w:rsidP="003B4EDF">
      <w:pPr>
        <w:spacing w:line="276" w:lineRule="auto"/>
        <w:ind w:firstLine="720"/>
        <w:contextualSpacing/>
        <w:jc w:val="both"/>
        <w:rPr>
          <w:rFonts w:cs="Arial"/>
        </w:rPr>
      </w:pPr>
      <w:r>
        <w:rPr>
          <w:rFonts w:cs="Arial"/>
        </w:rPr>
        <w:t>Τ</w:t>
      </w:r>
      <w:r w:rsidRPr="00227BDA">
        <w:rPr>
          <w:rFonts w:cs="Arial"/>
        </w:rPr>
        <w:t xml:space="preserve">α χαρακτηριστικά του εγκλήματος </w:t>
      </w:r>
      <w:r>
        <w:rPr>
          <w:rFonts w:cs="Arial"/>
        </w:rPr>
        <w:t>που</w:t>
      </w:r>
      <w:r w:rsidRPr="00227BDA">
        <w:rPr>
          <w:rFonts w:cs="Arial"/>
        </w:rPr>
        <w:t xml:space="preserve"> έχουν ληφθεί υπόψη όταν έχει βγει η απόφαση του δικαστηρίου</w:t>
      </w:r>
      <w:r>
        <w:rPr>
          <w:rFonts w:cs="Arial"/>
        </w:rPr>
        <w:t>,</w:t>
      </w:r>
      <w:r w:rsidRPr="00227BDA">
        <w:rPr>
          <w:rFonts w:cs="Arial"/>
        </w:rPr>
        <w:t xml:space="preserve"> όταν έχει υπάρξει</w:t>
      </w:r>
      <w:r>
        <w:rPr>
          <w:rFonts w:cs="Arial"/>
        </w:rPr>
        <w:t xml:space="preserve"> η</w:t>
      </w:r>
      <w:r w:rsidRPr="00227BDA">
        <w:rPr>
          <w:rFonts w:cs="Arial"/>
        </w:rPr>
        <w:t xml:space="preserve"> καταδίκη και τα επαναφέρετε</w:t>
      </w:r>
      <w:r>
        <w:rPr>
          <w:rFonts w:cs="Arial"/>
        </w:rPr>
        <w:t>,</w:t>
      </w:r>
      <w:r w:rsidRPr="00227BDA">
        <w:rPr>
          <w:rFonts w:cs="Arial"/>
        </w:rPr>
        <w:t xml:space="preserve"> ενώ στην υπάρχουσα διάταξη τι λέει</w:t>
      </w:r>
      <w:r>
        <w:rPr>
          <w:rFonts w:cs="Arial"/>
        </w:rPr>
        <w:t>; Λ</w:t>
      </w:r>
      <w:r w:rsidRPr="00227BDA">
        <w:rPr>
          <w:rFonts w:cs="Arial"/>
        </w:rPr>
        <w:t>έει ότι αν είναι ύποπτος τέλεσης νέων εγκλημάτων</w:t>
      </w:r>
      <w:r>
        <w:rPr>
          <w:rFonts w:cs="Arial"/>
        </w:rPr>
        <w:t>,</w:t>
      </w:r>
      <w:r w:rsidRPr="00227BDA">
        <w:rPr>
          <w:rFonts w:cs="Arial"/>
        </w:rPr>
        <w:t xml:space="preserve"> προφανώς</w:t>
      </w:r>
      <w:r>
        <w:rPr>
          <w:rFonts w:cs="Arial"/>
        </w:rPr>
        <w:t>,</w:t>
      </w:r>
      <w:r w:rsidRPr="00227BDA">
        <w:rPr>
          <w:rFonts w:cs="Arial"/>
        </w:rPr>
        <w:t xml:space="preserve"> δεν απολύεται </w:t>
      </w:r>
      <w:r w:rsidRPr="004A7B01">
        <w:rPr>
          <w:rFonts w:cs="Arial"/>
        </w:rPr>
        <w:t>υφ’ όρων</w:t>
      </w:r>
      <w:r>
        <w:rPr>
          <w:rFonts w:cs="Arial"/>
        </w:rPr>
        <w:t>.</w:t>
      </w:r>
      <w:r w:rsidRPr="00227BDA">
        <w:rPr>
          <w:rFonts w:cs="Arial"/>
        </w:rPr>
        <w:t xml:space="preserve"> Τι χρειάζεται</w:t>
      </w:r>
      <w:r>
        <w:rPr>
          <w:rFonts w:cs="Arial"/>
        </w:rPr>
        <w:t>,</w:t>
      </w:r>
      <w:r w:rsidRPr="00227BDA">
        <w:rPr>
          <w:rFonts w:cs="Arial"/>
        </w:rPr>
        <w:t xml:space="preserve"> λοιπόν</w:t>
      </w:r>
      <w:r>
        <w:rPr>
          <w:rFonts w:cs="Arial"/>
        </w:rPr>
        <w:t>, αυτό;</w:t>
      </w:r>
    </w:p>
    <w:p w:rsidR="00494EFD" w:rsidRDefault="00494EFD" w:rsidP="003B4EDF">
      <w:pPr>
        <w:spacing w:line="276" w:lineRule="auto"/>
        <w:ind w:firstLine="720"/>
        <w:contextualSpacing/>
        <w:jc w:val="both"/>
        <w:rPr>
          <w:rFonts w:cs="Arial"/>
        </w:rPr>
      </w:pPr>
      <w:r>
        <w:rPr>
          <w:rFonts w:cs="Arial"/>
        </w:rPr>
        <w:t>Ά</w:t>
      </w:r>
      <w:r w:rsidRPr="00227BDA">
        <w:rPr>
          <w:rFonts w:cs="Arial"/>
        </w:rPr>
        <w:t>ρθρο 33</w:t>
      </w:r>
      <w:r>
        <w:rPr>
          <w:rFonts w:cs="Arial"/>
        </w:rPr>
        <w:t>.</w:t>
      </w:r>
      <w:r w:rsidRPr="00227BDA">
        <w:rPr>
          <w:rFonts w:cs="Arial"/>
        </w:rPr>
        <w:t xml:space="preserve"> Διεύρυνση του πεδίου εφαρμογής του αδικήματος της διατάραξης λειτουργίας της υπηρεσίας για να συμπεριληφθούν και τα σχολεία</w:t>
      </w:r>
      <w:r>
        <w:rPr>
          <w:rFonts w:cs="Arial"/>
        </w:rPr>
        <w:t>.</w:t>
      </w:r>
      <w:r w:rsidRPr="00227BDA">
        <w:rPr>
          <w:rFonts w:cs="Arial"/>
        </w:rPr>
        <w:t xml:space="preserve"> Είναι προφανές ότι αυτό προωθείται για να μπορείτε να αντιμετωπίζετε ποινικά</w:t>
      </w:r>
      <w:r>
        <w:rPr>
          <w:rFonts w:cs="Arial"/>
        </w:rPr>
        <w:t>,</w:t>
      </w:r>
      <w:r w:rsidRPr="00227BDA">
        <w:rPr>
          <w:rFonts w:cs="Arial"/>
        </w:rPr>
        <w:t xml:space="preserve"> χωρίς ερμηνευτικά προβλήματα</w:t>
      </w:r>
      <w:r>
        <w:rPr>
          <w:rFonts w:cs="Arial"/>
        </w:rPr>
        <w:t>,</w:t>
      </w:r>
      <w:r w:rsidRPr="00227BDA">
        <w:rPr>
          <w:rFonts w:cs="Arial"/>
        </w:rPr>
        <w:t xml:space="preserve"> μαθητές 15 και 16 και 17 χρόνων</w:t>
      </w:r>
      <w:r>
        <w:rPr>
          <w:rFonts w:cs="Arial"/>
        </w:rPr>
        <w:t>. Θέλετε να τους πάτε</w:t>
      </w:r>
      <w:r w:rsidRPr="00227BDA">
        <w:rPr>
          <w:rFonts w:cs="Arial"/>
        </w:rPr>
        <w:t xml:space="preserve"> στη φυλακή</w:t>
      </w:r>
      <w:r>
        <w:rPr>
          <w:rFonts w:cs="Arial"/>
        </w:rPr>
        <w:t>.</w:t>
      </w:r>
      <w:r w:rsidRPr="00227BDA">
        <w:rPr>
          <w:rFonts w:cs="Arial"/>
        </w:rPr>
        <w:t xml:space="preserve"> Αυτό θέλετε να κάνετε</w:t>
      </w:r>
      <w:r>
        <w:rPr>
          <w:rFonts w:cs="Arial"/>
        </w:rPr>
        <w:t>. Π</w:t>
      </w:r>
      <w:r w:rsidRPr="00227BDA">
        <w:rPr>
          <w:rFonts w:cs="Arial"/>
        </w:rPr>
        <w:t xml:space="preserve">ου κάνουν κινητοποιήσεις για την </w:t>
      </w:r>
      <w:r>
        <w:rPr>
          <w:rFonts w:cs="Arial"/>
        </w:rPr>
        <w:t>υπεράσπιση</w:t>
      </w:r>
      <w:r w:rsidRPr="00227BDA">
        <w:rPr>
          <w:rFonts w:cs="Arial"/>
        </w:rPr>
        <w:t xml:space="preserve"> του σχολείου </w:t>
      </w:r>
      <w:r>
        <w:rPr>
          <w:rFonts w:cs="Arial"/>
        </w:rPr>
        <w:t>τους,</w:t>
      </w:r>
      <w:r w:rsidRPr="00227BDA">
        <w:rPr>
          <w:rFonts w:cs="Arial"/>
        </w:rPr>
        <w:t xml:space="preserve"> για την </w:t>
      </w:r>
      <w:r>
        <w:rPr>
          <w:rFonts w:cs="Arial"/>
        </w:rPr>
        <w:t>υπεράσπιση</w:t>
      </w:r>
      <w:r w:rsidRPr="00227BDA">
        <w:rPr>
          <w:rFonts w:cs="Arial"/>
        </w:rPr>
        <w:t xml:space="preserve"> του δημόσιου συστήματος εκπαίδευσης</w:t>
      </w:r>
      <w:r>
        <w:rPr>
          <w:rFonts w:cs="Arial"/>
        </w:rPr>
        <w:t>.</w:t>
      </w:r>
      <w:r w:rsidRPr="00227BDA">
        <w:rPr>
          <w:rFonts w:cs="Arial"/>
        </w:rPr>
        <w:t xml:space="preserve"> Αυτό θέλετε να κάνετε</w:t>
      </w:r>
      <w:r>
        <w:rPr>
          <w:rFonts w:cs="Arial"/>
        </w:rPr>
        <w:t>. Ν</w:t>
      </w:r>
      <w:r w:rsidRPr="00227BDA">
        <w:rPr>
          <w:rFonts w:cs="Arial"/>
        </w:rPr>
        <w:t>α πάτε φυλακή παιδιά 15</w:t>
      </w:r>
      <w:r>
        <w:rPr>
          <w:rFonts w:cs="Arial"/>
        </w:rPr>
        <w:t xml:space="preserve"> -</w:t>
      </w:r>
      <w:r w:rsidRPr="00227BDA">
        <w:rPr>
          <w:rFonts w:cs="Arial"/>
        </w:rPr>
        <w:t xml:space="preserve"> 16 χρονών</w:t>
      </w:r>
      <w:r>
        <w:rPr>
          <w:rFonts w:cs="Arial"/>
        </w:rPr>
        <w:t>.</w:t>
      </w:r>
      <w:r w:rsidRPr="00227BDA">
        <w:rPr>
          <w:rFonts w:cs="Arial"/>
        </w:rPr>
        <w:t xml:space="preserve"> </w:t>
      </w:r>
    </w:p>
    <w:p w:rsidR="00494EFD" w:rsidRPr="00B77B50" w:rsidRDefault="00EC486F" w:rsidP="003B4EDF">
      <w:pPr>
        <w:spacing w:line="276" w:lineRule="auto"/>
        <w:ind w:firstLine="720"/>
        <w:contextualSpacing/>
        <w:jc w:val="both"/>
        <w:rPr>
          <w:rFonts w:cs="Arial"/>
        </w:rPr>
      </w:pPr>
      <w:r>
        <w:rPr>
          <w:rFonts w:cs="Arial"/>
        </w:rPr>
        <w:t xml:space="preserve">Άρθρα </w:t>
      </w:r>
      <w:r w:rsidR="00494EFD" w:rsidRPr="00227BDA">
        <w:rPr>
          <w:rFonts w:cs="Arial"/>
        </w:rPr>
        <w:t>35 και 37</w:t>
      </w:r>
      <w:r>
        <w:rPr>
          <w:rFonts w:cs="Arial"/>
        </w:rPr>
        <w:t>.</w:t>
      </w:r>
      <w:r w:rsidR="00494EFD" w:rsidRPr="00227BDA">
        <w:rPr>
          <w:rFonts w:cs="Arial"/>
        </w:rPr>
        <w:t xml:space="preserve"> </w:t>
      </w:r>
      <w:r w:rsidR="00494EFD">
        <w:rPr>
          <w:rFonts w:cs="Arial"/>
        </w:rPr>
        <w:t>Καταργείτε</w:t>
      </w:r>
      <w:r w:rsidR="00494EFD" w:rsidRPr="00227BDA">
        <w:rPr>
          <w:rFonts w:cs="Arial"/>
        </w:rPr>
        <w:t xml:space="preserve"> την αναστολή και το ανασταλτικό αποτέλεσμα της έφεσης</w:t>
      </w:r>
      <w:r w:rsidR="00494EFD">
        <w:rPr>
          <w:rFonts w:cs="Arial"/>
        </w:rPr>
        <w:t>. Παρωχημένο</w:t>
      </w:r>
      <w:r w:rsidR="00494EFD" w:rsidRPr="00227BDA">
        <w:rPr>
          <w:rFonts w:cs="Arial"/>
        </w:rPr>
        <w:t>ς θεσμός</w:t>
      </w:r>
      <w:r w:rsidR="006123F2">
        <w:rPr>
          <w:rFonts w:cs="Arial"/>
        </w:rPr>
        <w:t xml:space="preserve"> </w:t>
      </w:r>
      <w:r w:rsidR="00494EFD" w:rsidRPr="00227BDA">
        <w:rPr>
          <w:rFonts w:cs="Arial"/>
        </w:rPr>
        <w:t>που</w:t>
      </w:r>
      <w:r w:rsidR="006123F2">
        <w:rPr>
          <w:rFonts w:cs="Arial"/>
        </w:rPr>
        <w:t>,</w:t>
      </w:r>
      <w:r w:rsidR="00494EFD" w:rsidRPr="00227BDA">
        <w:rPr>
          <w:rFonts w:cs="Arial"/>
        </w:rPr>
        <w:t xml:space="preserve"> όχι μόνο έχει επικριθεί στη θεωρία</w:t>
      </w:r>
      <w:r w:rsidR="00494EFD">
        <w:rPr>
          <w:rFonts w:cs="Arial"/>
        </w:rPr>
        <w:t>,</w:t>
      </w:r>
      <w:r w:rsidR="00494EFD" w:rsidRPr="00227BDA">
        <w:rPr>
          <w:rFonts w:cs="Arial"/>
        </w:rPr>
        <w:t xml:space="preserve"> στη νομολογία</w:t>
      </w:r>
      <w:r w:rsidR="00494EFD">
        <w:rPr>
          <w:rFonts w:cs="Arial"/>
        </w:rPr>
        <w:t>,</w:t>
      </w:r>
      <w:r w:rsidR="00494EFD" w:rsidRPr="00227BDA">
        <w:rPr>
          <w:rFonts w:cs="Arial"/>
        </w:rPr>
        <w:t xml:space="preserve"> έχει καταργηθεί στο παρελθόν και πρόκειται για αντισυνταγματική πρόβλεψη που έχει οδηγήσει τους Δικηγορικούς Συλλόγους σε αποχή από τα αδικήματα του 187 παράγραφος 6 εδώ και πό</w:t>
      </w:r>
      <w:r w:rsidR="00494EFD">
        <w:rPr>
          <w:rFonts w:cs="Arial"/>
        </w:rPr>
        <w:t>σους</w:t>
      </w:r>
      <w:r w:rsidR="00494EFD" w:rsidRPr="00227BDA">
        <w:rPr>
          <w:rFonts w:cs="Arial"/>
        </w:rPr>
        <w:t xml:space="preserve"> μήνες</w:t>
      </w:r>
      <w:r w:rsidR="00494EFD">
        <w:rPr>
          <w:rFonts w:cs="Arial"/>
        </w:rPr>
        <w:t xml:space="preserve"> κ</w:t>
      </w:r>
      <w:r w:rsidR="00494EFD" w:rsidRPr="00227BDA">
        <w:rPr>
          <w:rFonts w:cs="Arial"/>
        </w:rPr>
        <w:t xml:space="preserve">αι </w:t>
      </w:r>
      <w:r w:rsidR="00352D4A">
        <w:rPr>
          <w:rFonts w:cs="Arial"/>
        </w:rPr>
        <w:t xml:space="preserve">εσείς, όχι μόνο </w:t>
      </w:r>
      <w:proofErr w:type="spellStart"/>
      <w:r w:rsidR="00352D4A">
        <w:rPr>
          <w:rFonts w:cs="Arial"/>
        </w:rPr>
        <w:t>επιμένετε,</w:t>
      </w:r>
      <w:r w:rsidR="00494EFD">
        <w:rPr>
          <w:rFonts w:cs="Arial"/>
        </w:rPr>
        <w:t>αλλά</w:t>
      </w:r>
      <w:proofErr w:type="spellEnd"/>
      <w:r w:rsidR="00494EFD">
        <w:rPr>
          <w:rFonts w:cs="Arial"/>
        </w:rPr>
        <w:t xml:space="preserve"> το διευρύνετε</w:t>
      </w:r>
      <w:r w:rsidR="00494EFD" w:rsidRPr="00227BDA">
        <w:rPr>
          <w:rFonts w:cs="Arial"/>
        </w:rPr>
        <w:t xml:space="preserve"> κι άλλο</w:t>
      </w:r>
      <w:r w:rsidR="00494EFD">
        <w:rPr>
          <w:rFonts w:cs="Arial"/>
        </w:rPr>
        <w:t>.</w:t>
      </w:r>
      <w:r w:rsidR="00494EFD" w:rsidRPr="00227BDA">
        <w:rPr>
          <w:rFonts w:cs="Arial"/>
        </w:rPr>
        <w:t xml:space="preserve"> </w:t>
      </w:r>
    </w:p>
    <w:p w:rsidR="00494EFD" w:rsidRDefault="003848AA" w:rsidP="003B4EDF">
      <w:pPr>
        <w:spacing w:line="276" w:lineRule="auto"/>
        <w:ind w:firstLine="720"/>
        <w:contextualSpacing/>
        <w:jc w:val="both"/>
        <w:rPr>
          <w:rFonts w:eastAsia="Calibri" w:cstheme="minorHAnsi"/>
        </w:rPr>
      </w:pPr>
      <w:r>
        <w:rPr>
          <w:rFonts w:eastAsia="Calibri" w:cstheme="minorHAnsi"/>
        </w:rPr>
        <w:t xml:space="preserve">Πάμε στο αγαπημένο μου, </w:t>
      </w:r>
      <w:r w:rsidR="00494EFD">
        <w:rPr>
          <w:rFonts w:eastAsia="Calibri" w:cstheme="minorHAnsi"/>
        </w:rPr>
        <w:t>τ</w:t>
      </w:r>
      <w:r w:rsidR="00494EFD" w:rsidRPr="008577E4">
        <w:rPr>
          <w:rFonts w:eastAsia="Calibri" w:cstheme="minorHAnsi"/>
        </w:rPr>
        <w:t>ο άρθρο 60</w:t>
      </w:r>
      <w:r>
        <w:rPr>
          <w:rFonts w:eastAsia="Calibri" w:cstheme="minorHAnsi"/>
        </w:rPr>
        <w:t>.</w:t>
      </w:r>
      <w:r w:rsidR="00494EFD" w:rsidRPr="008577E4">
        <w:rPr>
          <w:rFonts w:eastAsia="Calibri" w:cstheme="minorHAnsi"/>
        </w:rPr>
        <w:t xml:space="preserve"> </w:t>
      </w:r>
      <w:r>
        <w:rPr>
          <w:rFonts w:eastAsia="Calibri" w:cstheme="minorHAnsi"/>
        </w:rPr>
        <w:t>Π</w:t>
      </w:r>
      <w:r w:rsidR="00494EFD" w:rsidRPr="008577E4">
        <w:rPr>
          <w:rFonts w:eastAsia="Calibri" w:cstheme="minorHAnsi"/>
        </w:rPr>
        <w:t xml:space="preserve">εριμένω να ακούσω </w:t>
      </w:r>
      <w:r w:rsidR="00494EFD">
        <w:rPr>
          <w:rFonts w:eastAsia="Calibri" w:cstheme="minorHAnsi"/>
        </w:rPr>
        <w:t>για ποιο λόγο</w:t>
      </w:r>
      <w:r w:rsidR="00EC486F">
        <w:rPr>
          <w:rFonts w:eastAsia="Calibri" w:cstheme="minorHAnsi"/>
        </w:rPr>
        <w:t>,</w:t>
      </w:r>
      <w:r w:rsidR="00494EFD">
        <w:rPr>
          <w:rFonts w:eastAsia="Calibri" w:cstheme="minorHAnsi"/>
        </w:rPr>
        <w:t xml:space="preserve"> το 2019</w:t>
      </w:r>
      <w:r w:rsidR="00EC486F">
        <w:rPr>
          <w:rFonts w:eastAsia="Calibri" w:cstheme="minorHAnsi"/>
        </w:rPr>
        <w:t>,</w:t>
      </w:r>
      <w:r w:rsidR="00494EFD">
        <w:rPr>
          <w:rFonts w:eastAsia="Calibri" w:cstheme="minorHAnsi"/>
        </w:rPr>
        <w:t xml:space="preserve"> καταργήσατ</w:t>
      </w:r>
      <w:r w:rsidR="00494EFD" w:rsidRPr="008577E4">
        <w:rPr>
          <w:rFonts w:eastAsia="Calibri" w:cstheme="minorHAnsi"/>
        </w:rPr>
        <w:t>ε το αυτεπάγγελτο για την απληστία των χρηματοπιστωτικών ιδρυμάτων</w:t>
      </w:r>
      <w:r w:rsidR="00494EFD">
        <w:rPr>
          <w:rFonts w:eastAsia="Calibri" w:cstheme="minorHAnsi"/>
        </w:rPr>
        <w:t>. Ό</w:t>
      </w:r>
      <w:r w:rsidR="00494EFD" w:rsidRPr="008577E4">
        <w:rPr>
          <w:rFonts w:eastAsia="Calibri" w:cstheme="minorHAnsi"/>
        </w:rPr>
        <w:t>χι</w:t>
      </w:r>
      <w:r>
        <w:rPr>
          <w:rFonts w:eastAsia="Calibri" w:cstheme="minorHAnsi"/>
        </w:rPr>
        <w:t xml:space="preserve"> </w:t>
      </w:r>
      <w:r w:rsidR="00494EFD">
        <w:rPr>
          <w:rFonts w:eastAsia="Calibri" w:cstheme="minorHAnsi"/>
        </w:rPr>
        <w:t>γιατί επαναφέρετε</w:t>
      </w:r>
      <w:r w:rsidR="00494EFD" w:rsidRPr="008577E4">
        <w:rPr>
          <w:rFonts w:eastAsia="Calibri" w:cstheme="minorHAnsi"/>
        </w:rPr>
        <w:t xml:space="preserve"> τώρα το αυτεπάγγελτο</w:t>
      </w:r>
      <w:r w:rsidR="00494EFD">
        <w:rPr>
          <w:rFonts w:eastAsia="Calibri" w:cstheme="minorHAnsi"/>
        </w:rPr>
        <w:t>, αλλά να μας πείτε</w:t>
      </w:r>
      <w:r w:rsidR="00494EFD" w:rsidRPr="008577E4">
        <w:rPr>
          <w:rFonts w:eastAsia="Calibri" w:cstheme="minorHAnsi"/>
        </w:rPr>
        <w:t xml:space="preserve"> γιατί </w:t>
      </w:r>
      <w:r w:rsidR="00494EFD">
        <w:rPr>
          <w:rFonts w:eastAsia="Calibri" w:cstheme="minorHAnsi"/>
        </w:rPr>
        <w:t xml:space="preserve">το καταργήσατε τότε. Ίδια </w:t>
      </w:r>
      <w:r w:rsidR="00E942B9">
        <w:rPr>
          <w:rFonts w:eastAsia="Calibri" w:cstheme="minorHAnsi"/>
        </w:rPr>
        <w:t>Κυβέρνηση</w:t>
      </w:r>
      <w:r w:rsidR="00494EFD">
        <w:rPr>
          <w:rFonts w:eastAsia="Calibri" w:cstheme="minorHAnsi"/>
        </w:rPr>
        <w:t>,</w:t>
      </w:r>
      <w:r w:rsidR="00494EFD" w:rsidRPr="008577E4">
        <w:rPr>
          <w:rFonts w:eastAsia="Calibri" w:cstheme="minorHAnsi"/>
        </w:rPr>
        <w:t xml:space="preserve"> ίδιο κόμμα</w:t>
      </w:r>
      <w:r w:rsidR="00494EFD">
        <w:rPr>
          <w:rFonts w:eastAsia="Calibri" w:cstheme="minorHAnsi"/>
        </w:rPr>
        <w:t>,</w:t>
      </w:r>
      <w:r w:rsidR="00494EFD" w:rsidRPr="008577E4">
        <w:rPr>
          <w:rFonts w:eastAsia="Calibri" w:cstheme="minorHAnsi"/>
        </w:rPr>
        <w:t xml:space="preserve"> </w:t>
      </w:r>
      <w:r w:rsidR="00494EFD">
        <w:rPr>
          <w:rFonts w:eastAsia="Calibri" w:cstheme="minorHAnsi"/>
        </w:rPr>
        <w:t>γιατί το καταργήσατ</w:t>
      </w:r>
      <w:r w:rsidR="00494EFD" w:rsidRPr="008577E4">
        <w:rPr>
          <w:rFonts w:eastAsia="Calibri" w:cstheme="minorHAnsi"/>
        </w:rPr>
        <w:t>ε</w:t>
      </w:r>
      <w:r w:rsidR="00494EFD">
        <w:rPr>
          <w:rFonts w:eastAsia="Calibri" w:cstheme="minorHAnsi"/>
        </w:rPr>
        <w:t>;</w:t>
      </w:r>
    </w:p>
    <w:p w:rsidR="00494EFD" w:rsidRDefault="00494EFD" w:rsidP="00002521">
      <w:pPr>
        <w:spacing w:line="276" w:lineRule="auto"/>
        <w:contextualSpacing/>
        <w:jc w:val="both"/>
        <w:rPr>
          <w:rFonts w:eastAsia="Calibri" w:cstheme="minorHAnsi"/>
        </w:rPr>
      </w:pPr>
      <w:r w:rsidRPr="008577E4">
        <w:rPr>
          <w:rFonts w:eastAsia="Calibri" w:cstheme="minorHAnsi"/>
        </w:rPr>
        <w:t xml:space="preserve"> </w:t>
      </w:r>
      <w:r>
        <w:rPr>
          <w:rFonts w:eastAsia="Calibri" w:cstheme="minorHAnsi"/>
        </w:rPr>
        <w:tab/>
      </w:r>
      <w:r w:rsidRPr="008577E4">
        <w:rPr>
          <w:rFonts w:eastAsia="Calibri" w:cstheme="minorHAnsi"/>
        </w:rPr>
        <w:t>Μήπως δώσατε τη δυνατότητα στις τ</w:t>
      </w:r>
      <w:r>
        <w:rPr>
          <w:rFonts w:eastAsia="Calibri" w:cstheme="minorHAnsi"/>
        </w:rPr>
        <w:t>ράπεζες να κάνουν την εκκαθάρισή</w:t>
      </w:r>
      <w:r w:rsidRPr="008577E4">
        <w:rPr>
          <w:rFonts w:eastAsia="Calibri" w:cstheme="minorHAnsi"/>
        </w:rPr>
        <w:t xml:space="preserve"> </w:t>
      </w:r>
      <w:r>
        <w:rPr>
          <w:rFonts w:eastAsia="Calibri" w:cstheme="minorHAnsi"/>
        </w:rPr>
        <w:t>τους, ώστε</w:t>
      </w:r>
      <w:r w:rsidRPr="008577E4">
        <w:rPr>
          <w:rFonts w:eastAsia="Calibri" w:cstheme="minorHAnsi"/>
        </w:rPr>
        <w:t xml:space="preserve"> να </w:t>
      </w:r>
      <w:r w:rsidR="0090776E">
        <w:rPr>
          <w:rFonts w:eastAsia="Calibri" w:cstheme="minorHAnsi"/>
        </w:rPr>
        <w:t>«ξεφορτώσουν»</w:t>
      </w:r>
      <w:r w:rsidRPr="008577E4">
        <w:rPr>
          <w:rFonts w:eastAsia="Calibri" w:cstheme="minorHAnsi"/>
        </w:rPr>
        <w:t xml:space="preserve"> κόκκινα δάνεια</w:t>
      </w:r>
      <w:r>
        <w:rPr>
          <w:rFonts w:eastAsia="Calibri" w:cstheme="minorHAnsi"/>
        </w:rPr>
        <w:t xml:space="preserve"> ή να κλείσουν</w:t>
      </w:r>
      <w:r w:rsidRPr="008577E4">
        <w:rPr>
          <w:rFonts w:eastAsia="Calibri" w:cstheme="minorHAnsi"/>
        </w:rPr>
        <w:t xml:space="preserve"> υποθέσεις</w:t>
      </w:r>
      <w:r>
        <w:rPr>
          <w:rFonts w:eastAsia="Calibri" w:cstheme="minorHAnsi"/>
        </w:rPr>
        <w:t xml:space="preserve">; </w:t>
      </w:r>
      <w:r w:rsidR="003F56B3">
        <w:rPr>
          <w:rFonts w:eastAsia="Calibri" w:cstheme="minorHAnsi"/>
        </w:rPr>
        <w:t xml:space="preserve">Σας έχουν γράψει </w:t>
      </w:r>
      <w:r w:rsidR="003F56B3">
        <w:rPr>
          <w:rFonts w:eastAsia="Calibri" w:cstheme="minorHAnsi"/>
          <w:lang w:val="en-US"/>
        </w:rPr>
        <w:t>Financial</w:t>
      </w:r>
      <w:r>
        <w:rPr>
          <w:rFonts w:eastAsia="Calibri" w:cstheme="minorHAnsi"/>
        </w:rPr>
        <w:t xml:space="preserve"> Times</w:t>
      </w:r>
      <w:r w:rsidRPr="008577E4">
        <w:rPr>
          <w:rFonts w:eastAsia="Calibri" w:cstheme="minorHAnsi"/>
        </w:rPr>
        <w:t xml:space="preserve"> γι’</w:t>
      </w:r>
      <w:r>
        <w:rPr>
          <w:rFonts w:eastAsia="Calibri" w:cstheme="minorHAnsi"/>
        </w:rPr>
        <w:t xml:space="preserve"> αυτό.</w:t>
      </w:r>
      <w:r w:rsidR="003F56B3">
        <w:rPr>
          <w:rFonts w:eastAsia="Calibri" w:cstheme="minorHAnsi"/>
        </w:rPr>
        <w:t xml:space="preserve"> </w:t>
      </w:r>
      <w:r>
        <w:rPr>
          <w:rFonts w:eastAsia="Calibri" w:cstheme="minorHAnsi"/>
        </w:rPr>
        <w:t>Δ</w:t>
      </w:r>
      <w:r w:rsidRPr="008577E4">
        <w:rPr>
          <w:rFonts w:eastAsia="Calibri" w:cstheme="minorHAnsi"/>
        </w:rPr>
        <w:t>εν σας έχει γράψει καμία αριστερή εφημερίδα</w:t>
      </w:r>
      <w:r>
        <w:rPr>
          <w:rFonts w:eastAsia="Calibri" w:cstheme="minorHAnsi"/>
        </w:rPr>
        <w:t>.</w:t>
      </w:r>
      <w:r w:rsidR="00002521" w:rsidRPr="00002521">
        <w:rPr>
          <w:rFonts w:eastAsia="Calibri" w:cstheme="minorHAnsi"/>
        </w:rPr>
        <w:t xml:space="preserve"> </w:t>
      </w:r>
      <w:r>
        <w:rPr>
          <w:rFonts w:eastAsia="Calibri" w:cstheme="minorHAnsi"/>
        </w:rPr>
        <w:t xml:space="preserve">Οι </w:t>
      </w:r>
      <w:r w:rsidR="003F56B3">
        <w:rPr>
          <w:rFonts w:eastAsia="Calibri" w:cstheme="minorHAnsi"/>
          <w:lang w:val="en-US"/>
        </w:rPr>
        <w:t>Financial</w:t>
      </w:r>
      <w:r>
        <w:rPr>
          <w:rFonts w:eastAsia="Calibri" w:cstheme="minorHAnsi"/>
        </w:rPr>
        <w:t xml:space="preserve"> Times</w:t>
      </w:r>
      <w:r w:rsidRPr="008577E4">
        <w:rPr>
          <w:rFonts w:eastAsia="Calibri" w:cstheme="minorHAnsi"/>
        </w:rPr>
        <w:t xml:space="preserve"> έχουν κάνει ολόκληρη αρθρογραφία για το θέμα της κατάργησης του αυτεπάγγελτο</w:t>
      </w:r>
      <w:r>
        <w:rPr>
          <w:rFonts w:eastAsia="Calibri" w:cstheme="minorHAnsi"/>
        </w:rPr>
        <w:t>υ</w:t>
      </w:r>
      <w:r w:rsidRPr="008577E4">
        <w:rPr>
          <w:rFonts w:eastAsia="Calibri" w:cstheme="minorHAnsi"/>
        </w:rPr>
        <w:t xml:space="preserve"> στην απιστία για τα χρηματοπιστωτικά ιδρύματα</w:t>
      </w:r>
      <w:r>
        <w:rPr>
          <w:rFonts w:eastAsia="Calibri" w:cstheme="minorHAnsi"/>
        </w:rPr>
        <w:t>. Τ</w:t>
      </w:r>
      <w:r w:rsidRPr="008577E4">
        <w:rPr>
          <w:rFonts w:eastAsia="Calibri" w:cstheme="minorHAnsi"/>
        </w:rPr>
        <w:t>ώρα</w:t>
      </w:r>
      <w:r>
        <w:rPr>
          <w:rFonts w:eastAsia="Calibri" w:cstheme="minorHAnsi"/>
        </w:rPr>
        <w:t>,</w:t>
      </w:r>
      <w:r w:rsidRPr="008577E4">
        <w:rPr>
          <w:rFonts w:eastAsia="Calibri" w:cstheme="minorHAnsi"/>
        </w:rPr>
        <w:t xml:space="preserve"> ξαφνικά</w:t>
      </w:r>
      <w:r w:rsidR="0090776E">
        <w:rPr>
          <w:rFonts w:eastAsia="Calibri" w:cstheme="minorHAnsi"/>
        </w:rPr>
        <w:t>,</w:t>
      </w:r>
      <w:r w:rsidRPr="008577E4">
        <w:rPr>
          <w:rFonts w:eastAsia="Calibri" w:cstheme="minorHAnsi"/>
        </w:rPr>
        <w:t xml:space="preserve"> έρχεται ξανά το </w:t>
      </w:r>
      <w:r>
        <w:rPr>
          <w:rFonts w:eastAsia="Calibri" w:cstheme="minorHAnsi"/>
        </w:rPr>
        <w:t>«</w:t>
      </w:r>
      <w:r w:rsidRPr="008577E4">
        <w:rPr>
          <w:rFonts w:eastAsia="Calibri" w:cstheme="minorHAnsi"/>
        </w:rPr>
        <w:t>αυτ</w:t>
      </w:r>
      <w:r w:rsidR="0090776E">
        <w:rPr>
          <w:rFonts w:eastAsia="Calibri" w:cstheme="minorHAnsi"/>
        </w:rPr>
        <w:t>ε</w:t>
      </w:r>
      <w:r w:rsidRPr="008577E4">
        <w:rPr>
          <w:rFonts w:eastAsia="Calibri" w:cstheme="minorHAnsi"/>
        </w:rPr>
        <w:t>πάγγελτο</w:t>
      </w:r>
      <w:r>
        <w:rPr>
          <w:rFonts w:eastAsia="Calibri" w:cstheme="minorHAnsi"/>
        </w:rPr>
        <w:t>».</w:t>
      </w:r>
    </w:p>
    <w:p w:rsidR="00494EFD" w:rsidRDefault="00494EFD" w:rsidP="003B4EDF">
      <w:pPr>
        <w:spacing w:line="276" w:lineRule="auto"/>
        <w:ind w:firstLine="720"/>
        <w:contextualSpacing/>
        <w:jc w:val="both"/>
        <w:rPr>
          <w:rFonts w:eastAsia="Calibri" w:cstheme="minorHAnsi"/>
        </w:rPr>
      </w:pPr>
      <w:r>
        <w:rPr>
          <w:rFonts w:eastAsia="Calibri" w:cstheme="minorHAnsi"/>
        </w:rPr>
        <w:t xml:space="preserve"> Ε</w:t>
      </w:r>
      <w:r w:rsidRPr="008577E4">
        <w:rPr>
          <w:rFonts w:eastAsia="Calibri" w:cstheme="minorHAnsi"/>
        </w:rPr>
        <w:t>γώ περιμένω να ακο</w:t>
      </w:r>
      <w:r>
        <w:rPr>
          <w:rFonts w:eastAsia="Calibri" w:cstheme="minorHAnsi"/>
        </w:rPr>
        <w:t>ύσω την εξήγηση από εσάς, κύριε Φ</w:t>
      </w:r>
      <w:r w:rsidRPr="008577E4">
        <w:rPr>
          <w:rFonts w:eastAsia="Calibri" w:cstheme="minorHAnsi"/>
        </w:rPr>
        <w:t>λωρίδη</w:t>
      </w:r>
      <w:r>
        <w:rPr>
          <w:rFonts w:eastAsia="Calibri" w:cstheme="minorHAnsi"/>
        </w:rPr>
        <w:t>. Τον δίκαιο</w:t>
      </w:r>
      <w:r w:rsidRPr="008577E4">
        <w:rPr>
          <w:rFonts w:eastAsia="Calibri" w:cstheme="minorHAnsi"/>
        </w:rPr>
        <w:t xml:space="preserve"> πολιτικό λόγο που επέβαλε τη</w:t>
      </w:r>
      <w:r>
        <w:rPr>
          <w:rFonts w:eastAsia="Calibri" w:cstheme="minorHAnsi"/>
        </w:rPr>
        <w:t>ν έγκληση</w:t>
      </w:r>
      <w:r w:rsidRPr="008577E4">
        <w:rPr>
          <w:rFonts w:eastAsia="Calibri" w:cstheme="minorHAnsi"/>
        </w:rPr>
        <w:t xml:space="preserve"> σε αυτή την περίπτωση το 2019</w:t>
      </w:r>
      <w:r>
        <w:rPr>
          <w:rFonts w:eastAsia="Calibri" w:cstheme="minorHAnsi"/>
        </w:rPr>
        <w:t>.</w:t>
      </w:r>
    </w:p>
    <w:p w:rsidR="00494EFD" w:rsidRDefault="00494EFD" w:rsidP="003B4EDF">
      <w:pPr>
        <w:spacing w:line="276" w:lineRule="auto"/>
        <w:contextualSpacing/>
        <w:jc w:val="both"/>
        <w:rPr>
          <w:rFonts w:eastAsia="Calibri" w:cstheme="minorHAnsi"/>
        </w:rPr>
      </w:pPr>
      <w:r>
        <w:rPr>
          <w:rFonts w:eastAsia="Calibri" w:cstheme="minorHAnsi"/>
        </w:rPr>
        <w:t xml:space="preserve"> </w:t>
      </w:r>
      <w:r>
        <w:rPr>
          <w:rFonts w:eastAsia="Calibri" w:cstheme="minorHAnsi"/>
        </w:rPr>
        <w:tab/>
        <w:t>Δ</w:t>
      </w:r>
      <w:r w:rsidRPr="008577E4">
        <w:rPr>
          <w:rFonts w:eastAsia="Calibri" w:cstheme="minorHAnsi"/>
        </w:rPr>
        <w:t>ικονομία</w:t>
      </w:r>
      <w:r w:rsidR="0090776E">
        <w:rPr>
          <w:rFonts w:eastAsia="Calibri" w:cstheme="minorHAnsi"/>
        </w:rPr>
        <w:t xml:space="preserve">. </w:t>
      </w:r>
      <w:r>
        <w:rPr>
          <w:rFonts w:eastAsia="Calibri" w:cstheme="minorHAnsi"/>
        </w:rPr>
        <w:t>Το Μονομελές Π</w:t>
      </w:r>
      <w:r w:rsidRPr="008577E4">
        <w:rPr>
          <w:rFonts w:eastAsia="Calibri" w:cstheme="minorHAnsi"/>
        </w:rPr>
        <w:t xml:space="preserve">λημμελειοδικείο γίνεται το δικαστήριο του </w:t>
      </w:r>
      <w:r>
        <w:rPr>
          <w:rFonts w:eastAsia="Calibri" w:cstheme="minorHAnsi"/>
        </w:rPr>
        <w:t>«</w:t>
      </w:r>
      <w:r w:rsidRPr="008577E4">
        <w:rPr>
          <w:rFonts w:eastAsia="Calibri" w:cstheme="minorHAnsi"/>
        </w:rPr>
        <w:t>κανόνα</w:t>
      </w:r>
      <w:r w:rsidR="0090776E">
        <w:rPr>
          <w:rFonts w:eastAsia="Calibri" w:cstheme="minorHAnsi"/>
        </w:rPr>
        <w:t xml:space="preserve">». </w:t>
      </w:r>
      <w:r w:rsidRPr="008577E4">
        <w:rPr>
          <w:rFonts w:eastAsia="Calibri" w:cstheme="minorHAnsi"/>
        </w:rPr>
        <w:t>Στην</w:t>
      </w:r>
      <w:r>
        <w:rPr>
          <w:rFonts w:eastAsia="Calibri" w:cstheme="minorHAnsi"/>
        </w:rPr>
        <w:t xml:space="preserve"> πραγματικότητα</w:t>
      </w:r>
      <w:r w:rsidR="00002521" w:rsidRPr="00002521">
        <w:rPr>
          <w:rFonts w:eastAsia="Calibri" w:cstheme="minorHAnsi"/>
        </w:rPr>
        <w:t>,</w:t>
      </w:r>
      <w:r>
        <w:rPr>
          <w:rFonts w:eastAsia="Calibri" w:cstheme="minorHAnsi"/>
        </w:rPr>
        <w:t xml:space="preserve"> καταργείται το Τριμελές Π</w:t>
      </w:r>
      <w:r w:rsidRPr="008577E4">
        <w:rPr>
          <w:rFonts w:eastAsia="Calibri" w:cstheme="minorHAnsi"/>
        </w:rPr>
        <w:t>λημμελειοδικείο</w:t>
      </w:r>
      <w:r>
        <w:rPr>
          <w:rFonts w:eastAsia="Calibri" w:cstheme="minorHAnsi"/>
        </w:rPr>
        <w:t xml:space="preserve"> και</w:t>
      </w:r>
      <w:r w:rsidRPr="008577E4">
        <w:rPr>
          <w:rFonts w:eastAsia="Calibri" w:cstheme="minorHAnsi"/>
        </w:rPr>
        <w:t xml:space="preserve"> δικάζει</w:t>
      </w:r>
      <w:r>
        <w:rPr>
          <w:rFonts w:eastAsia="Calibri" w:cstheme="minorHAnsi"/>
        </w:rPr>
        <w:t xml:space="preserve"> πλέον</w:t>
      </w:r>
      <w:r w:rsidRPr="008577E4">
        <w:rPr>
          <w:rFonts w:eastAsia="Calibri" w:cstheme="minorHAnsi"/>
        </w:rPr>
        <w:t xml:space="preserve"> τρία</w:t>
      </w:r>
      <w:r>
        <w:rPr>
          <w:rFonts w:eastAsia="Calibri" w:cstheme="minorHAnsi"/>
        </w:rPr>
        <w:t>-</w:t>
      </w:r>
      <w:r w:rsidRPr="008577E4">
        <w:rPr>
          <w:rFonts w:eastAsia="Calibri" w:cstheme="minorHAnsi"/>
        </w:rPr>
        <w:t>τέσσερα πλημμελήματα</w:t>
      </w:r>
      <w:r>
        <w:rPr>
          <w:rFonts w:eastAsia="Calibri" w:cstheme="minorHAnsi"/>
        </w:rPr>
        <w:t xml:space="preserve">. Ένας δικαστής </w:t>
      </w:r>
      <w:r w:rsidRPr="008577E4">
        <w:rPr>
          <w:rFonts w:eastAsia="Calibri" w:cstheme="minorHAnsi"/>
        </w:rPr>
        <w:t>θα αποφασίζει</w:t>
      </w:r>
      <w:r>
        <w:rPr>
          <w:rFonts w:eastAsia="Calibri" w:cstheme="minorHAnsi"/>
        </w:rPr>
        <w:t>,</w:t>
      </w:r>
      <w:r w:rsidRPr="008577E4">
        <w:rPr>
          <w:rFonts w:eastAsia="Calibri" w:cstheme="minorHAnsi"/>
        </w:rPr>
        <w:t xml:space="preserve"> σε συνδυασμό</w:t>
      </w:r>
      <w:r>
        <w:rPr>
          <w:rFonts w:eastAsia="Calibri" w:cstheme="minorHAnsi"/>
        </w:rPr>
        <w:t xml:space="preserve"> με</w:t>
      </w:r>
      <w:r w:rsidRPr="008577E4">
        <w:rPr>
          <w:rFonts w:eastAsia="Calibri" w:cstheme="minorHAnsi"/>
        </w:rPr>
        <w:t xml:space="preserve"> την αυστηροποίηση των ποινών και την αυστηροποίηση της </w:t>
      </w:r>
      <w:r>
        <w:rPr>
          <w:rFonts w:eastAsia="Calibri" w:cstheme="minorHAnsi"/>
        </w:rPr>
        <w:t xml:space="preserve">υφ’ </w:t>
      </w:r>
      <w:r w:rsidRPr="008577E4">
        <w:rPr>
          <w:rFonts w:eastAsia="Calibri" w:cstheme="minorHAnsi"/>
        </w:rPr>
        <w:t>όρων απόλυσης</w:t>
      </w:r>
      <w:r>
        <w:rPr>
          <w:rFonts w:eastAsia="Calibri" w:cstheme="minorHAnsi"/>
        </w:rPr>
        <w:t>. Όλος</w:t>
      </w:r>
      <w:r w:rsidRPr="008577E4">
        <w:rPr>
          <w:rFonts w:eastAsia="Calibri" w:cstheme="minorHAnsi"/>
        </w:rPr>
        <w:t xml:space="preserve"> ο τιμωρητικό</w:t>
      </w:r>
      <w:r>
        <w:rPr>
          <w:rFonts w:eastAsia="Calibri" w:cstheme="minorHAnsi"/>
        </w:rPr>
        <w:t>ς</w:t>
      </w:r>
      <w:r w:rsidRPr="008577E4">
        <w:rPr>
          <w:rFonts w:eastAsia="Calibri" w:cstheme="minorHAnsi"/>
        </w:rPr>
        <w:t xml:space="preserve"> ποινικός λαϊκισμός λειτουργε</w:t>
      </w:r>
      <w:r>
        <w:rPr>
          <w:rFonts w:eastAsia="Calibri" w:cstheme="minorHAnsi"/>
        </w:rPr>
        <w:t xml:space="preserve">ί </w:t>
      </w:r>
      <w:r w:rsidR="0090776E">
        <w:rPr>
          <w:rFonts w:eastAsia="Calibri" w:cstheme="minorHAnsi"/>
        </w:rPr>
        <w:t>σε</w:t>
      </w:r>
      <w:r>
        <w:rPr>
          <w:rFonts w:eastAsia="Calibri" w:cstheme="minorHAnsi"/>
        </w:rPr>
        <w:t xml:space="preserve"> σύνθεση και </w:t>
      </w:r>
      <w:r w:rsidR="0090776E">
        <w:rPr>
          <w:rFonts w:eastAsia="Calibri" w:cstheme="minorHAnsi"/>
        </w:rPr>
        <w:t xml:space="preserve">με </w:t>
      </w:r>
      <w:r>
        <w:rPr>
          <w:rFonts w:eastAsia="Calibri" w:cstheme="minorHAnsi"/>
        </w:rPr>
        <w:t>σύμπνοια και</w:t>
      </w:r>
      <w:r w:rsidRPr="008577E4">
        <w:rPr>
          <w:rFonts w:eastAsia="Calibri" w:cstheme="minorHAnsi"/>
        </w:rPr>
        <w:t xml:space="preserve"> με απόλυτη συνοχή</w:t>
      </w:r>
      <w:r>
        <w:rPr>
          <w:rFonts w:eastAsia="Calibri" w:cstheme="minorHAnsi"/>
        </w:rPr>
        <w:t>. Το Μονομελές Π</w:t>
      </w:r>
      <w:r w:rsidRPr="008577E4">
        <w:rPr>
          <w:rFonts w:eastAsia="Calibri" w:cstheme="minorHAnsi"/>
        </w:rPr>
        <w:t>λημμελειοδικείο θα σ</w:t>
      </w:r>
      <w:r>
        <w:rPr>
          <w:rFonts w:eastAsia="Calibri" w:cstheme="minorHAnsi"/>
        </w:rPr>
        <w:t>τέλνει τον κόσμο στη φυλακή.</w:t>
      </w:r>
    </w:p>
    <w:p w:rsidR="00494EFD" w:rsidRDefault="00494EFD" w:rsidP="003B4EDF">
      <w:pPr>
        <w:spacing w:line="276" w:lineRule="auto"/>
        <w:contextualSpacing/>
        <w:jc w:val="both"/>
        <w:rPr>
          <w:rFonts w:eastAsia="Calibri" w:cstheme="minorHAnsi"/>
        </w:rPr>
      </w:pPr>
      <w:r w:rsidRPr="008577E4">
        <w:rPr>
          <w:rFonts w:eastAsia="Calibri" w:cstheme="minorHAnsi"/>
        </w:rPr>
        <w:t xml:space="preserve"> </w:t>
      </w:r>
      <w:r>
        <w:rPr>
          <w:rFonts w:eastAsia="Calibri" w:cstheme="minorHAnsi"/>
        </w:rPr>
        <w:tab/>
      </w:r>
      <w:r w:rsidRPr="008577E4">
        <w:rPr>
          <w:rFonts w:eastAsia="Calibri" w:cstheme="minorHAnsi"/>
        </w:rPr>
        <w:t>Καταργείται τ</w:t>
      </w:r>
      <w:r>
        <w:rPr>
          <w:rFonts w:eastAsia="Calibri" w:cstheme="minorHAnsi"/>
        </w:rPr>
        <w:t>ο Πενταμελές Ε</w:t>
      </w:r>
      <w:r w:rsidRPr="008577E4">
        <w:rPr>
          <w:rFonts w:eastAsia="Calibri" w:cstheme="minorHAnsi"/>
        </w:rPr>
        <w:t>φετείο</w:t>
      </w:r>
      <w:r>
        <w:rPr>
          <w:rFonts w:eastAsia="Calibri" w:cstheme="minorHAnsi"/>
        </w:rPr>
        <w:t>.</w:t>
      </w:r>
    </w:p>
    <w:p w:rsidR="00494EFD" w:rsidRDefault="00494EFD" w:rsidP="00002521">
      <w:pPr>
        <w:spacing w:line="276" w:lineRule="auto"/>
        <w:ind w:firstLine="720"/>
        <w:contextualSpacing/>
        <w:jc w:val="both"/>
        <w:rPr>
          <w:rFonts w:eastAsia="Calibri" w:cstheme="minorHAnsi"/>
        </w:rPr>
      </w:pPr>
      <w:r w:rsidRPr="008577E4">
        <w:rPr>
          <w:rFonts w:eastAsia="Calibri" w:cstheme="minorHAnsi"/>
        </w:rPr>
        <w:t>Αυξάνεται η λίστα</w:t>
      </w:r>
      <w:r>
        <w:rPr>
          <w:rFonts w:eastAsia="Calibri" w:cstheme="minorHAnsi"/>
        </w:rPr>
        <w:t xml:space="preserve"> στα Μονομελή Ε</w:t>
      </w:r>
      <w:r w:rsidRPr="008577E4">
        <w:rPr>
          <w:rFonts w:eastAsia="Calibri" w:cstheme="minorHAnsi"/>
        </w:rPr>
        <w:t>φετεία</w:t>
      </w:r>
      <w:r w:rsidR="00002521">
        <w:rPr>
          <w:rFonts w:eastAsia="Calibri" w:cstheme="minorHAnsi"/>
        </w:rPr>
        <w:t>. Καταργείτ</w:t>
      </w:r>
      <w:r w:rsidR="00F55C4E">
        <w:rPr>
          <w:rFonts w:eastAsia="Calibri" w:cstheme="minorHAnsi"/>
        </w:rPr>
        <w:t>ε</w:t>
      </w:r>
      <w:r w:rsidR="0090776E">
        <w:rPr>
          <w:rFonts w:eastAsia="Calibri" w:cstheme="minorHAnsi"/>
        </w:rPr>
        <w:t>,</w:t>
      </w:r>
      <w:r>
        <w:rPr>
          <w:rFonts w:eastAsia="Calibri" w:cstheme="minorHAnsi"/>
        </w:rPr>
        <w:t xml:space="preserve"> στην ουσία</w:t>
      </w:r>
      <w:r w:rsidR="0090776E">
        <w:rPr>
          <w:rFonts w:eastAsia="Calibri" w:cstheme="minorHAnsi"/>
        </w:rPr>
        <w:t>,</w:t>
      </w:r>
      <w:r>
        <w:rPr>
          <w:rFonts w:eastAsia="Calibri" w:cstheme="minorHAnsi"/>
        </w:rPr>
        <w:t xml:space="preserve"> το Μικτό Ο</w:t>
      </w:r>
      <w:r w:rsidRPr="008577E4">
        <w:rPr>
          <w:rFonts w:eastAsia="Calibri" w:cstheme="minorHAnsi"/>
        </w:rPr>
        <w:t>ρκωτό</w:t>
      </w:r>
      <w:r>
        <w:rPr>
          <w:rFonts w:eastAsia="Calibri" w:cstheme="minorHAnsi"/>
        </w:rPr>
        <w:t>,</w:t>
      </w:r>
      <w:r w:rsidRPr="008577E4">
        <w:rPr>
          <w:rFonts w:eastAsia="Calibri" w:cstheme="minorHAnsi"/>
        </w:rPr>
        <w:t xml:space="preserve"> πράγμα</w:t>
      </w:r>
      <w:r>
        <w:rPr>
          <w:rFonts w:eastAsia="Calibri" w:cstheme="minorHAnsi"/>
        </w:rPr>
        <w:t xml:space="preserve"> για</w:t>
      </w:r>
      <w:r w:rsidRPr="008577E4">
        <w:rPr>
          <w:rFonts w:eastAsia="Calibri" w:cstheme="minorHAnsi"/>
        </w:rPr>
        <w:t xml:space="preserve"> το οποίο σας εξήγησαν</w:t>
      </w:r>
      <w:r>
        <w:rPr>
          <w:rFonts w:eastAsia="Calibri" w:cstheme="minorHAnsi"/>
        </w:rPr>
        <w:t xml:space="preserve"> και</w:t>
      </w:r>
      <w:r w:rsidRPr="008577E4">
        <w:rPr>
          <w:rFonts w:eastAsia="Calibri" w:cstheme="minorHAnsi"/>
        </w:rPr>
        <w:t xml:space="preserve"> οι καθη</w:t>
      </w:r>
      <w:r>
        <w:rPr>
          <w:rFonts w:eastAsia="Calibri" w:cstheme="minorHAnsi"/>
        </w:rPr>
        <w:t>γ</w:t>
      </w:r>
      <w:r w:rsidR="0090776E">
        <w:rPr>
          <w:rFonts w:eastAsia="Calibri" w:cstheme="minorHAnsi"/>
        </w:rPr>
        <w:t>ητές της Νομικής ότι παραβιάζει</w:t>
      </w:r>
      <w:r w:rsidRPr="008577E4">
        <w:rPr>
          <w:rFonts w:eastAsia="Calibri" w:cstheme="minorHAnsi"/>
        </w:rPr>
        <w:t xml:space="preserve"> το </w:t>
      </w:r>
      <w:r>
        <w:rPr>
          <w:rFonts w:eastAsia="Calibri" w:cstheme="minorHAnsi"/>
        </w:rPr>
        <w:t>Σ</w:t>
      </w:r>
      <w:r w:rsidRPr="008577E4">
        <w:rPr>
          <w:rFonts w:eastAsia="Calibri" w:cstheme="minorHAnsi"/>
        </w:rPr>
        <w:t>ύνταγμα</w:t>
      </w:r>
      <w:r>
        <w:rPr>
          <w:rFonts w:eastAsia="Calibri" w:cstheme="minorHAnsi"/>
        </w:rPr>
        <w:t>, αυτό που κάνετε με το Μικτό Ο</w:t>
      </w:r>
      <w:r w:rsidRPr="008577E4">
        <w:rPr>
          <w:rFonts w:eastAsia="Calibri" w:cstheme="minorHAnsi"/>
        </w:rPr>
        <w:t>ρκωτό</w:t>
      </w:r>
      <w:r>
        <w:rPr>
          <w:rFonts w:eastAsia="Calibri" w:cstheme="minorHAnsi"/>
        </w:rPr>
        <w:t>.</w:t>
      </w:r>
      <w:r w:rsidRPr="008577E4">
        <w:rPr>
          <w:rFonts w:eastAsia="Calibri" w:cstheme="minorHAnsi"/>
        </w:rPr>
        <w:t xml:space="preserve"> </w:t>
      </w:r>
      <w:r>
        <w:rPr>
          <w:rFonts w:eastAsia="Calibri" w:cstheme="minorHAnsi"/>
        </w:rPr>
        <w:t>Σ</w:t>
      </w:r>
      <w:r w:rsidRPr="008577E4">
        <w:rPr>
          <w:rFonts w:eastAsia="Calibri" w:cstheme="minorHAnsi"/>
        </w:rPr>
        <w:t>το οποίο</w:t>
      </w:r>
      <w:r w:rsidR="0090776E">
        <w:rPr>
          <w:rFonts w:eastAsia="Calibri" w:cstheme="minorHAnsi"/>
        </w:rPr>
        <w:t>,</w:t>
      </w:r>
      <w:r w:rsidRPr="008577E4">
        <w:rPr>
          <w:rFonts w:eastAsia="Calibri" w:cstheme="minorHAnsi"/>
        </w:rPr>
        <w:t xml:space="preserve"> κανονικά</w:t>
      </w:r>
      <w:r w:rsidR="0090776E">
        <w:rPr>
          <w:rFonts w:eastAsia="Calibri" w:cstheme="minorHAnsi"/>
        </w:rPr>
        <w:t>,</w:t>
      </w:r>
      <w:r w:rsidRPr="008577E4">
        <w:rPr>
          <w:rFonts w:eastAsia="Calibri" w:cstheme="minorHAnsi"/>
        </w:rPr>
        <w:t xml:space="preserve"> έπρεπε να είναι το δικαστήριο του </w:t>
      </w:r>
      <w:r>
        <w:rPr>
          <w:rFonts w:eastAsia="Calibri" w:cstheme="minorHAnsi"/>
        </w:rPr>
        <w:t>«</w:t>
      </w:r>
      <w:r w:rsidRPr="008577E4">
        <w:rPr>
          <w:rFonts w:eastAsia="Calibri" w:cstheme="minorHAnsi"/>
        </w:rPr>
        <w:t>κανόνα</w:t>
      </w:r>
      <w:r>
        <w:rPr>
          <w:rFonts w:eastAsia="Calibri" w:cstheme="minorHAnsi"/>
        </w:rPr>
        <w:t>»</w:t>
      </w:r>
      <w:r w:rsidRPr="008577E4">
        <w:rPr>
          <w:rFonts w:eastAsia="Calibri" w:cstheme="minorHAnsi"/>
        </w:rPr>
        <w:t xml:space="preserve"> για τα κακουργήματα και έχει μετατραπεί στην απόλυτη σχεδόν εξαίρεση</w:t>
      </w:r>
      <w:r>
        <w:rPr>
          <w:rFonts w:eastAsia="Calibri" w:cstheme="minorHAnsi"/>
        </w:rPr>
        <w:t>,</w:t>
      </w:r>
      <w:r w:rsidRPr="008577E4">
        <w:rPr>
          <w:rFonts w:eastAsia="Calibri" w:cstheme="minorHAnsi"/>
        </w:rPr>
        <w:t xml:space="preserve"> ενώ ταυτόχρονα αφαιρείται και η ύλη από τους ενό</w:t>
      </w:r>
      <w:r>
        <w:rPr>
          <w:rFonts w:eastAsia="Calibri" w:cstheme="minorHAnsi"/>
        </w:rPr>
        <w:t>ρκους.</w:t>
      </w:r>
      <w:r w:rsidRPr="008577E4">
        <w:rPr>
          <w:rFonts w:eastAsia="Calibri" w:cstheme="minorHAnsi"/>
        </w:rPr>
        <w:t xml:space="preserve"> Οι ένορκοι δεν θα μπορούν να αποφασίζουν για</w:t>
      </w:r>
      <w:r>
        <w:rPr>
          <w:rFonts w:eastAsia="Calibri" w:cstheme="minorHAnsi"/>
        </w:rPr>
        <w:t xml:space="preserve"> </w:t>
      </w:r>
      <w:r w:rsidRPr="008577E4">
        <w:rPr>
          <w:rFonts w:eastAsia="Calibri" w:cstheme="minorHAnsi"/>
        </w:rPr>
        <w:t>νομικά ζητήματα</w:t>
      </w:r>
      <w:r>
        <w:rPr>
          <w:rFonts w:eastAsia="Calibri" w:cstheme="minorHAnsi"/>
        </w:rPr>
        <w:t>.</w:t>
      </w:r>
      <w:r w:rsidR="00002521">
        <w:rPr>
          <w:rFonts w:eastAsia="Calibri" w:cstheme="minorHAnsi"/>
        </w:rPr>
        <w:t xml:space="preserve"> </w:t>
      </w:r>
      <w:r w:rsidRPr="008577E4">
        <w:rPr>
          <w:rFonts w:eastAsia="Calibri" w:cstheme="minorHAnsi"/>
        </w:rPr>
        <w:t>Αυτό τι δείχνει</w:t>
      </w:r>
      <w:r>
        <w:rPr>
          <w:rFonts w:eastAsia="Calibri" w:cstheme="minorHAnsi"/>
        </w:rPr>
        <w:t>; Δ</w:t>
      </w:r>
      <w:r w:rsidRPr="008577E4">
        <w:rPr>
          <w:rFonts w:eastAsia="Calibri" w:cstheme="minorHAnsi"/>
        </w:rPr>
        <w:t xml:space="preserve">είχνει μια αδιανόητη δυσπιστία στο </w:t>
      </w:r>
      <w:r>
        <w:rPr>
          <w:rFonts w:eastAsia="Calibri" w:cstheme="minorHAnsi"/>
        </w:rPr>
        <w:t>«</w:t>
      </w:r>
      <w:r w:rsidRPr="008577E4">
        <w:rPr>
          <w:rFonts w:eastAsia="Calibri" w:cstheme="minorHAnsi"/>
        </w:rPr>
        <w:t>λαϊκό στοιχείο</w:t>
      </w:r>
      <w:r>
        <w:rPr>
          <w:rFonts w:eastAsia="Calibri" w:cstheme="minorHAnsi"/>
        </w:rPr>
        <w:t>».</w:t>
      </w:r>
    </w:p>
    <w:p w:rsidR="00494EFD" w:rsidRDefault="00494EFD" w:rsidP="003B4EDF">
      <w:pPr>
        <w:spacing w:line="276" w:lineRule="auto"/>
        <w:contextualSpacing/>
        <w:jc w:val="both"/>
        <w:rPr>
          <w:rFonts w:eastAsia="Calibri" w:cstheme="minorHAnsi"/>
        </w:rPr>
      </w:pPr>
      <w:r>
        <w:rPr>
          <w:rFonts w:eastAsia="Calibri" w:cstheme="minorHAnsi"/>
        </w:rPr>
        <w:t xml:space="preserve"> </w:t>
      </w:r>
      <w:r>
        <w:rPr>
          <w:rFonts w:eastAsia="Calibri" w:cstheme="minorHAnsi"/>
        </w:rPr>
        <w:tab/>
        <w:t>Το Μικτό Ο</w:t>
      </w:r>
      <w:r w:rsidRPr="008577E4">
        <w:rPr>
          <w:rFonts w:eastAsia="Calibri" w:cstheme="minorHAnsi"/>
        </w:rPr>
        <w:t>ρκωτό τι είναι</w:t>
      </w:r>
      <w:r w:rsidR="0090776E">
        <w:rPr>
          <w:rFonts w:eastAsia="Calibri" w:cstheme="minorHAnsi"/>
        </w:rPr>
        <w:t xml:space="preserve">; </w:t>
      </w:r>
      <w:r>
        <w:rPr>
          <w:rFonts w:eastAsia="Calibri" w:cstheme="minorHAnsi"/>
        </w:rPr>
        <w:t>Ο</w:t>
      </w:r>
      <w:r w:rsidRPr="008577E4">
        <w:rPr>
          <w:rFonts w:eastAsia="Calibri" w:cstheme="minorHAnsi"/>
        </w:rPr>
        <w:t>ι ένορκοι είναι η συμμετοχή</w:t>
      </w:r>
      <w:r>
        <w:rPr>
          <w:rFonts w:eastAsia="Calibri" w:cstheme="minorHAnsi"/>
        </w:rPr>
        <w:t>, ε</w:t>
      </w:r>
      <w:r w:rsidRPr="008577E4">
        <w:rPr>
          <w:rFonts w:eastAsia="Calibri" w:cstheme="minorHAnsi"/>
        </w:rPr>
        <w:t>ίναι ο τρόπος με τον οποίο συνδέεται η ποινική δίκη με τη λαϊκή κυριαρχία</w:t>
      </w:r>
      <w:r>
        <w:rPr>
          <w:rFonts w:eastAsia="Calibri" w:cstheme="minorHAnsi"/>
        </w:rPr>
        <w:t>,</w:t>
      </w:r>
      <w:r w:rsidRPr="008577E4">
        <w:rPr>
          <w:rFonts w:eastAsia="Calibri" w:cstheme="minorHAnsi"/>
        </w:rPr>
        <w:t xml:space="preserve"> με τους πολίτες</w:t>
      </w:r>
      <w:r w:rsidR="0090776E">
        <w:rPr>
          <w:rFonts w:eastAsia="Calibri" w:cstheme="minorHAnsi"/>
        </w:rPr>
        <w:t>,</w:t>
      </w:r>
      <w:r w:rsidRPr="008577E4">
        <w:rPr>
          <w:rFonts w:eastAsia="Calibri" w:cstheme="minorHAnsi"/>
        </w:rPr>
        <w:t xml:space="preserve"> συμμετέχουν στην απονομή της δικαιοσύνης</w:t>
      </w:r>
      <w:r>
        <w:rPr>
          <w:rFonts w:eastAsia="Calibri" w:cstheme="minorHAnsi"/>
        </w:rPr>
        <w:t xml:space="preserve"> και εσείς</w:t>
      </w:r>
      <w:r w:rsidRPr="008577E4">
        <w:rPr>
          <w:rFonts w:eastAsia="Calibri" w:cstheme="minorHAnsi"/>
        </w:rPr>
        <w:t xml:space="preserve"> δε</w:t>
      </w:r>
      <w:r>
        <w:rPr>
          <w:rFonts w:eastAsia="Calibri" w:cstheme="minorHAnsi"/>
        </w:rPr>
        <w:t>ν τους εμπιστεύεστε.</w:t>
      </w:r>
    </w:p>
    <w:p w:rsidR="00494EFD" w:rsidRDefault="00494EFD" w:rsidP="003B4EDF">
      <w:pPr>
        <w:spacing w:line="276" w:lineRule="auto"/>
        <w:contextualSpacing/>
        <w:jc w:val="both"/>
        <w:rPr>
          <w:rFonts w:eastAsia="Calibri" w:cstheme="minorHAnsi"/>
        </w:rPr>
      </w:pPr>
      <w:r>
        <w:rPr>
          <w:rFonts w:eastAsia="Calibri" w:cstheme="minorHAnsi"/>
        </w:rPr>
        <w:t xml:space="preserve"> </w:t>
      </w:r>
      <w:r>
        <w:rPr>
          <w:rFonts w:eastAsia="Calibri" w:cstheme="minorHAnsi"/>
        </w:rPr>
        <w:tab/>
        <w:t>Στο</w:t>
      </w:r>
      <w:r w:rsidRPr="008577E4">
        <w:rPr>
          <w:rFonts w:eastAsia="Calibri" w:cstheme="minorHAnsi"/>
        </w:rPr>
        <w:t xml:space="preserve"> άρθρο 78</w:t>
      </w:r>
      <w:r>
        <w:rPr>
          <w:rFonts w:eastAsia="Calibri" w:cstheme="minorHAnsi"/>
        </w:rPr>
        <w:t>, Προανακριτικοί Υπάλληλοι και Α</w:t>
      </w:r>
      <w:r w:rsidRPr="008577E4">
        <w:rPr>
          <w:rFonts w:eastAsia="Calibri" w:cstheme="minorHAnsi"/>
        </w:rPr>
        <w:t>στυνομικοί δεν θα μπορούν να κληθούν</w:t>
      </w:r>
      <w:r w:rsidR="0090776E">
        <w:rPr>
          <w:rFonts w:eastAsia="Calibri" w:cstheme="minorHAnsi"/>
        </w:rPr>
        <w:t>. Μ</w:t>
      </w:r>
      <w:r w:rsidRPr="008577E4">
        <w:rPr>
          <w:rFonts w:eastAsia="Calibri" w:cstheme="minorHAnsi"/>
        </w:rPr>
        <w:t>ετά τη</w:t>
      </w:r>
      <w:r>
        <w:rPr>
          <w:rFonts w:eastAsia="Calibri" w:cstheme="minorHAnsi"/>
        </w:rPr>
        <w:t>ν κατακραυγή,</w:t>
      </w:r>
      <w:r w:rsidRPr="008577E4">
        <w:rPr>
          <w:rFonts w:eastAsia="Calibri" w:cstheme="minorHAnsi"/>
        </w:rPr>
        <w:t xml:space="preserve"> διότι αν </w:t>
      </w:r>
      <w:r>
        <w:rPr>
          <w:rFonts w:eastAsia="Calibri" w:cstheme="minorHAnsi"/>
        </w:rPr>
        <w:t>δεν μπορούν να κληθούν</w:t>
      </w:r>
      <w:r w:rsidR="0090776E">
        <w:rPr>
          <w:rFonts w:eastAsia="Calibri" w:cstheme="minorHAnsi"/>
        </w:rPr>
        <w:t xml:space="preserve"> καθόλου</w:t>
      </w:r>
      <w:r>
        <w:rPr>
          <w:rFonts w:eastAsia="Calibri" w:cstheme="minorHAnsi"/>
        </w:rPr>
        <w:t xml:space="preserve">, </w:t>
      </w:r>
      <w:r w:rsidRPr="008577E4">
        <w:rPr>
          <w:rFonts w:eastAsia="Calibri" w:cstheme="minorHAnsi"/>
        </w:rPr>
        <w:t xml:space="preserve"> όπως προέβλεπε το αρχικό νομοσχέδιο</w:t>
      </w:r>
      <w:r w:rsidR="0090776E">
        <w:rPr>
          <w:rFonts w:eastAsia="Calibri" w:cstheme="minorHAnsi"/>
        </w:rPr>
        <w:t>,</w:t>
      </w:r>
      <w:r w:rsidRPr="008577E4">
        <w:rPr>
          <w:rFonts w:eastAsia="Calibri" w:cstheme="minorHAnsi"/>
        </w:rPr>
        <w:t xml:space="preserve"> θα πηγαίναμε στη μεσαιωνική λογική της </w:t>
      </w:r>
      <w:r>
        <w:rPr>
          <w:rFonts w:eastAsia="Calibri" w:cstheme="minorHAnsi"/>
        </w:rPr>
        <w:t>«</w:t>
      </w:r>
      <w:r w:rsidRPr="008577E4">
        <w:rPr>
          <w:rFonts w:eastAsia="Calibri" w:cstheme="minorHAnsi"/>
        </w:rPr>
        <w:t>νομικής απόδειξης</w:t>
      </w:r>
      <w:r>
        <w:rPr>
          <w:rFonts w:eastAsia="Calibri" w:cstheme="minorHAnsi"/>
        </w:rPr>
        <w:t>». Θα γινότανε α</w:t>
      </w:r>
      <w:r w:rsidRPr="008577E4">
        <w:rPr>
          <w:rFonts w:eastAsia="Calibri" w:cstheme="minorHAnsi"/>
        </w:rPr>
        <w:t>πό</w:t>
      </w:r>
      <w:r>
        <w:rPr>
          <w:rFonts w:eastAsia="Calibri" w:cstheme="minorHAnsi"/>
        </w:rPr>
        <w:t>δειξη με έγγραφα.</w:t>
      </w:r>
    </w:p>
    <w:p w:rsidR="00494EFD" w:rsidRDefault="00494EFD" w:rsidP="003B4EDF">
      <w:pPr>
        <w:spacing w:line="276" w:lineRule="auto"/>
        <w:contextualSpacing/>
        <w:jc w:val="both"/>
        <w:rPr>
          <w:rFonts w:eastAsia="Calibri" w:cstheme="minorHAnsi"/>
        </w:rPr>
      </w:pPr>
      <w:r w:rsidRPr="008577E4">
        <w:rPr>
          <w:rFonts w:eastAsia="Calibri" w:cstheme="minorHAnsi"/>
        </w:rPr>
        <w:t xml:space="preserve"> </w:t>
      </w:r>
      <w:r>
        <w:rPr>
          <w:rFonts w:eastAsia="Calibri" w:cstheme="minorHAnsi"/>
        </w:rPr>
        <w:tab/>
      </w:r>
      <w:r w:rsidRPr="008577E4">
        <w:rPr>
          <w:rFonts w:eastAsia="Calibri" w:cstheme="minorHAnsi"/>
        </w:rPr>
        <w:t>Τι κάνατε</w:t>
      </w:r>
      <w:r>
        <w:rPr>
          <w:rFonts w:eastAsia="Calibri" w:cstheme="minorHAnsi"/>
        </w:rPr>
        <w:t>;</w:t>
      </w:r>
      <w:r w:rsidR="00002521">
        <w:rPr>
          <w:rFonts w:eastAsia="Calibri" w:cstheme="minorHAnsi"/>
        </w:rPr>
        <w:t xml:space="preserve"> </w:t>
      </w:r>
      <w:r>
        <w:rPr>
          <w:rFonts w:eastAsia="Calibri" w:cstheme="minorHAnsi"/>
        </w:rPr>
        <w:t>Ε</w:t>
      </w:r>
      <w:r w:rsidRPr="008577E4">
        <w:rPr>
          <w:rFonts w:eastAsia="Calibri" w:cstheme="minorHAnsi"/>
        </w:rPr>
        <w:t>ίπατε</w:t>
      </w:r>
      <w:r>
        <w:rPr>
          <w:rFonts w:eastAsia="Calibri" w:cstheme="minorHAnsi"/>
        </w:rPr>
        <w:t xml:space="preserve"> θα μπορεί</w:t>
      </w:r>
      <w:r w:rsidR="0090776E">
        <w:rPr>
          <w:rFonts w:eastAsia="Calibri" w:cstheme="minorHAnsi"/>
        </w:rPr>
        <w:t>,</w:t>
      </w:r>
      <w:r>
        <w:rPr>
          <w:rFonts w:eastAsia="Calibri" w:cstheme="minorHAnsi"/>
        </w:rPr>
        <w:t xml:space="preserve"> </w:t>
      </w:r>
      <w:r w:rsidR="0090776E">
        <w:rPr>
          <w:rFonts w:eastAsia="Calibri" w:cstheme="minorHAnsi"/>
        </w:rPr>
        <w:t>αν το</w:t>
      </w:r>
      <w:r w:rsidRPr="008577E4">
        <w:rPr>
          <w:rFonts w:eastAsia="Calibri" w:cstheme="minorHAnsi"/>
        </w:rPr>
        <w:t xml:space="preserve"> </w:t>
      </w:r>
      <w:r>
        <w:rPr>
          <w:rFonts w:eastAsia="Calibri" w:cstheme="minorHAnsi"/>
        </w:rPr>
        <w:t xml:space="preserve">ζητήσει ο κατηγορούμενος </w:t>
      </w:r>
      <w:r w:rsidRPr="008577E4">
        <w:rPr>
          <w:rFonts w:eastAsia="Calibri" w:cstheme="minorHAnsi"/>
        </w:rPr>
        <w:t>μέσα σε πέντε μέρες από</w:t>
      </w:r>
      <w:r w:rsidR="0090776E">
        <w:rPr>
          <w:rFonts w:eastAsia="Calibri" w:cstheme="minorHAnsi"/>
        </w:rPr>
        <w:t xml:space="preserve"> την κλήτευσή</w:t>
      </w:r>
      <w:r>
        <w:rPr>
          <w:rFonts w:eastAsia="Calibri" w:cstheme="minorHAnsi"/>
        </w:rPr>
        <w:t xml:space="preserve"> του</w:t>
      </w:r>
      <w:r w:rsidRPr="008577E4">
        <w:rPr>
          <w:rFonts w:eastAsia="Calibri" w:cstheme="minorHAnsi"/>
        </w:rPr>
        <w:t xml:space="preserve"> στο ακροατήριο</w:t>
      </w:r>
      <w:r w:rsidR="0090776E">
        <w:rPr>
          <w:rFonts w:eastAsia="Calibri" w:cstheme="minorHAnsi"/>
        </w:rPr>
        <w:t>.</w:t>
      </w:r>
      <w:r w:rsidRPr="008577E4">
        <w:rPr>
          <w:rFonts w:eastAsia="Calibri" w:cstheme="minorHAnsi"/>
        </w:rPr>
        <w:t xml:space="preserve"> Απολύτως</w:t>
      </w:r>
      <w:r w:rsidR="00002521">
        <w:rPr>
          <w:rFonts w:eastAsia="Calibri" w:cstheme="minorHAnsi"/>
        </w:rPr>
        <w:t xml:space="preserve"> </w:t>
      </w:r>
      <w:r w:rsidRPr="008577E4">
        <w:rPr>
          <w:rFonts w:eastAsia="Calibri" w:cstheme="minorHAnsi"/>
        </w:rPr>
        <w:t>αντισυνταγματική</w:t>
      </w:r>
      <w:r>
        <w:rPr>
          <w:rFonts w:eastAsia="Calibri" w:cstheme="minorHAnsi"/>
        </w:rPr>
        <w:t xml:space="preserve"> </w:t>
      </w:r>
      <w:r w:rsidRPr="008577E4">
        <w:rPr>
          <w:rFonts w:eastAsia="Calibri" w:cstheme="minorHAnsi"/>
        </w:rPr>
        <w:t>διάταξη</w:t>
      </w:r>
      <w:r>
        <w:rPr>
          <w:rFonts w:eastAsia="Calibri" w:cstheme="minorHAnsi"/>
        </w:rPr>
        <w:t>.</w:t>
      </w:r>
    </w:p>
    <w:p w:rsidR="00494EFD" w:rsidRDefault="00494EFD" w:rsidP="00002521">
      <w:pPr>
        <w:spacing w:line="276" w:lineRule="auto"/>
        <w:ind w:firstLine="720"/>
        <w:contextualSpacing/>
        <w:jc w:val="both"/>
        <w:rPr>
          <w:rFonts w:eastAsia="Calibri" w:cstheme="minorHAnsi"/>
        </w:rPr>
      </w:pPr>
      <w:r>
        <w:rPr>
          <w:rFonts w:eastAsia="Calibri" w:cstheme="minorHAnsi"/>
        </w:rPr>
        <w:t xml:space="preserve"> Οι αστυνομικοί και οι προανακριτικοί</w:t>
      </w:r>
      <w:r w:rsidRPr="008577E4">
        <w:rPr>
          <w:rFonts w:eastAsia="Calibri" w:cstheme="minorHAnsi"/>
        </w:rPr>
        <w:t xml:space="preserve"> υπάλληλοι είναι ουσ</w:t>
      </w:r>
      <w:r>
        <w:rPr>
          <w:rFonts w:eastAsia="Calibri" w:cstheme="minorHAnsi"/>
        </w:rPr>
        <w:t>ιώδεστατοι</w:t>
      </w:r>
      <w:r w:rsidRPr="008577E4">
        <w:rPr>
          <w:rFonts w:eastAsia="Calibri" w:cstheme="minorHAnsi"/>
        </w:rPr>
        <w:t xml:space="preserve"> μάρτυρες</w:t>
      </w:r>
      <w:r>
        <w:rPr>
          <w:rFonts w:eastAsia="Calibri" w:cstheme="minorHAnsi"/>
        </w:rPr>
        <w:t>. Π</w:t>
      </w:r>
      <w:r w:rsidRPr="008577E4">
        <w:rPr>
          <w:rFonts w:eastAsia="Calibri" w:cstheme="minorHAnsi"/>
        </w:rPr>
        <w:t>άρα πολλές φορές</w:t>
      </w:r>
      <w:r w:rsidR="0090776E">
        <w:rPr>
          <w:rFonts w:eastAsia="Calibri" w:cstheme="minorHAnsi"/>
        </w:rPr>
        <w:t>,</w:t>
      </w:r>
      <w:r w:rsidRPr="008577E4">
        <w:rPr>
          <w:rFonts w:eastAsia="Calibri" w:cstheme="minorHAnsi"/>
        </w:rPr>
        <w:t xml:space="preserve"> στα δικαστήρια</w:t>
      </w:r>
      <w:r w:rsidR="0090776E">
        <w:rPr>
          <w:rFonts w:eastAsia="Calibri" w:cstheme="minorHAnsi"/>
        </w:rPr>
        <w:t>,</w:t>
      </w:r>
      <w:r>
        <w:rPr>
          <w:rFonts w:eastAsia="Calibri" w:cstheme="minorHAnsi"/>
        </w:rPr>
        <w:t xml:space="preserve"> </w:t>
      </w:r>
      <w:r w:rsidRPr="008577E4">
        <w:rPr>
          <w:rFonts w:eastAsia="Calibri" w:cstheme="minorHAnsi"/>
        </w:rPr>
        <w:t>έχουν βρεθεί σε εξαιρετικά δύσκολη θέση</w:t>
      </w:r>
      <w:r>
        <w:rPr>
          <w:rFonts w:eastAsia="Calibri" w:cstheme="minorHAnsi"/>
        </w:rPr>
        <w:t xml:space="preserve"> </w:t>
      </w:r>
      <w:r w:rsidRPr="008577E4">
        <w:rPr>
          <w:rFonts w:eastAsia="Calibri" w:cstheme="minorHAnsi"/>
        </w:rPr>
        <w:t xml:space="preserve">να αποδείξουν αυτά τα οποία γράφουν στις καταθέσεις </w:t>
      </w:r>
      <w:r w:rsidR="0090776E">
        <w:rPr>
          <w:rFonts w:eastAsia="Calibri" w:cstheme="minorHAnsi"/>
        </w:rPr>
        <w:t>τους</w:t>
      </w:r>
      <w:r w:rsidRPr="008577E4">
        <w:rPr>
          <w:rFonts w:eastAsia="Calibri" w:cstheme="minorHAnsi"/>
        </w:rPr>
        <w:t xml:space="preserve"> όταν γίνεται η σύλληψη ή η προσαγωγή</w:t>
      </w:r>
      <w:r>
        <w:rPr>
          <w:rFonts w:eastAsia="Calibri" w:cstheme="minorHAnsi"/>
        </w:rPr>
        <w:t>.</w:t>
      </w:r>
      <w:r w:rsidR="00002521">
        <w:rPr>
          <w:rFonts w:eastAsia="Calibri" w:cstheme="minorHAnsi"/>
        </w:rPr>
        <w:t xml:space="preserve"> </w:t>
      </w:r>
      <w:r w:rsidR="0090776E">
        <w:rPr>
          <w:rFonts w:eastAsia="Calibri" w:cstheme="minorHAnsi"/>
        </w:rPr>
        <w:t>Εσείς,</w:t>
      </w:r>
      <w:r w:rsidRPr="008577E4">
        <w:rPr>
          <w:rFonts w:eastAsia="Calibri" w:cstheme="minorHAnsi"/>
        </w:rPr>
        <w:t xml:space="preserve"> τι λέτε</w:t>
      </w:r>
      <w:r w:rsidR="00002521">
        <w:rPr>
          <w:rFonts w:eastAsia="Calibri" w:cstheme="minorHAnsi"/>
        </w:rPr>
        <w:t xml:space="preserve">; </w:t>
      </w:r>
      <w:r>
        <w:rPr>
          <w:rFonts w:eastAsia="Calibri" w:cstheme="minorHAnsi"/>
        </w:rPr>
        <w:t>Να γίνει μ</w:t>
      </w:r>
      <w:r w:rsidRPr="008577E4">
        <w:rPr>
          <w:rFonts w:eastAsia="Calibri" w:cstheme="minorHAnsi"/>
        </w:rPr>
        <w:t>έσα σε 5 μέρες από την κλήτευση</w:t>
      </w:r>
      <w:r>
        <w:rPr>
          <w:rFonts w:eastAsia="Calibri" w:cstheme="minorHAnsi"/>
        </w:rPr>
        <w:t>.</w:t>
      </w:r>
      <w:r w:rsidRPr="008577E4">
        <w:rPr>
          <w:rFonts w:eastAsia="Calibri" w:cstheme="minorHAnsi"/>
        </w:rPr>
        <w:t xml:space="preserve"> Καταρχάς</w:t>
      </w:r>
      <w:r>
        <w:rPr>
          <w:rFonts w:eastAsia="Calibri" w:cstheme="minorHAnsi"/>
        </w:rPr>
        <w:t>,</w:t>
      </w:r>
      <w:r w:rsidRPr="008577E4">
        <w:rPr>
          <w:rFonts w:eastAsia="Calibri" w:cstheme="minorHAnsi"/>
        </w:rPr>
        <w:t xml:space="preserve"> να σας πω</w:t>
      </w:r>
      <w:r>
        <w:rPr>
          <w:rFonts w:eastAsia="Calibri" w:cstheme="minorHAnsi"/>
        </w:rPr>
        <w:t>,</w:t>
      </w:r>
      <w:r w:rsidRPr="008577E4">
        <w:rPr>
          <w:rFonts w:eastAsia="Calibri" w:cstheme="minorHAnsi"/>
        </w:rPr>
        <w:t xml:space="preserve"> </w:t>
      </w:r>
      <w:r>
        <w:rPr>
          <w:rFonts w:eastAsia="Calibri" w:cstheme="minorHAnsi"/>
        </w:rPr>
        <w:t>κύριε Υ</w:t>
      </w:r>
      <w:r w:rsidRPr="008577E4">
        <w:rPr>
          <w:rFonts w:eastAsia="Calibri" w:cstheme="minorHAnsi"/>
        </w:rPr>
        <w:t>πουργέ</w:t>
      </w:r>
      <w:r>
        <w:rPr>
          <w:rFonts w:eastAsia="Calibri" w:cstheme="minorHAnsi"/>
        </w:rPr>
        <w:t>,</w:t>
      </w:r>
      <w:r w:rsidRPr="008577E4">
        <w:rPr>
          <w:rFonts w:eastAsia="Calibri" w:cstheme="minorHAnsi"/>
        </w:rPr>
        <w:t xml:space="preserve"> ότι ουσιώδη δικαιώμα</w:t>
      </w:r>
      <w:r>
        <w:rPr>
          <w:rFonts w:eastAsia="Calibri" w:cstheme="minorHAnsi"/>
        </w:rPr>
        <w:t>τα του κατηγορουμένου</w:t>
      </w:r>
      <w:r w:rsidR="0090776E">
        <w:rPr>
          <w:rFonts w:eastAsia="Calibri" w:cstheme="minorHAnsi"/>
        </w:rPr>
        <w:t>,</w:t>
      </w:r>
      <w:r>
        <w:rPr>
          <w:rFonts w:eastAsia="Calibri" w:cstheme="minorHAnsi"/>
        </w:rPr>
        <w:t xml:space="preserve"> </w:t>
      </w:r>
      <w:r w:rsidRPr="008577E4">
        <w:rPr>
          <w:rFonts w:eastAsia="Calibri" w:cstheme="minorHAnsi"/>
        </w:rPr>
        <w:t>μόνο ρητά</w:t>
      </w:r>
      <w:r>
        <w:rPr>
          <w:rFonts w:eastAsia="Calibri" w:cstheme="minorHAnsi"/>
        </w:rPr>
        <w:t xml:space="preserve">, μπορεί ο κατηγορούμενος </w:t>
      </w:r>
      <w:r w:rsidRPr="008577E4">
        <w:rPr>
          <w:rFonts w:eastAsia="Calibri" w:cstheme="minorHAnsi"/>
        </w:rPr>
        <w:t>να τα απαρνηθεί</w:t>
      </w:r>
      <w:r>
        <w:rPr>
          <w:rFonts w:eastAsia="Calibri" w:cstheme="minorHAnsi"/>
        </w:rPr>
        <w:t>. Δ</w:t>
      </w:r>
      <w:r w:rsidRPr="008577E4">
        <w:rPr>
          <w:rFonts w:eastAsia="Calibri" w:cstheme="minorHAnsi"/>
        </w:rPr>
        <w:t>εν γίνεται επειδή περνάει μια προθεσμία</w:t>
      </w:r>
      <w:r>
        <w:rPr>
          <w:rFonts w:eastAsia="Calibri" w:cstheme="minorHAnsi"/>
        </w:rPr>
        <w:t xml:space="preserve">. </w:t>
      </w:r>
      <w:r w:rsidR="0090776E">
        <w:rPr>
          <w:rFonts w:eastAsia="Calibri" w:cstheme="minorHAnsi"/>
        </w:rPr>
        <w:t>Θ</w:t>
      </w:r>
      <w:r>
        <w:rPr>
          <w:rFonts w:eastAsia="Calibri" w:cstheme="minorHAnsi"/>
        </w:rPr>
        <w:t>α κριθεί</w:t>
      </w:r>
      <w:r w:rsidR="0090776E" w:rsidRPr="0090776E">
        <w:rPr>
          <w:rFonts w:eastAsia="Calibri" w:cstheme="minorHAnsi"/>
        </w:rPr>
        <w:t xml:space="preserve"> </w:t>
      </w:r>
      <w:r w:rsidR="0090776E">
        <w:rPr>
          <w:rFonts w:eastAsia="Calibri" w:cstheme="minorHAnsi"/>
        </w:rPr>
        <w:t>και αυτό είναι αντισυνταγματικό</w:t>
      </w:r>
      <w:r>
        <w:rPr>
          <w:rFonts w:eastAsia="Calibri" w:cstheme="minorHAnsi"/>
        </w:rPr>
        <w:t>, θα το δείτε.</w:t>
      </w:r>
    </w:p>
    <w:p w:rsidR="00494EFD" w:rsidRDefault="00494EFD" w:rsidP="00F55C4E">
      <w:pPr>
        <w:spacing w:line="276" w:lineRule="auto"/>
        <w:ind w:firstLine="720"/>
        <w:contextualSpacing/>
        <w:jc w:val="both"/>
        <w:rPr>
          <w:rFonts w:eastAsia="Calibri" w:cstheme="minorHAnsi"/>
        </w:rPr>
      </w:pPr>
      <w:r>
        <w:rPr>
          <w:rFonts w:eastAsia="Calibri" w:cstheme="minorHAnsi"/>
        </w:rPr>
        <w:t xml:space="preserve"> Προσωρινή Κ</w:t>
      </w:r>
      <w:r w:rsidRPr="008577E4">
        <w:rPr>
          <w:rFonts w:eastAsia="Calibri" w:cstheme="minorHAnsi"/>
        </w:rPr>
        <w:t>ράτηση</w:t>
      </w:r>
      <w:r>
        <w:rPr>
          <w:rFonts w:eastAsia="Calibri" w:cstheme="minorHAnsi"/>
        </w:rPr>
        <w:t>.</w:t>
      </w:r>
      <w:r w:rsidR="00F55C4E">
        <w:rPr>
          <w:rFonts w:eastAsia="Calibri" w:cstheme="minorHAnsi"/>
        </w:rPr>
        <w:t xml:space="preserve"> </w:t>
      </w:r>
      <w:r>
        <w:rPr>
          <w:rFonts w:eastAsia="Calibri" w:cstheme="minorHAnsi"/>
        </w:rPr>
        <w:t>18μηνο</w:t>
      </w:r>
      <w:r w:rsidRPr="008577E4">
        <w:rPr>
          <w:rFonts w:eastAsia="Calibri" w:cstheme="minorHAnsi"/>
        </w:rPr>
        <w:t xml:space="preserve"> ακόμη και στην περίπτωση της απόπειρας ή της απλής συνέργειας</w:t>
      </w:r>
      <w:r>
        <w:rPr>
          <w:rFonts w:eastAsia="Calibri" w:cstheme="minorHAnsi"/>
        </w:rPr>
        <w:t>. Ε</w:t>
      </w:r>
      <w:r w:rsidRPr="008577E4">
        <w:rPr>
          <w:rFonts w:eastAsia="Calibri" w:cstheme="minorHAnsi"/>
        </w:rPr>
        <w:t>ξομοιώνεται</w:t>
      </w:r>
      <w:r w:rsidR="008C5D34">
        <w:rPr>
          <w:rFonts w:eastAsia="Calibri" w:cstheme="minorHAnsi"/>
        </w:rPr>
        <w:t>,</w:t>
      </w:r>
      <w:r w:rsidRPr="008577E4">
        <w:rPr>
          <w:rFonts w:eastAsia="Calibri" w:cstheme="minorHAnsi"/>
        </w:rPr>
        <w:t xml:space="preserve"> δηλαδή</w:t>
      </w:r>
      <w:r w:rsidR="008C5D34">
        <w:rPr>
          <w:rFonts w:eastAsia="Calibri" w:cstheme="minorHAnsi"/>
        </w:rPr>
        <w:t>,</w:t>
      </w:r>
      <w:r w:rsidRPr="008577E4">
        <w:rPr>
          <w:rFonts w:eastAsia="Calibri" w:cstheme="minorHAnsi"/>
        </w:rPr>
        <w:t xml:space="preserve"> η απόπειρα με το τετελεσμένο έγκλημα και εξομοιών</w:t>
      </w:r>
      <w:r>
        <w:rPr>
          <w:rFonts w:eastAsia="Calibri" w:cstheme="minorHAnsi"/>
        </w:rPr>
        <w:t xml:space="preserve">εται </w:t>
      </w:r>
      <w:r w:rsidR="008C5D34">
        <w:rPr>
          <w:rFonts w:eastAsia="Calibri" w:cstheme="minorHAnsi"/>
        </w:rPr>
        <w:lastRenderedPageBreak/>
        <w:t>η απλή συνέργεια με τη</w:t>
      </w:r>
      <w:r>
        <w:rPr>
          <w:rFonts w:eastAsia="Calibri" w:cstheme="minorHAnsi"/>
        </w:rPr>
        <w:t xml:space="preserve">ν </w:t>
      </w:r>
      <w:r w:rsidRPr="008577E4">
        <w:rPr>
          <w:rFonts w:eastAsia="Calibri" w:cstheme="minorHAnsi"/>
        </w:rPr>
        <w:t>αυτουργία</w:t>
      </w:r>
      <w:r>
        <w:rPr>
          <w:rFonts w:eastAsia="Calibri" w:cstheme="minorHAnsi"/>
        </w:rPr>
        <w:t>.</w:t>
      </w:r>
      <w:r w:rsidR="00F55C4E">
        <w:rPr>
          <w:rFonts w:eastAsia="Calibri" w:cstheme="minorHAnsi"/>
        </w:rPr>
        <w:t xml:space="preserve"> </w:t>
      </w:r>
      <w:r w:rsidRPr="008577E4">
        <w:rPr>
          <w:rFonts w:eastAsia="Calibri" w:cstheme="minorHAnsi"/>
        </w:rPr>
        <w:t>Με ποια λογική το κάνετε αυτό</w:t>
      </w:r>
      <w:r>
        <w:rPr>
          <w:rFonts w:eastAsia="Calibri" w:cstheme="minorHAnsi"/>
        </w:rPr>
        <w:t>;</w:t>
      </w:r>
      <w:r w:rsidR="00F55C4E">
        <w:rPr>
          <w:rFonts w:eastAsia="Calibri" w:cstheme="minorHAnsi"/>
        </w:rPr>
        <w:t xml:space="preserve"> </w:t>
      </w:r>
      <w:r>
        <w:rPr>
          <w:rFonts w:eastAsia="Calibri" w:cstheme="minorHAnsi"/>
        </w:rPr>
        <w:t>Πάλι, εδώ</w:t>
      </w:r>
      <w:r w:rsidR="00F55C4E">
        <w:rPr>
          <w:rFonts w:eastAsia="Calibri" w:cstheme="minorHAnsi"/>
        </w:rPr>
        <w:t>,</w:t>
      </w:r>
      <w:r>
        <w:rPr>
          <w:rFonts w:eastAsia="Calibri" w:cstheme="minorHAnsi"/>
        </w:rPr>
        <w:t xml:space="preserve"> υπάρχουν αρχές α</w:t>
      </w:r>
      <w:r w:rsidRPr="008577E4">
        <w:rPr>
          <w:rFonts w:eastAsia="Calibri" w:cstheme="minorHAnsi"/>
        </w:rPr>
        <w:t>ναλογικότητας</w:t>
      </w:r>
      <w:r>
        <w:rPr>
          <w:rFonts w:eastAsia="Calibri" w:cstheme="minorHAnsi"/>
        </w:rPr>
        <w:t>.</w:t>
      </w:r>
      <w:r w:rsidRPr="008577E4">
        <w:rPr>
          <w:rFonts w:eastAsia="Calibri" w:cstheme="minorHAnsi"/>
        </w:rPr>
        <w:t xml:space="preserve"> Υπάρχει το ζήτημα της διαβάθμισης της βαρύτητας ενός αδικήματος</w:t>
      </w:r>
      <w:r>
        <w:rPr>
          <w:rFonts w:eastAsia="Calibri" w:cstheme="minorHAnsi"/>
        </w:rPr>
        <w:t>,</w:t>
      </w:r>
      <w:r w:rsidRPr="008577E4">
        <w:rPr>
          <w:rFonts w:eastAsia="Calibri" w:cstheme="minorHAnsi"/>
        </w:rPr>
        <w:t xml:space="preserve"> το οποίο δεν φαίνεται να σας απασχολεί καθόλου</w:t>
      </w:r>
      <w:r>
        <w:rPr>
          <w:rFonts w:eastAsia="Calibri" w:cstheme="minorHAnsi"/>
        </w:rPr>
        <w:t>.</w:t>
      </w:r>
      <w:r w:rsidRPr="008577E4">
        <w:rPr>
          <w:rFonts w:eastAsia="Calibri" w:cstheme="minorHAnsi"/>
        </w:rPr>
        <w:t xml:space="preserve"> </w:t>
      </w:r>
    </w:p>
    <w:p w:rsidR="00494EFD" w:rsidRDefault="00494EFD" w:rsidP="003B4EDF">
      <w:pPr>
        <w:spacing w:line="276" w:lineRule="auto"/>
        <w:contextualSpacing/>
        <w:jc w:val="both"/>
      </w:pPr>
      <w:r>
        <w:rPr>
          <w:rFonts w:cstheme="minorHAnsi"/>
          <w:color w:val="212529"/>
        </w:rPr>
        <w:tab/>
      </w:r>
      <w:r>
        <w:t xml:space="preserve">Επίσης, άρθρο 95. Όλα τα κακουργήματα των ειδικών ποινικών νόμων αλλά και άλλα απευθείας και χωρίς βούλευμα στο δικαστήριο. Δεν θα αναφέρω τώρα στατιστικά στοιχεία. Η δυνατότητα του Προέδρου </w:t>
      </w:r>
      <w:r w:rsidR="008C5D34">
        <w:t>Ε</w:t>
      </w:r>
      <w:r>
        <w:t>φετών να μην εισάγει την υπόθεση στο ακροατήριο, ξέρετε τι έχει παρά</w:t>
      </w:r>
      <w:r w:rsidR="008C5D34">
        <w:t>ξει</w:t>
      </w:r>
      <w:r>
        <w:t xml:space="preserve"> το 2022 και το 2023; Πόσες φορές ο Πρόεδρος </w:t>
      </w:r>
      <w:r w:rsidR="008C5D34">
        <w:t>Ε</w:t>
      </w:r>
      <w:r>
        <w:t>φετών είχε αρνηθεί την εισαγωγή της υπόθεσης στο δικαστήριο; Τρεις φορές το 2022 και άλλες τέσσερις το 2023 αν δεν κάνω λάθος. Ενώ</w:t>
      </w:r>
      <w:r w:rsidR="008C5D34">
        <w:t>,</w:t>
      </w:r>
      <w:r>
        <w:t xml:space="preserve"> ξέρετε πόσα ήταν τα απαλλακτικά βουλεύματα; Στο 35% - 40% των υποθέσεων, όλα τα χρόνια. Άρα, τι κάνετε; Επί της ουσίας</w:t>
      </w:r>
      <w:r w:rsidR="008C5D34">
        <w:t>,</w:t>
      </w:r>
      <w:r>
        <w:t xml:space="preserve"> στέλνετε κόσμο στο ακροατήριο χωρίς στοιχεία, χωρίς τίποτα.</w:t>
      </w:r>
    </w:p>
    <w:p w:rsidR="00494EFD" w:rsidRDefault="00494EFD" w:rsidP="003B4EDF">
      <w:pPr>
        <w:spacing w:line="276" w:lineRule="auto"/>
        <w:ind w:firstLine="720"/>
        <w:contextualSpacing/>
        <w:jc w:val="both"/>
      </w:pPr>
      <w:r>
        <w:t>Ζήτημα των αναβολών. Ποινική ευθύνη νομικών προσώπων. Υπάρχουν διοικητικές κυρώσεις για τα νομικά πρόσωπα. Μπορείτε να μην κοροϊδεύετε τον κόσμο; Φέρνουμε</w:t>
      </w:r>
      <w:r w:rsidR="00CC5B21">
        <w:t>,</w:t>
      </w:r>
      <w:r>
        <w:t xml:space="preserve"> λέει</w:t>
      </w:r>
      <w:r w:rsidR="00CC5B21">
        <w:t>,</w:t>
      </w:r>
      <w:r>
        <w:t xml:space="preserve"> την ποινική ευθύνη των νομικών προσώπων. Χωρίς συζήτηση, χωρίς νομοπαρασκευαστικές επιτροπές, τινάζετε στον αέρα το</w:t>
      </w:r>
      <w:r w:rsidR="00CC5B21">
        <w:t>ν</w:t>
      </w:r>
      <w:r>
        <w:t xml:space="preserve"> θεσμό του ποινικού δικαίου. Υπάρχουν διοικητικές κυρώσεις</w:t>
      </w:r>
      <w:r w:rsidR="00CC5B21">
        <w:t>,</w:t>
      </w:r>
      <w:r>
        <w:t xml:space="preserve"> κύριε Υπουργέ</w:t>
      </w:r>
      <w:r w:rsidR="00CC5B21">
        <w:t>,</w:t>
      </w:r>
      <w:r>
        <w:t xml:space="preserve"> για τα νομικά πρόσωπα. Αυτές δεν εφαρμόζετε. Και τι λέτε; Δεν τις εφαρμόζουμε εμείς, ας τις βάζουν οι δικαστές. Δική σας δουλειά είναι. Δεν είναι δουλειά των δικαστών. Κοροϊδεύετε τον κόσμο. Πρέπει να αποσυρθεί αυτό το τερατούργημα.</w:t>
      </w:r>
    </w:p>
    <w:p w:rsidR="006C7C14" w:rsidRDefault="00494EFD" w:rsidP="003B4EDF">
      <w:pPr>
        <w:spacing w:line="276" w:lineRule="auto"/>
        <w:ind w:firstLine="720"/>
        <w:contextualSpacing/>
        <w:jc w:val="both"/>
      </w:pPr>
      <w:r w:rsidRPr="00073774">
        <w:rPr>
          <w:b/>
        </w:rPr>
        <w:t>ΑΙΚΑΤΕΡΙΝΗ (ΚΑΤΕΡΙΝΑ) ΠΑΠΑΚΩΣΤΑ – ΠΑΛΙΟΥΡΑ (Προεδρεύουσα της Επιτροπής):</w:t>
      </w:r>
      <w:r>
        <w:t xml:space="preserve"> Το</w:t>
      </w:r>
      <w:r w:rsidR="006C7C14">
        <w:t>ν</w:t>
      </w:r>
      <w:r>
        <w:t xml:space="preserve"> λόγο έχει ο κ. Δημητριάδης</w:t>
      </w:r>
      <w:r w:rsidR="006C7C14">
        <w:t>.</w:t>
      </w:r>
      <w:r>
        <w:t xml:space="preserve"> </w:t>
      </w:r>
    </w:p>
    <w:p w:rsidR="00494EFD" w:rsidRDefault="00494EFD" w:rsidP="003B4EDF">
      <w:pPr>
        <w:spacing w:line="276" w:lineRule="auto"/>
        <w:ind w:firstLine="720"/>
        <w:contextualSpacing/>
        <w:jc w:val="both"/>
      </w:pPr>
      <w:r w:rsidRPr="00073774">
        <w:rPr>
          <w:b/>
        </w:rPr>
        <w:t>ΠΕΤΡΟΣ ΔΗΜΗΤΡΙΑΔΗΣ (Ειδικός Αγορητής της Κ.Ο. «ΣΠΑΡΤΙΑΤΕΣ»):</w:t>
      </w:r>
      <w:r>
        <w:t xml:space="preserve"> </w:t>
      </w:r>
      <w:r w:rsidR="006C7C14">
        <w:t>Κ</w:t>
      </w:r>
      <w:r>
        <w:t>ύριε Υπουργέ, κύριε Υφυπουργέ, κυρίες κα</w:t>
      </w:r>
      <w:r w:rsidR="006C7C14">
        <w:t>ι κύριοι συνάδελφοι Βουλευτές, θ</w:t>
      </w:r>
      <w:r>
        <w:t>α προσπαθήσω να είμαι Λάκων σήμερα</w:t>
      </w:r>
      <w:r w:rsidR="00964073">
        <w:t>,</w:t>
      </w:r>
      <w:r>
        <w:t xml:space="preserve"> να τιμήσω το όνομά μου, ωστόσο, δυστυχώς, το νομοσχέδιο έχει τόσα πολλά προβλήματα</w:t>
      </w:r>
      <w:r w:rsidR="00964073">
        <w:t>,</w:t>
      </w:r>
      <w:r>
        <w:t xml:space="preserve"> που δεν ξέρω αν θα το μπορέσω. Θα το προσπαθήσω πάντως, θα κάνω φιλότιμες προσπάθειες.</w:t>
      </w:r>
    </w:p>
    <w:p w:rsidR="00494EFD" w:rsidRDefault="00494EFD" w:rsidP="003B4EDF">
      <w:pPr>
        <w:spacing w:line="276" w:lineRule="auto"/>
        <w:ind w:firstLine="720"/>
        <w:contextualSpacing/>
        <w:jc w:val="both"/>
      </w:pPr>
      <w:r>
        <w:t xml:space="preserve">Θα ξεκινήσω, λέγοντας το εξής. Πρώτα από όλα, θα πρέπει λίγο να προβληματιστεί η </w:t>
      </w:r>
      <w:r w:rsidR="00E942B9">
        <w:t>Κυβέρνηση</w:t>
      </w:r>
      <w:r>
        <w:t xml:space="preserve"> ότι την Παρασκευή το σύνολο των επιστημονικών φορέων</w:t>
      </w:r>
      <w:r w:rsidR="00964073">
        <w:t>,</w:t>
      </w:r>
      <w:r>
        <w:t xml:space="preserve"> πλην ενός, αλλά και το σύνολο των κομμάτων της αντιπολίτευσης</w:t>
      </w:r>
      <w:r w:rsidR="00964073">
        <w:t>,</w:t>
      </w:r>
      <w:r>
        <w:t xml:space="preserve"> ασχέτως ιδεολογικών διαφωνιών, τάσσεται κατά του νομοσχεδίου. Πρέπει να σας προβληματίσει αυτό. Ουσιαστικά</w:t>
      </w:r>
      <w:r w:rsidR="00964073">
        <w:t>,</w:t>
      </w:r>
      <w:r>
        <w:t xml:space="preserve"> όλοι μας, ασχέτως του τι μας χωρίζει ιδεολογικά, βλέπουμε ότι υπάρχουν πάρα πολλά προβλήματα στο νομοσχέδιο. Αυτό θα πρέπει να υπάρξει πεδίο προβληματισμού. Ότι κάτι δεν πάει καλά με το νομοσχέδιο.</w:t>
      </w:r>
    </w:p>
    <w:p w:rsidR="00494EFD" w:rsidRDefault="006C7C14" w:rsidP="003B4EDF">
      <w:pPr>
        <w:spacing w:line="276" w:lineRule="auto"/>
        <w:ind w:firstLine="720"/>
        <w:contextualSpacing/>
        <w:jc w:val="both"/>
      </w:pPr>
      <w:r>
        <w:t>Επίσης, θα ήθελα να πω</w:t>
      </w:r>
      <w:r w:rsidR="00494EFD">
        <w:t xml:space="preserve"> ότι μου έχει κάνει μεγάλη εντύπωση πως για ένα τόσο σοβαρό νομοσχέδιο</w:t>
      </w:r>
      <w:r w:rsidR="00464F03">
        <w:t>,</w:t>
      </w:r>
      <w:r w:rsidR="00494EFD">
        <w:t xml:space="preserve"> δεν είχε συσταθεί νομοπαρασκευαστική επιτροπή. Θα έπρεπε να υπάρξει</w:t>
      </w:r>
      <w:r w:rsidR="00464F03">
        <w:t>,</w:t>
      </w:r>
      <w:r w:rsidR="00494EFD">
        <w:t xml:space="preserve"> για μένα προσωπικά. Θα έπρεπε να ακουστεί η επιστήμη και όχι να υπάρχουν οι εκ των υστέρων αντιδράσεις τόσο των επιστημόνων, όσο και τον δικηγορικών συλλόγων που είμαστε περίπου σε τρεις μήνες σε αποχή. Αυτό ήθελα να κάνω ως εισαγωγή – παρατήρηση.</w:t>
      </w:r>
    </w:p>
    <w:p w:rsidR="00494EFD" w:rsidRDefault="00494EFD" w:rsidP="003B4EDF">
      <w:pPr>
        <w:spacing w:line="276" w:lineRule="auto"/>
        <w:ind w:firstLine="720"/>
        <w:contextualSpacing/>
        <w:jc w:val="both"/>
      </w:pPr>
      <w:r>
        <w:t>Τώρα, επί του νομοσχεδίου. Υπάρχουν τρία μέρη. Το πρώτο μέρος εισάγει</w:t>
      </w:r>
      <w:r w:rsidR="00464F03">
        <w:t>,</w:t>
      </w:r>
      <w:r>
        <w:t xml:space="preserve"> για μένα</w:t>
      </w:r>
      <w:r w:rsidR="00464F03">
        <w:t>,</w:t>
      </w:r>
      <w:r>
        <w:t xml:space="preserve"> πάρα πολλές αλλαγές στον </w:t>
      </w:r>
      <w:r w:rsidR="002C2EF2">
        <w:t>Ποινικό Κώδικα</w:t>
      </w:r>
      <w:r>
        <w:t>. Χειροτερεύουν τα πράγματα</w:t>
      </w:r>
      <w:r w:rsidR="00464F03">
        <w:t>,</w:t>
      </w:r>
      <w:r>
        <w:t xml:space="preserve"> βασικά. Καταρχάς, να πω ότι στο άρθρο 6, αυξάνονται τα όρια πρόσθετης κάθειρξης. Υπάρχει</w:t>
      </w:r>
      <w:r w:rsidR="006C7C14">
        <w:t>,</w:t>
      </w:r>
      <w:r>
        <w:t xml:space="preserve"> ξέρετε, η εσφαλμένη αντίληψη ότι αν αυξήσουμε τα όρια γενικότερα τόσο της κάθειρξης όσο και για τους ανηλίκους</w:t>
      </w:r>
      <w:r w:rsidR="004722C5">
        <w:t>,</w:t>
      </w:r>
      <w:r>
        <w:t xml:space="preserve"> θα υπάρξει μεγαλύτερη πάταξη εγκληματικότητας. Αυτό είναι λάθος. Αυτό διαψεύδεται και από τα στατιστικά. Να πω πως το 2021</w:t>
      </w:r>
      <w:r w:rsidR="004722C5">
        <w:t>, που</w:t>
      </w:r>
      <w:r>
        <w:t xml:space="preserve"> υπήρξε περαιτέρω αυστηροποίηση των ποινών με περαιτέρω αύξηση, δεν υπήρξε καμία μείωση </w:t>
      </w:r>
      <w:r>
        <w:lastRenderedPageBreak/>
        <w:t>εγκληματικότητας, αντιθέτως</w:t>
      </w:r>
      <w:r w:rsidR="004722C5">
        <w:t>,</w:t>
      </w:r>
      <w:r>
        <w:t xml:space="preserve"> είχαμε αύξηση. Αυτό δεν το λέω εγώ, τα λένε τα στοιχεία της Ελληνικής Αστυνομίας. Επομένως</w:t>
      </w:r>
      <w:r w:rsidR="004722C5">
        <w:t>,</w:t>
      </w:r>
      <w:r>
        <w:t xml:space="preserve"> λοιπόν</w:t>
      </w:r>
      <w:r w:rsidR="004722C5">
        <w:t>,</w:t>
      </w:r>
      <w:r>
        <w:t xml:space="preserve"> κάτι το οποίο δεν αποδεικνύεται πουθενά</w:t>
      </w:r>
      <w:r w:rsidR="004722C5">
        <w:t>,</w:t>
      </w:r>
      <w:r>
        <w:t xml:space="preserve"> κάτι το οποίο δεν δέχεται ούτε η νομική επιστήμη στο σύνολό της, δεν μπορούμε να το εφαρμόζει το παρόν νομοσχέδιο. Είναι λάθος για μένα.</w:t>
      </w:r>
    </w:p>
    <w:p w:rsidR="00494EFD" w:rsidRDefault="00494EFD" w:rsidP="003B4EDF">
      <w:pPr>
        <w:spacing w:line="276" w:lineRule="auto"/>
        <w:ind w:firstLine="720"/>
        <w:contextualSpacing/>
        <w:jc w:val="both"/>
      </w:pPr>
      <w:r>
        <w:t>Ένα άλλο προβληματικό σημείο είναι το άρθρο 12, όπου</w:t>
      </w:r>
      <w:r w:rsidR="006C7C14">
        <w:t>,</w:t>
      </w:r>
      <w:r>
        <w:t xml:space="preserve"> ουσιαστικά</w:t>
      </w:r>
      <w:r w:rsidR="006C7C14">
        <w:t>,</w:t>
      </w:r>
      <w:r>
        <w:t xml:space="preserve"> επαναφέρεται ο παρωχημένος θεσμό</w:t>
      </w:r>
      <w:r w:rsidR="006C7C14">
        <w:t>ς</w:t>
      </w:r>
      <w:r>
        <w:t xml:space="preserve"> της μετατροπής της ποινής. Και</w:t>
      </w:r>
      <w:r w:rsidR="006C7C14">
        <w:t>,</w:t>
      </w:r>
      <w:r>
        <w:t xml:space="preserve"> ουσιαστικά</w:t>
      </w:r>
      <w:r w:rsidR="006C7C14">
        <w:t>,</w:t>
      </w:r>
      <w:r>
        <w:t xml:space="preserve"> τι λέμε; Ότι όποιος δώσει εφάπαξ καταβολή, απαλλάσσεται της προσαυξήσεως. Ουσιαστικά</w:t>
      </w:r>
      <w:r w:rsidR="006C7C14">
        <w:t>,</w:t>
      </w:r>
      <w:r>
        <w:t xml:space="preserve"> εδώ</w:t>
      </w:r>
      <w:r w:rsidR="006C7C14">
        <w:t>,</w:t>
      </w:r>
      <w:r>
        <w:t xml:space="preserve"> ωφελούμε όσους έχουν μια οικονομική άνεση και αδικούμε όσους έχουν οικονομική αδυναμία. Αυτό πρέπει να το προσέξουμε.</w:t>
      </w:r>
    </w:p>
    <w:p w:rsidR="00494EFD" w:rsidRDefault="00494EFD" w:rsidP="003B4EDF">
      <w:pPr>
        <w:spacing w:line="276" w:lineRule="auto"/>
        <w:ind w:firstLine="720"/>
        <w:contextualSpacing/>
        <w:jc w:val="both"/>
      </w:pPr>
      <w:r>
        <w:t>Δύο άλλα προβληματικά σημεία είναι τα άρθρα 19 και 20, όπου</w:t>
      </w:r>
      <w:r w:rsidR="006C7C14">
        <w:t>,</w:t>
      </w:r>
      <w:r>
        <w:t xml:space="preserve"> ουσιαστικά</w:t>
      </w:r>
      <w:r w:rsidR="006C7C14">
        <w:t>,</w:t>
      </w:r>
      <w:r>
        <w:t xml:space="preserve"> αποδυναμώνεται πλήρως η αναστολή των ποινών. Πλέον</w:t>
      </w:r>
      <w:r w:rsidR="009034D6">
        <w:t>,</w:t>
      </w:r>
      <w:r>
        <w:t xml:space="preserve"> εκτίονται ποινές ακόμα και για πλημμελήματα άνω του ενός έτους. Και</w:t>
      </w:r>
      <w:r w:rsidR="009034D6">
        <w:t>,</w:t>
      </w:r>
      <w:r>
        <w:t xml:space="preserve"> εδώ, μάλιστα, πρέπει να πούμε</w:t>
      </w:r>
      <w:r w:rsidR="009034D6">
        <w:t>,</w:t>
      </w:r>
      <w:r>
        <w:t xml:space="preserve"> το τόνισαν όλοι οι φορείς</w:t>
      </w:r>
      <w:r w:rsidR="009034D6">
        <w:t>,</w:t>
      </w:r>
      <w:r>
        <w:t xml:space="preserve"> </w:t>
      </w:r>
      <w:r w:rsidR="009034D6">
        <w:t>π</w:t>
      </w:r>
      <w:r>
        <w:t>λέον</w:t>
      </w:r>
      <w:r w:rsidR="006C7C14">
        <w:t>,</w:t>
      </w:r>
      <w:r>
        <w:t xml:space="preserve"> δεν θα έχουμε στις φυλακές άτομα τα οποία έχουν παραβατική συμπεριφορά</w:t>
      </w:r>
      <w:r w:rsidR="009034D6">
        <w:t>,</w:t>
      </w:r>
      <w:r>
        <w:t xml:space="preserve"> για τους οποίους συνήθως θεσπίζονται και η έκθεση των ποινών, αλλά θα έχουμε</w:t>
      </w:r>
      <w:r w:rsidR="009034D6">
        <w:t>,</w:t>
      </w:r>
      <w:r>
        <w:t xml:space="preserve"> δυστυχώς</w:t>
      </w:r>
      <w:r w:rsidR="009034D6">
        <w:t>,</w:t>
      </w:r>
      <w:r>
        <w:t xml:space="preserve"> και πολύ φοβάμαι</w:t>
      </w:r>
      <w:r w:rsidR="009034D6">
        <w:t>,</w:t>
      </w:r>
      <w:r>
        <w:t xml:space="preserve"> τον μέσο Έλληνα. Πλέον</w:t>
      </w:r>
      <w:r w:rsidR="006C7C14">
        <w:t>,</w:t>
      </w:r>
      <w:r>
        <w:t xml:space="preserve"> ο μέσος Έλληνας θα περνάει στις φυλακές και όχι τα άτομα που έχουν παραβατική συμπεριφορά</w:t>
      </w:r>
      <w:r w:rsidR="009034D6">
        <w:t>,</w:t>
      </w:r>
      <w:r>
        <w:t xml:space="preserve"> για τα οποία κρίνεται απαραίτητος ο σωφρονισμός.</w:t>
      </w:r>
    </w:p>
    <w:p w:rsidR="00494EFD" w:rsidRDefault="00494EFD" w:rsidP="003B4EDF">
      <w:pPr>
        <w:spacing w:line="276" w:lineRule="auto"/>
        <w:ind w:firstLine="720"/>
        <w:contextualSpacing/>
        <w:jc w:val="both"/>
      </w:pPr>
      <w:r>
        <w:t>Επίσης, αυξάνεται το όριο έκτισης για την υφ’ όρ</w:t>
      </w:r>
      <w:r w:rsidR="009034D6">
        <w:t>ο</w:t>
      </w:r>
      <w:r>
        <w:t xml:space="preserve">ν απόλυση και αυστηροποιούνται </w:t>
      </w:r>
      <w:r w:rsidR="009034D6">
        <w:t xml:space="preserve">οι </w:t>
      </w:r>
      <w:r>
        <w:t>προϋποθέσεις. Πράγμα το οποίο</w:t>
      </w:r>
      <w:r w:rsidR="006C7C14">
        <w:t>,</w:t>
      </w:r>
      <w:r>
        <w:t xml:space="preserve"> για μένα προσωπικά</w:t>
      </w:r>
      <w:r w:rsidR="006C7C14">
        <w:t>, θα συντελέσει στη</w:t>
      </w:r>
      <w:r>
        <w:t xml:space="preserve"> χειροτέρευση της διαγωγής κρατουμένων. Γιατί</w:t>
      </w:r>
      <w:r w:rsidR="006C7C14">
        <w:t>,</w:t>
      </w:r>
      <w:r>
        <w:t xml:space="preserve"> ουσιαστικά</w:t>
      </w:r>
      <w:r w:rsidR="006C7C14">
        <w:t>,</w:t>
      </w:r>
      <w:r>
        <w:t xml:space="preserve"> κρίνονται πλέον οι υφ’ όρον απολύσεις με βάση την επικινδυνότητα. Εάν</w:t>
      </w:r>
      <w:r w:rsidR="006C7C14">
        <w:t>,</w:t>
      </w:r>
      <w:r>
        <w:t xml:space="preserve"> λοιπόν</w:t>
      </w:r>
      <w:r w:rsidR="006C7C14">
        <w:t>,</w:t>
      </w:r>
      <w:r>
        <w:t xml:space="preserve"> ένας κρατούμενος δεν έχει κάποιο κίνητρο να έχει μια καλύτερη διαγωγή</w:t>
      </w:r>
      <w:r w:rsidR="009034D6">
        <w:t>,</w:t>
      </w:r>
      <w:r>
        <w:t xml:space="preserve"> για να αποφυλακιστεί νωρίτερα, ποιος ο λόγος να έχει καλή διαγωγή. Είναι σαν να του λέτε ότι δεν χρειάζεται, κάνε ό</w:t>
      </w:r>
      <w:r w:rsidR="006C7C14">
        <w:t>,</w:t>
      </w:r>
      <w:r>
        <w:t>τι θέλεις, θα κριθείς με βάση την επικινδυνότητα και με τα πλαίσια ποινής. Αυτό</w:t>
      </w:r>
      <w:r w:rsidR="006C7C14">
        <w:t>,</w:t>
      </w:r>
      <w:r>
        <w:t xml:space="preserve"> για μένα</w:t>
      </w:r>
      <w:r w:rsidR="006C7C14">
        <w:t>,</w:t>
      </w:r>
      <w:r>
        <w:t xml:space="preserve"> είναι άκρως επικίνδυνο, θα πρέπει να το προσέξετε.</w:t>
      </w:r>
    </w:p>
    <w:p w:rsidR="00494EFD" w:rsidRPr="00A43FB8" w:rsidRDefault="006C7C14" w:rsidP="00A43FB8">
      <w:pPr>
        <w:spacing w:line="276" w:lineRule="auto"/>
        <w:ind w:firstLine="720"/>
        <w:contextualSpacing/>
        <w:jc w:val="both"/>
      </w:pPr>
      <w:r>
        <w:t>Ένα άλλο προβληματικό σημείο</w:t>
      </w:r>
      <w:r w:rsidR="00494EFD">
        <w:t xml:space="preserve"> είναι</w:t>
      </w:r>
      <w:r w:rsidR="00A43FB8">
        <w:t>,</w:t>
      </w:r>
      <w:r w:rsidR="00494EFD">
        <w:t xml:space="preserve"> </w:t>
      </w:r>
      <w:r w:rsidR="00A43FB8">
        <w:t>επίσης,</w:t>
      </w:r>
      <w:r w:rsidR="00494EFD">
        <w:t xml:space="preserve"> το ανασταλτικό αποτέλεσμα στα άρθρα 35, 37. Εξίσου προβληματικό σημείο. Θα πρέπει να το προσέξετε πάρα πολύ. Ξέρετε</w:t>
      </w:r>
      <w:r>
        <w:t>,</w:t>
      </w:r>
      <w:r w:rsidR="00494EFD">
        <w:t xml:space="preserve"> η αναστολή δεν σημαίνει ατιμωρησία</w:t>
      </w:r>
      <w:r>
        <w:t>,</w:t>
      </w:r>
      <w:r w:rsidR="00494EFD">
        <w:t xml:space="preserve"> όπως άκουσα</w:t>
      </w:r>
      <w:r>
        <w:t>,</w:t>
      </w:r>
      <w:r w:rsidR="00494EFD">
        <w:t xml:space="preserve"> ατυχώς</w:t>
      </w:r>
      <w:r>
        <w:t>,</w:t>
      </w:r>
      <w:r w:rsidR="00494EFD">
        <w:t xml:space="preserve"> να λέγεται στους φορείς. Αντιθέτως, η αναστολή είναι ένας θεσμός</w:t>
      </w:r>
      <w:r>
        <w:t>,</w:t>
      </w:r>
      <w:r w:rsidR="00494EFD">
        <w:t xml:space="preserve"> ο οποίος χωρίζει τα άτομα που έχουν παραβατική συμπεριφορά απ’ τα άτομα τα οποία δεν χρειάζεται να εκτίσουν ποινή. Θεωρεί</w:t>
      </w:r>
      <w:r>
        <w:t>,</w:t>
      </w:r>
      <w:r w:rsidR="00494EFD">
        <w:t xml:space="preserve"> λοιπόν</w:t>
      </w:r>
      <w:r>
        <w:t>, ο νομοθέτης</w:t>
      </w:r>
      <w:r w:rsidR="00494EFD">
        <w:t xml:space="preserve"> ότι κάποια άτομα</w:t>
      </w:r>
      <w:r>
        <w:t>,</w:t>
      </w:r>
      <w:r w:rsidR="00494EFD">
        <w:t xml:space="preserve"> λόγω της βαρύτητας και λόγω του χαρακτήρα </w:t>
      </w:r>
      <w:r>
        <w:t>τους,</w:t>
      </w:r>
      <w:r w:rsidR="00494EFD">
        <w:t xml:space="preserve"> δεν χρειάζεται να μπουν στη φυλακή, να υποστούν αυτή τη δοκιμασία. </w:t>
      </w:r>
      <w:r w:rsidR="00494EFD">
        <w:rPr>
          <w:rFonts w:ascii="Calibri" w:hAnsi="Calibri" w:cs="Calibri"/>
        </w:rPr>
        <w:t xml:space="preserve">Αυτόν το τομέα, πρέπει </w:t>
      </w:r>
      <w:r w:rsidR="00494EFD" w:rsidRPr="00230DCA">
        <w:rPr>
          <w:rFonts w:ascii="Calibri" w:hAnsi="Calibri" w:cs="Calibri"/>
        </w:rPr>
        <w:t>να το προσέξουμε</w:t>
      </w:r>
      <w:r w:rsidR="00494EFD">
        <w:rPr>
          <w:rFonts w:ascii="Calibri" w:hAnsi="Calibri" w:cs="Calibri"/>
        </w:rPr>
        <w:t>, θα δημιουργήσει</w:t>
      </w:r>
      <w:r w:rsidR="00494EFD" w:rsidRPr="00230DCA">
        <w:rPr>
          <w:rFonts w:ascii="Calibri" w:hAnsi="Calibri" w:cs="Calibri"/>
        </w:rPr>
        <w:t xml:space="preserve"> πάρα πολλά προβλήματα</w:t>
      </w:r>
      <w:r w:rsidR="00494EFD">
        <w:rPr>
          <w:rFonts w:ascii="Calibri" w:hAnsi="Calibri" w:cs="Calibri"/>
        </w:rPr>
        <w:t>.</w:t>
      </w:r>
    </w:p>
    <w:p w:rsidR="00494EFD" w:rsidRDefault="00494EFD" w:rsidP="003B4EDF">
      <w:pPr>
        <w:spacing w:line="276" w:lineRule="auto"/>
        <w:ind w:firstLine="709"/>
        <w:contextualSpacing/>
        <w:jc w:val="both"/>
        <w:rPr>
          <w:rFonts w:ascii="Calibri" w:hAnsi="Calibri" w:cs="Calibri"/>
        </w:rPr>
      </w:pPr>
      <w:r w:rsidRPr="00230DCA">
        <w:rPr>
          <w:rFonts w:ascii="Calibri" w:hAnsi="Calibri" w:cs="Calibri"/>
        </w:rPr>
        <w:t xml:space="preserve"> </w:t>
      </w:r>
      <w:r>
        <w:rPr>
          <w:rFonts w:ascii="Calibri" w:hAnsi="Calibri" w:cs="Calibri"/>
        </w:rPr>
        <w:t>Επίσης,</w:t>
      </w:r>
      <w:r w:rsidRPr="00230DCA">
        <w:rPr>
          <w:rFonts w:ascii="Calibri" w:hAnsi="Calibri" w:cs="Calibri"/>
        </w:rPr>
        <w:t xml:space="preserve"> στην ίδια λογική </w:t>
      </w:r>
      <w:r>
        <w:rPr>
          <w:rFonts w:ascii="Calibri" w:hAnsi="Calibri" w:cs="Calibri"/>
        </w:rPr>
        <w:t>τ</w:t>
      </w:r>
      <w:r w:rsidRPr="00230DCA">
        <w:rPr>
          <w:rFonts w:ascii="Calibri" w:hAnsi="Calibri" w:cs="Calibri"/>
        </w:rPr>
        <w:t>η</w:t>
      </w:r>
      <w:r>
        <w:rPr>
          <w:rFonts w:ascii="Calibri" w:hAnsi="Calibri" w:cs="Calibri"/>
        </w:rPr>
        <w:t>ς</w:t>
      </w:r>
      <w:r w:rsidRPr="00230DCA">
        <w:rPr>
          <w:rFonts w:ascii="Calibri" w:hAnsi="Calibri" w:cs="Calibri"/>
        </w:rPr>
        <w:t xml:space="preserve"> αυστηροποίηση</w:t>
      </w:r>
      <w:r>
        <w:rPr>
          <w:rFonts w:ascii="Calibri" w:hAnsi="Calibri" w:cs="Calibri"/>
        </w:rPr>
        <w:t>ς των ποινών είναι</w:t>
      </w:r>
      <w:r w:rsidRPr="00230DCA">
        <w:rPr>
          <w:rFonts w:ascii="Calibri" w:hAnsi="Calibri" w:cs="Calibri"/>
        </w:rPr>
        <w:t xml:space="preserve"> και</w:t>
      </w:r>
      <w:r>
        <w:rPr>
          <w:rFonts w:ascii="Calibri" w:hAnsi="Calibri" w:cs="Calibri"/>
        </w:rPr>
        <w:t xml:space="preserve"> τα άρθρα 42, 43,</w:t>
      </w:r>
      <w:r w:rsidRPr="00230DCA">
        <w:rPr>
          <w:rFonts w:ascii="Calibri" w:hAnsi="Calibri" w:cs="Calibri"/>
        </w:rPr>
        <w:t xml:space="preserve"> για τον εμπρησμό</w:t>
      </w:r>
      <w:r>
        <w:rPr>
          <w:rFonts w:ascii="Calibri" w:hAnsi="Calibri" w:cs="Calibri"/>
        </w:rPr>
        <w:t>.</w:t>
      </w:r>
      <w:r w:rsidRPr="00230DCA">
        <w:rPr>
          <w:rFonts w:ascii="Calibri" w:hAnsi="Calibri" w:cs="Calibri"/>
        </w:rPr>
        <w:t xml:space="preserve"> Αυξάνονται</w:t>
      </w:r>
      <w:r w:rsidR="006C7C14">
        <w:rPr>
          <w:rFonts w:ascii="Calibri" w:hAnsi="Calibri" w:cs="Calibri"/>
        </w:rPr>
        <w:t>,</w:t>
      </w:r>
      <w:r w:rsidRPr="00230DCA">
        <w:rPr>
          <w:rFonts w:ascii="Calibri" w:hAnsi="Calibri" w:cs="Calibri"/>
        </w:rPr>
        <w:t xml:space="preserve"> ξέρετε</w:t>
      </w:r>
      <w:r w:rsidR="006C7C14">
        <w:rPr>
          <w:rFonts w:ascii="Calibri" w:hAnsi="Calibri" w:cs="Calibri"/>
        </w:rPr>
        <w:t>,</w:t>
      </w:r>
      <w:r w:rsidRPr="00230DCA">
        <w:rPr>
          <w:rFonts w:ascii="Calibri" w:hAnsi="Calibri" w:cs="Calibri"/>
        </w:rPr>
        <w:t xml:space="preserve"> </w:t>
      </w:r>
      <w:r>
        <w:rPr>
          <w:rFonts w:ascii="Calibri" w:hAnsi="Calibri" w:cs="Calibri"/>
        </w:rPr>
        <w:t xml:space="preserve">οι ποινές των εμπρησμών, </w:t>
      </w:r>
      <w:r w:rsidRPr="00230DCA">
        <w:rPr>
          <w:rFonts w:ascii="Calibri" w:hAnsi="Calibri" w:cs="Calibri"/>
        </w:rPr>
        <w:t>παραβλέποντας</w:t>
      </w:r>
      <w:r w:rsidR="00425728">
        <w:rPr>
          <w:rFonts w:ascii="Calibri" w:hAnsi="Calibri" w:cs="Calibri"/>
        </w:rPr>
        <w:t xml:space="preserve"> </w:t>
      </w:r>
      <w:r>
        <w:rPr>
          <w:rFonts w:ascii="Calibri" w:hAnsi="Calibri" w:cs="Calibri"/>
        </w:rPr>
        <w:t>ότι και</w:t>
      </w:r>
      <w:r w:rsidRPr="00230DCA">
        <w:rPr>
          <w:rFonts w:ascii="Calibri" w:hAnsi="Calibri" w:cs="Calibri"/>
        </w:rPr>
        <w:t xml:space="preserve"> το </w:t>
      </w:r>
      <w:r>
        <w:rPr>
          <w:rFonts w:ascii="Calibri" w:hAnsi="Calibri" w:cs="Calibri"/>
        </w:rPr>
        <w:t>20</w:t>
      </w:r>
      <w:r w:rsidRPr="00230DCA">
        <w:rPr>
          <w:rFonts w:ascii="Calibri" w:hAnsi="Calibri" w:cs="Calibri"/>
        </w:rPr>
        <w:t>21</w:t>
      </w:r>
      <w:r>
        <w:rPr>
          <w:rFonts w:ascii="Calibri" w:hAnsi="Calibri" w:cs="Calibri"/>
        </w:rPr>
        <w:t>,</w:t>
      </w:r>
      <w:r w:rsidRPr="00230DCA">
        <w:rPr>
          <w:rFonts w:ascii="Calibri" w:hAnsi="Calibri" w:cs="Calibri"/>
        </w:rPr>
        <w:t xml:space="preserve"> που είχαμε αύξηση των ορίων</w:t>
      </w:r>
      <w:r>
        <w:rPr>
          <w:rFonts w:ascii="Calibri" w:hAnsi="Calibri" w:cs="Calibri"/>
        </w:rPr>
        <w:t>,</w:t>
      </w:r>
      <w:r w:rsidRPr="00230DCA">
        <w:rPr>
          <w:rFonts w:ascii="Calibri" w:hAnsi="Calibri" w:cs="Calibri"/>
        </w:rPr>
        <w:t xml:space="preserve"> πάλι είχαμε </w:t>
      </w:r>
      <w:r>
        <w:rPr>
          <w:rFonts w:ascii="Calibri" w:hAnsi="Calibri" w:cs="Calibri"/>
        </w:rPr>
        <w:t xml:space="preserve">καταστροφικούς </w:t>
      </w:r>
      <w:r w:rsidRPr="00230DCA">
        <w:rPr>
          <w:rFonts w:ascii="Calibri" w:hAnsi="Calibri" w:cs="Calibri"/>
        </w:rPr>
        <w:t>εμπρησμούς</w:t>
      </w:r>
      <w:r>
        <w:rPr>
          <w:rFonts w:ascii="Calibri" w:hAnsi="Calibri" w:cs="Calibri"/>
        </w:rPr>
        <w:t>.</w:t>
      </w:r>
      <w:r w:rsidRPr="00230DCA">
        <w:rPr>
          <w:rFonts w:ascii="Calibri" w:hAnsi="Calibri" w:cs="Calibri"/>
        </w:rPr>
        <w:t xml:space="preserve"> Οι εμπρηστές</w:t>
      </w:r>
      <w:r>
        <w:rPr>
          <w:rFonts w:ascii="Calibri" w:hAnsi="Calibri" w:cs="Calibri"/>
        </w:rPr>
        <w:t xml:space="preserve"> -</w:t>
      </w:r>
      <w:r w:rsidR="001D2C17">
        <w:rPr>
          <w:rFonts w:ascii="Calibri" w:hAnsi="Calibri" w:cs="Calibri"/>
        </w:rPr>
        <w:t xml:space="preserve"> δεν πτοούνται από</w:t>
      </w:r>
      <w:r w:rsidRPr="00230DCA">
        <w:rPr>
          <w:rFonts w:ascii="Calibri" w:hAnsi="Calibri" w:cs="Calibri"/>
        </w:rPr>
        <w:t xml:space="preserve"> αυτό εδώ </w:t>
      </w:r>
      <w:r w:rsidR="001D2C17">
        <w:rPr>
          <w:rFonts w:ascii="Calibri" w:hAnsi="Calibri" w:cs="Calibri"/>
        </w:rPr>
        <w:t xml:space="preserve">– </w:t>
      </w:r>
      <w:r w:rsidRPr="00230DCA">
        <w:rPr>
          <w:rFonts w:ascii="Calibri" w:hAnsi="Calibri" w:cs="Calibri"/>
        </w:rPr>
        <w:t>και</w:t>
      </w:r>
      <w:r w:rsidR="001D2C17">
        <w:rPr>
          <w:rFonts w:ascii="Calibri" w:hAnsi="Calibri" w:cs="Calibri"/>
        </w:rPr>
        <w:t>,</w:t>
      </w:r>
      <w:r w:rsidRPr="00230DCA">
        <w:rPr>
          <w:rFonts w:ascii="Calibri" w:hAnsi="Calibri" w:cs="Calibri"/>
        </w:rPr>
        <w:t xml:space="preserve"> </w:t>
      </w:r>
      <w:r>
        <w:rPr>
          <w:rFonts w:ascii="Calibri" w:hAnsi="Calibri" w:cs="Calibri"/>
        </w:rPr>
        <w:t>ξέρετε</w:t>
      </w:r>
      <w:r w:rsidR="001D2C17">
        <w:rPr>
          <w:rFonts w:ascii="Calibri" w:hAnsi="Calibri" w:cs="Calibri"/>
        </w:rPr>
        <w:t>,</w:t>
      </w:r>
      <w:r>
        <w:rPr>
          <w:rFonts w:ascii="Calibri" w:hAnsi="Calibri" w:cs="Calibri"/>
        </w:rPr>
        <w:t xml:space="preserve"> οι εμπρησμοί -να κάνω και</w:t>
      </w:r>
      <w:r w:rsidRPr="00230DCA">
        <w:rPr>
          <w:rFonts w:ascii="Calibri" w:hAnsi="Calibri" w:cs="Calibri"/>
        </w:rPr>
        <w:t xml:space="preserve"> ένα σχόλιο</w:t>
      </w:r>
      <w:r>
        <w:rPr>
          <w:rFonts w:ascii="Calibri" w:hAnsi="Calibri" w:cs="Calibri"/>
        </w:rPr>
        <w:t xml:space="preserve"> -</w:t>
      </w:r>
      <w:r w:rsidRPr="00230DCA">
        <w:rPr>
          <w:rFonts w:ascii="Calibri" w:hAnsi="Calibri" w:cs="Calibri"/>
        </w:rPr>
        <w:t xml:space="preserve"> δεν μειώνονται λόγω των αυξήσεων των ποινών</w:t>
      </w:r>
      <w:r>
        <w:rPr>
          <w:rFonts w:ascii="Calibri" w:hAnsi="Calibri" w:cs="Calibri"/>
        </w:rPr>
        <w:t>,</w:t>
      </w:r>
      <w:r w:rsidRPr="00230DCA">
        <w:rPr>
          <w:rFonts w:ascii="Calibri" w:hAnsi="Calibri" w:cs="Calibri"/>
        </w:rPr>
        <w:t xml:space="preserve"> αλλά</w:t>
      </w:r>
      <w:r>
        <w:rPr>
          <w:rFonts w:ascii="Calibri" w:hAnsi="Calibri" w:cs="Calibri"/>
        </w:rPr>
        <w:t xml:space="preserve"> μειώνονται αν</w:t>
      </w:r>
      <w:r w:rsidRPr="00230DCA">
        <w:rPr>
          <w:rFonts w:ascii="Calibri" w:hAnsi="Calibri" w:cs="Calibri"/>
        </w:rPr>
        <w:t xml:space="preserve"> έχουμε πυροσβεστικά μέσα</w:t>
      </w:r>
      <w:r>
        <w:rPr>
          <w:rFonts w:ascii="Calibri" w:hAnsi="Calibri" w:cs="Calibri"/>
        </w:rPr>
        <w:t>,</w:t>
      </w:r>
      <w:r w:rsidRPr="00230DCA">
        <w:rPr>
          <w:rFonts w:ascii="Calibri" w:hAnsi="Calibri" w:cs="Calibri"/>
        </w:rPr>
        <w:t xml:space="preserve"> αν έχουμε επιτ</w:t>
      </w:r>
      <w:r>
        <w:rPr>
          <w:rFonts w:ascii="Calibri" w:hAnsi="Calibri" w:cs="Calibri"/>
        </w:rPr>
        <w:t>ήρηση  τω</w:t>
      </w:r>
      <w:r w:rsidRPr="00230DCA">
        <w:rPr>
          <w:rFonts w:ascii="Calibri" w:hAnsi="Calibri" w:cs="Calibri"/>
        </w:rPr>
        <w:t xml:space="preserve">ν </w:t>
      </w:r>
      <w:r>
        <w:rPr>
          <w:rFonts w:ascii="Calibri" w:hAnsi="Calibri" w:cs="Calibri"/>
        </w:rPr>
        <w:t>δασών, αν έχουμε ισχυρή Π</w:t>
      </w:r>
      <w:r w:rsidRPr="00230DCA">
        <w:rPr>
          <w:rFonts w:ascii="Calibri" w:hAnsi="Calibri" w:cs="Calibri"/>
        </w:rPr>
        <w:t>υροσβεστική</w:t>
      </w:r>
      <w:r>
        <w:rPr>
          <w:rFonts w:ascii="Calibri" w:hAnsi="Calibri" w:cs="Calibri"/>
        </w:rPr>
        <w:t>. Δ</w:t>
      </w:r>
      <w:r w:rsidRPr="00230DCA">
        <w:rPr>
          <w:rFonts w:ascii="Calibri" w:hAnsi="Calibri" w:cs="Calibri"/>
        </w:rPr>
        <w:t xml:space="preserve">εν </w:t>
      </w:r>
      <w:r>
        <w:rPr>
          <w:rFonts w:ascii="Calibri" w:hAnsi="Calibri" w:cs="Calibri"/>
        </w:rPr>
        <w:t xml:space="preserve">θα γίνει </w:t>
      </w:r>
      <w:r w:rsidRPr="00230DCA">
        <w:rPr>
          <w:rFonts w:ascii="Calibri" w:hAnsi="Calibri" w:cs="Calibri"/>
        </w:rPr>
        <w:t>τίποτα</w:t>
      </w:r>
      <w:r>
        <w:rPr>
          <w:rFonts w:ascii="Calibri" w:hAnsi="Calibri" w:cs="Calibri"/>
        </w:rPr>
        <w:t xml:space="preserve"> από α</w:t>
      </w:r>
      <w:r w:rsidRPr="00230DCA">
        <w:rPr>
          <w:rFonts w:ascii="Calibri" w:hAnsi="Calibri" w:cs="Calibri"/>
        </w:rPr>
        <w:t>υτό</w:t>
      </w:r>
      <w:r>
        <w:rPr>
          <w:rFonts w:ascii="Calibri" w:hAnsi="Calibri" w:cs="Calibri"/>
        </w:rPr>
        <w:t xml:space="preserve"> εδώ, χώρια</w:t>
      </w:r>
      <w:r w:rsidRPr="00230DCA">
        <w:rPr>
          <w:rFonts w:ascii="Calibri" w:hAnsi="Calibri" w:cs="Calibri"/>
        </w:rPr>
        <w:t xml:space="preserve"> </w:t>
      </w:r>
      <w:r>
        <w:rPr>
          <w:rFonts w:ascii="Calibri" w:hAnsi="Calibri" w:cs="Calibri"/>
        </w:rPr>
        <w:t>ότι προβλέπεται το μέτρο της γενικής δημεύσεω</w:t>
      </w:r>
      <w:r w:rsidRPr="00230DCA">
        <w:rPr>
          <w:rFonts w:ascii="Calibri" w:hAnsi="Calibri" w:cs="Calibri"/>
        </w:rPr>
        <w:t>ς</w:t>
      </w:r>
      <w:r>
        <w:rPr>
          <w:rFonts w:ascii="Calibri" w:hAnsi="Calibri" w:cs="Calibri"/>
        </w:rPr>
        <w:t>,</w:t>
      </w:r>
      <w:r w:rsidRPr="00230DCA">
        <w:rPr>
          <w:rFonts w:ascii="Calibri" w:hAnsi="Calibri" w:cs="Calibri"/>
        </w:rPr>
        <w:t xml:space="preserve"> πράγμα το οποίο</w:t>
      </w:r>
      <w:r w:rsidR="00310C1B">
        <w:rPr>
          <w:rFonts w:ascii="Calibri" w:hAnsi="Calibri" w:cs="Calibri"/>
        </w:rPr>
        <w:t>,</w:t>
      </w:r>
      <w:r w:rsidRPr="00230DCA">
        <w:rPr>
          <w:rFonts w:ascii="Calibri" w:hAnsi="Calibri" w:cs="Calibri"/>
        </w:rPr>
        <w:t xml:space="preserve"> για μένα</w:t>
      </w:r>
      <w:r w:rsidR="00310C1B">
        <w:rPr>
          <w:rFonts w:ascii="Calibri" w:hAnsi="Calibri" w:cs="Calibri"/>
        </w:rPr>
        <w:t>,</w:t>
      </w:r>
      <w:r>
        <w:rPr>
          <w:rFonts w:ascii="Calibri" w:hAnsi="Calibri" w:cs="Calibri"/>
        </w:rPr>
        <w:t xml:space="preserve"> είναι</w:t>
      </w:r>
      <w:r w:rsidRPr="00230DCA">
        <w:rPr>
          <w:rFonts w:ascii="Calibri" w:hAnsi="Calibri" w:cs="Calibri"/>
        </w:rPr>
        <w:t xml:space="preserve"> αντισυνταγματικό</w:t>
      </w:r>
      <w:r>
        <w:rPr>
          <w:rFonts w:ascii="Calibri" w:hAnsi="Calibri" w:cs="Calibri"/>
        </w:rPr>
        <w:t>.</w:t>
      </w:r>
    </w:p>
    <w:p w:rsidR="00494EFD" w:rsidRDefault="00494EFD" w:rsidP="003B4EDF">
      <w:pPr>
        <w:spacing w:line="276" w:lineRule="auto"/>
        <w:ind w:firstLine="709"/>
        <w:contextualSpacing/>
        <w:jc w:val="both"/>
        <w:rPr>
          <w:rFonts w:ascii="Calibri" w:hAnsi="Calibri" w:cs="Calibri"/>
        </w:rPr>
      </w:pPr>
      <w:r w:rsidRPr="00230DCA">
        <w:rPr>
          <w:rFonts w:ascii="Calibri" w:hAnsi="Calibri" w:cs="Calibri"/>
        </w:rPr>
        <w:lastRenderedPageBreak/>
        <w:t xml:space="preserve"> Θα πρέπει</w:t>
      </w:r>
      <w:r>
        <w:rPr>
          <w:rFonts w:ascii="Calibri" w:hAnsi="Calibri" w:cs="Calibri"/>
        </w:rPr>
        <w:t>,</w:t>
      </w:r>
      <w:r w:rsidRPr="00230DCA">
        <w:rPr>
          <w:rFonts w:ascii="Calibri" w:hAnsi="Calibri" w:cs="Calibri"/>
        </w:rPr>
        <w:t xml:space="preserve"> λοιπόν</w:t>
      </w:r>
      <w:r>
        <w:rPr>
          <w:rFonts w:ascii="Calibri" w:hAnsi="Calibri" w:cs="Calibri"/>
        </w:rPr>
        <w:t>,</w:t>
      </w:r>
      <w:r w:rsidRPr="00230DCA">
        <w:rPr>
          <w:rFonts w:ascii="Calibri" w:hAnsi="Calibri" w:cs="Calibri"/>
        </w:rPr>
        <w:t xml:space="preserve"> να προσέξουμε</w:t>
      </w:r>
      <w:r>
        <w:rPr>
          <w:rFonts w:ascii="Calibri" w:hAnsi="Calibri" w:cs="Calibri"/>
        </w:rPr>
        <w:t xml:space="preserve"> όλα</w:t>
      </w:r>
      <w:r w:rsidRPr="00230DCA">
        <w:rPr>
          <w:rFonts w:ascii="Calibri" w:hAnsi="Calibri" w:cs="Calibri"/>
        </w:rPr>
        <w:t xml:space="preserve"> αυτά εδώ</w:t>
      </w:r>
      <w:r>
        <w:rPr>
          <w:rFonts w:ascii="Calibri" w:hAnsi="Calibri" w:cs="Calibri"/>
        </w:rPr>
        <w:t>. Μ</w:t>
      </w:r>
      <w:r w:rsidRPr="00230DCA">
        <w:rPr>
          <w:rFonts w:ascii="Calibri" w:hAnsi="Calibri" w:cs="Calibri"/>
        </w:rPr>
        <w:t xml:space="preserve">ην προσπαθούμε με επικοινωνιακούς τρόπους </w:t>
      </w:r>
      <w:r>
        <w:rPr>
          <w:rFonts w:ascii="Calibri" w:hAnsi="Calibri" w:cs="Calibri"/>
        </w:rPr>
        <w:t>-να το πω έτσι - επικεφαλίδες περί πατάξεω</w:t>
      </w:r>
      <w:r w:rsidRPr="00230DCA">
        <w:rPr>
          <w:rFonts w:ascii="Calibri" w:hAnsi="Calibri" w:cs="Calibri"/>
        </w:rPr>
        <w:t>ς εγκληματικότητας</w:t>
      </w:r>
      <w:r w:rsidR="00310C1B">
        <w:rPr>
          <w:rFonts w:ascii="Calibri" w:hAnsi="Calibri" w:cs="Calibri"/>
        </w:rPr>
        <w:t>,</w:t>
      </w:r>
      <w:r w:rsidRPr="00230DCA">
        <w:rPr>
          <w:rFonts w:ascii="Calibri" w:hAnsi="Calibri" w:cs="Calibri"/>
        </w:rPr>
        <w:t xml:space="preserve"> να χειρ</w:t>
      </w:r>
      <w:r>
        <w:rPr>
          <w:rFonts w:ascii="Calibri" w:hAnsi="Calibri" w:cs="Calibri"/>
        </w:rPr>
        <w:t>οτερεύουμε</w:t>
      </w:r>
      <w:r w:rsidRPr="00230DCA">
        <w:rPr>
          <w:rFonts w:ascii="Calibri" w:hAnsi="Calibri" w:cs="Calibri"/>
        </w:rPr>
        <w:t xml:space="preserve"> τα πράγματα</w:t>
      </w:r>
      <w:r>
        <w:rPr>
          <w:rFonts w:ascii="Calibri" w:hAnsi="Calibri" w:cs="Calibri"/>
        </w:rPr>
        <w:t xml:space="preserve"> </w:t>
      </w:r>
      <w:r w:rsidR="00310C1B">
        <w:rPr>
          <w:rFonts w:ascii="Calibri" w:hAnsi="Calibri" w:cs="Calibri"/>
        </w:rPr>
        <w:t xml:space="preserve"> για </w:t>
      </w:r>
      <w:r>
        <w:rPr>
          <w:rFonts w:ascii="Calibri" w:hAnsi="Calibri" w:cs="Calibri"/>
        </w:rPr>
        <w:t xml:space="preserve">τους κρατουμένους </w:t>
      </w:r>
      <w:r w:rsidRPr="00230DCA">
        <w:rPr>
          <w:rFonts w:ascii="Calibri" w:hAnsi="Calibri" w:cs="Calibri"/>
        </w:rPr>
        <w:t xml:space="preserve">και για τους </w:t>
      </w:r>
      <w:r>
        <w:rPr>
          <w:rFonts w:ascii="Calibri" w:hAnsi="Calibri" w:cs="Calibri"/>
        </w:rPr>
        <w:t xml:space="preserve">διωκόμενους </w:t>
      </w:r>
      <w:r w:rsidR="00310C1B">
        <w:rPr>
          <w:rFonts w:ascii="Calibri" w:hAnsi="Calibri" w:cs="Calibri"/>
        </w:rPr>
        <w:t>Έ</w:t>
      </w:r>
      <w:r w:rsidRPr="00230DCA">
        <w:rPr>
          <w:rFonts w:ascii="Calibri" w:hAnsi="Calibri" w:cs="Calibri"/>
        </w:rPr>
        <w:t>λληνες</w:t>
      </w:r>
      <w:r>
        <w:rPr>
          <w:rFonts w:ascii="Calibri" w:hAnsi="Calibri" w:cs="Calibri"/>
        </w:rPr>
        <w:t>. Α</w:t>
      </w:r>
      <w:r w:rsidRPr="00230DCA">
        <w:rPr>
          <w:rFonts w:ascii="Calibri" w:hAnsi="Calibri" w:cs="Calibri"/>
        </w:rPr>
        <w:t>υτό θα πρέπει να το προσέξουμε</w:t>
      </w:r>
      <w:r>
        <w:rPr>
          <w:rFonts w:ascii="Calibri" w:hAnsi="Calibri" w:cs="Calibri"/>
        </w:rPr>
        <w:t>,</w:t>
      </w:r>
      <w:r w:rsidRPr="00230DCA">
        <w:rPr>
          <w:rFonts w:ascii="Calibri" w:hAnsi="Calibri" w:cs="Calibri"/>
        </w:rPr>
        <w:t xml:space="preserve"> βασικά</w:t>
      </w:r>
      <w:r>
        <w:rPr>
          <w:rFonts w:ascii="Calibri" w:hAnsi="Calibri" w:cs="Calibri"/>
        </w:rPr>
        <w:t>.</w:t>
      </w:r>
    </w:p>
    <w:p w:rsidR="00494EFD" w:rsidRDefault="00494EFD" w:rsidP="00310C1B">
      <w:pPr>
        <w:spacing w:line="276" w:lineRule="auto"/>
        <w:ind w:firstLine="709"/>
        <w:contextualSpacing/>
        <w:jc w:val="both"/>
        <w:rPr>
          <w:rFonts w:ascii="Calibri" w:hAnsi="Calibri" w:cs="Calibri"/>
        </w:rPr>
      </w:pPr>
      <w:r>
        <w:rPr>
          <w:rFonts w:ascii="Calibri" w:hAnsi="Calibri" w:cs="Calibri"/>
        </w:rPr>
        <w:t xml:space="preserve"> Επίσης, ένα άλλο που</w:t>
      </w:r>
      <w:r w:rsidRPr="00230DCA">
        <w:rPr>
          <w:rFonts w:ascii="Calibri" w:hAnsi="Calibri" w:cs="Calibri"/>
        </w:rPr>
        <w:t xml:space="preserve"> θέλω να πω είναι το άρθρο 60</w:t>
      </w:r>
      <w:r>
        <w:rPr>
          <w:rFonts w:ascii="Calibri" w:hAnsi="Calibri" w:cs="Calibri"/>
        </w:rPr>
        <w:t>,αναφέρθηκε πρωτύτερα ,</w:t>
      </w:r>
      <w:r w:rsidRPr="00230DCA">
        <w:rPr>
          <w:rFonts w:ascii="Calibri" w:hAnsi="Calibri" w:cs="Calibri"/>
        </w:rPr>
        <w:t xml:space="preserve"> όπου</w:t>
      </w:r>
      <w:r w:rsidR="001A4513">
        <w:rPr>
          <w:rFonts w:ascii="Calibri" w:hAnsi="Calibri" w:cs="Calibri"/>
        </w:rPr>
        <w:t>,</w:t>
      </w:r>
      <w:r w:rsidRPr="00230DCA">
        <w:rPr>
          <w:rFonts w:ascii="Calibri" w:hAnsi="Calibri" w:cs="Calibri"/>
        </w:rPr>
        <w:t xml:space="preserve"> ουσιαστικά πλέον</w:t>
      </w:r>
      <w:r>
        <w:rPr>
          <w:rFonts w:ascii="Calibri" w:hAnsi="Calibri" w:cs="Calibri"/>
        </w:rPr>
        <w:t>,</w:t>
      </w:r>
      <w:r w:rsidRPr="00230DCA">
        <w:rPr>
          <w:rFonts w:ascii="Calibri" w:hAnsi="Calibri" w:cs="Calibri"/>
        </w:rPr>
        <w:t xml:space="preserve"> επαναφέρεται αυτεπάγγελτο για τις απιστίες</w:t>
      </w:r>
      <w:r>
        <w:rPr>
          <w:rFonts w:ascii="Calibri" w:hAnsi="Calibri" w:cs="Calibri"/>
        </w:rPr>
        <w:t xml:space="preserve"> τραπεζικών</w:t>
      </w:r>
      <w:r w:rsidRPr="00230DCA">
        <w:rPr>
          <w:rFonts w:ascii="Calibri" w:hAnsi="Calibri" w:cs="Calibri"/>
        </w:rPr>
        <w:t xml:space="preserve"> στελεχών</w:t>
      </w:r>
      <w:r>
        <w:rPr>
          <w:rFonts w:ascii="Calibri" w:hAnsi="Calibri" w:cs="Calibri"/>
        </w:rPr>
        <w:t>.</w:t>
      </w:r>
      <w:r w:rsidRPr="00230DCA">
        <w:rPr>
          <w:rFonts w:ascii="Calibri" w:hAnsi="Calibri" w:cs="Calibri"/>
        </w:rPr>
        <w:t xml:space="preserve"> Η απορία μου είναι για ποιο λόγο </w:t>
      </w:r>
      <w:r>
        <w:rPr>
          <w:rFonts w:ascii="Calibri" w:hAnsi="Calibri" w:cs="Calibri"/>
        </w:rPr>
        <w:t>δεν υπήρχε τόσα χρόνια νωρίτερα, για ποιο λόγο</w:t>
      </w:r>
      <w:r w:rsidR="001A4513">
        <w:rPr>
          <w:rFonts w:ascii="Calibri" w:hAnsi="Calibri" w:cs="Calibri"/>
        </w:rPr>
        <w:t xml:space="preserve">, επί </w:t>
      </w:r>
      <w:r>
        <w:rPr>
          <w:rFonts w:ascii="Calibri" w:hAnsi="Calibri" w:cs="Calibri"/>
        </w:rPr>
        <w:t xml:space="preserve">τέσσερα </w:t>
      </w:r>
      <w:r w:rsidRPr="00230DCA">
        <w:rPr>
          <w:rFonts w:ascii="Calibri" w:hAnsi="Calibri" w:cs="Calibri"/>
        </w:rPr>
        <w:t>χρόνια</w:t>
      </w:r>
      <w:r w:rsidR="001A4513">
        <w:rPr>
          <w:rFonts w:ascii="Calibri" w:hAnsi="Calibri" w:cs="Calibri"/>
        </w:rPr>
        <w:t>,</w:t>
      </w:r>
      <w:r w:rsidRPr="00230DCA">
        <w:rPr>
          <w:rFonts w:ascii="Calibri" w:hAnsi="Calibri" w:cs="Calibri"/>
        </w:rPr>
        <w:t xml:space="preserve"> είχαμε </w:t>
      </w:r>
      <w:r>
        <w:rPr>
          <w:rFonts w:ascii="Calibri" w:hAnsi="Calibri" w:cs="Calibri"/>
        </w:rPr>
        <w:t xml:space="preserve">κατ’ έγκληση </w:t>
      </w:r>
      <w:r w:rsidRPr="00230DCA">
        <w:rPr>
          <w:rFonts w:ascii="Calibri" w:hAnsi="Calibri" w:cs="Calibri"/>
        </w:rPr>
        <w:t>δίωξη</w:t>
      </w:r>
      <w:r w:rsidR="00310C1B">
        <w:rPr>
          <w:rFonts w:ascii="Calibri" w:hAnsi="Calibri" w:cs="Calibri"/>
        </w:rPr>
        <w:t xml:space="preserve">. </w:t>
      </w:r>
      <w:r w:rsidRPr="00230DCA">
        <w:rPr>
          <w:rFonts w:ascii="Calibri" w:hAnsi="Calibri" w:cs="Calibri"/>
        </w:rPr>
        <w:t>Πρέπει να το δούμε αυτό εδώ</w:t>
      </w:r>
      <w:r>
        <w:rPr>
          <w:rFonts w:ascii="Calibri" w:hAnsi="Calibri" w:cs="Calibri"/>
        </w:rPr>
        <w:t>,</w:t>
      </w:r>
      <w:r w:rsidRPr="00230DCA">
        <w:rPr>
          <w:rFonts w:ascii="Calibri" w:hAnsi="Calibri" w:cs="Calibri"/>
        </w:rPr>
        <w:t xml:space="preserve"> πρέπει να</w:t>
      </w:r>
      <w:r w:rsidR="00310C1B">
        <w:rPr>
          <w:rFonts w:ascii="Calibri" w:hAnsi="Calibri" w:cs="Calibri"/>
        </w:rPr>
        <w:t xml:space="preserve"> μας προβληματίσει, </w:t>
      </w:r>
      <w:r>
        <w:rPr>
          <w:rFonts w:ascii="Calibri" w:hAnsi="Calibri" w:cs="Calibri"/>
        </w:rPr>
        <w:t>θ</w:t>
      </w:r>
      <w:r w:rsidRPr="00230DCA">
        <w:rPr>
          <w:rFonts w:ascii="Calibri" w:hAnsi="Calibri" w:cs="Calibri"/>
        </w:rPr>
        <w:t>α πρέπει να</w:t>
      </w:r>
      <w:r>
        <w:rPr>
          <w:rFonts w:ascii="Calibri" w:hAnsi="Calibri" w:cs="Calibri"/>
        </w:rPr>
        <w:t xml:space="preserve"> μας</w:t>
      </w:r>
      <w:r w:rsidRPr="00230DCA">
        <w:rPr>
          <w:rFonts w:ascii="Calibri" w:hAnsi="Calibri" w:cs="Calibri"/>
        </w:rPr>
        <w:t xml:space="preserve"> απαντήσετε γι’ αυτό το θέμα</w:t>
      </w:r>
      <w:r>
        <w:rPr>
          <w:rFonts w:ascii="Calibri" w:hAnsi="Calibri" w:cs="Calibri"/>
        </w:rPr>
        <w:t>, γιατί</w:t>
      </w:r>
      <w:r w:rsidR="00310C1B">
        <w:rPr>
          <w:rFonts w:ascii="Calibri" w:hAnsi="Calibri" w:cs="Calibri"/>
        </w:rPr>
        <w:t>,</w:t>
      </w:r>
      <w:r>
        <w:rPr>
          <w:rFonts w:ascii="Calibri" w:hAnsi="Calibri" w:cs="Calibri"/>
        </w:rPr>
        <w:t xml:space="preserve"> επί μια τετραετία</w:t>
      </w:r>
      <w:r w:rsidR="00310C1B">
        <w:rPr>
          <w:rFonts w:ascii="Calibri" w:hAnsi="Calibri" w:cs="Calibri"/>
        </w:rPr>
        <w:t>,</w:t>
      </w:r>
      <w:r>
        <w:rPr>
          <w:rFonts w:ascii="Calibri" w:hAnsi="Calibri" w:cs="Calibri"/>
        </w:rPr>
        <w:t xml:space="preserve"> δεν πρό</w:t>
      </w:r>
      <w:r w:rsidRPr="00230DCA">
        <w:rPr>
          <w:rFonts w:ascii="Calibri" w:hAnsi="Calibri" w:cs="Calibri"/>
        </w:rPr>
        <w:t xml:space="preserve">βλεπαν αυτό </w:t>
      </w:r>
      <w:r>
        <w:rPr>
          <w:rFonts w:ascii="Calibri" w:hAnsi="Calibri" w:cs="Calibri"/>
        </w:rPr>
        <w:t xml:space="preserve">εδώ και </w:t>
      </w:r>
      <w:r w:rsidR="00310C1B">
        <w:rPr>
          <w:rFonts w:ascii="Calibri" w:hAnsi="Calibri" w:cs="Calibri"/>
        </w:rPr>
        <w:t>είχαμε</w:t>
      </w:r>
      <w:r>
        <w:rPr>
          <w:rFonts w:ascii="Calibri" w:hAnsi="Calibri" w:cs="Calibri"/>
        </w:rPr>
        <w:t xml:space="preserve"> μια κατ’ έγκληση δίωξη τραπεζικών εγκλημ</w:t>
      </w:r>
      <w:r w:rsidRPr="00230DCA">
        <w:rPr>
          <w:rFonts w:ascii="Calibri" w:hAnsi="Calibri" w:cs="Calibri"/>
        </w:rPr>
        <w:t>άτων</w:t>
      </w:r>
      <w:r>
        <w:rPr>
          <w:rFonts w:ascii="Calibri" w:hAnsi="Calibri" w:cs="Calibri"/>
        </w:rPr>
        <w:t>.</w:t>
      </w:r>
      <w:r w:rsidRPr="00230DCA">
        <w:rPr>
          <w:rFonts w:ascii="Calibri" w:hAnsi="Calibri" w:cs="Calibri"/>
        </w:rPr>
        <w:t xml:space="preserve"> Αυτό είναι κάτι σοβαρό και θα πρέπει να μας προβληματίσει και </w:t>
      </w:r>
      <w:r>
        <w:rPr>
          <w:rFonts w:ascii="Calibri" w:hAnsi="Calibri" w:cs="Calibri"/>
        </w:rPr>
        <w:t xml:space="preserve">πρέπει </w:t>
      </w:r>
      <w:r w:rsidRPr="00230DCA">
        <w:rPr>
          <w:rFonts w:ascii="Calibri" w:hAnsi="Calibri" w:cs="Calibri"/>
        </w:rPr>
        <w:t>να δοθεί μια απάντηση</w:t>
      </w:r>
      <w:r>
        <w:rPr>
          <w:rFonts w:ascii="Calibri" w:hAnsi="Calibri" w:cs="Calibri"/>
        </w:rPr>
        <w:t>,</w:t>
      </w:r>
      <w:r w:rsidRPr="00230DCA">
        <w:rPr>
          <w:rFonts w:ascii="Calibri" w:hAnsi="Calibri" w:cs="Calibri"/>
        </w:rPr>
        <w:t xml:space="preserve"> για ποιο λόγο</w:t>
      </w:r>
      <w:r>
        <w:rPr>
          <w:rFonts w:ascii="Calibri" w:hAnsi="Calibri" w:cs="Calibri"/>
        </w:rPr>
        <w:t xml:space="preserve">  </w:t>
      </w:r>
      <w:r w:rsidR="00310C1B">
        <w:rPr>
          <w:rFonts w:ascii="Calibri" w:hAnsi="Calibri" w:cs="Calibri"/>
        </w:rPr>
        <w:t xml:space="preserve">δεν </w:t>
      </w:r>
      <w:r>
        <w:rPr>
          <w:rFonts w:ascii="Calibri" w:hAnsi="Calibri" w:cs="Calibri"/>
        </w:rPr>
        <w:t xml:space="preserve">το </w:t>
      </w:r>
      <w:r w:rsidR="00310C1B">
        <w:rPr>
          <w:rFonts w:ascii="Calibri" w:hAnsi="Calibri" w:cs="Calibri"/>
        </w:rPr>
        <w:t xml:space="preserve">κάνατε νωρίτερα και </w:t>
      </w:r>
      <w:r>
        <w:rPr>
          <w:rFonts w:ascii="Calibri" w:hAnsi="Calibri" w:cs="Calibri"/>
        </w:rPr>
        <w:t>για ποιο λόγο</w:t>
      </w:r>
      <w:r w:rsidRPr="00230DCA">
        <w:rPr>
          <w:rFonts w:ascii="Calibri" w:hAnsi="Calibri" w:cs="Calibri"/>
        </w:rPr>
        <w:t xml:space="preserve"> υπάρχει</w:t>
      </w:r>
      <w:r>
        <w:rPr>
          <w:rFonts w:ascii="Calibri" w:hAnsi="Calibri" w:cs="Calibri"/>
        </w:rPr>
        <w:t xml:space="preserve"> και η</w:t>
      </w:r>
      <w:r w:rsidRPr="00230DCA">
        <w:rPr>
          <w:rFonts w:ascii="Calibri" w:hAnsi="Calibri" w:cs="Calibri"/>
        </w:rPr>
        <w:t xml:space="preserve"> ειδική προθεσμία</w:t>
      </w:r>
      <w:r>
        <w:rPr>
          <w:rFonts w:ascii="Calibri" w:hAnsi="Calibri" w:cs="Calibri"/>
        </w:rPr>
        <w:t>.</w:t>
      </w:r>
      <w:r w:rsidRPr="00230DCA">
        <w:rPr>
          <w:rFonts w:ascii="Calibri" w:hAnsi="Calibri" w:cs="Calibri"/>
        </w:rPr>
        <w:t xml:space="preserve"> Για ποιο λόγο</w:t>
      </w:r>
      <w:r>
        <w:rPr>
          <w:rFonts w:ascii="Calibri" w:hAnsi="Calibri" w:cs="Calibri"/>
        </w:rPr>
        <w:t>;</w:t>
      </w:r>
      <w:r w:rsidR="00310C1B">
        <w:rPr>
          <w:rFonts w:ascii="Calibri" w:hAnsi="Calibri" w:cs="Calibri"/>
        </w:rPr>
        <w:t xml:space="preserve"> Όχι </w:t>
      </w:r>
      <w:r w:rsidRPr="00230DCA">
        <w:rPr>
          <w:rFonts w:ascii="Calibri" w:hAnsi="Calibri" w:cs="Calibri"/>
        </w:rPr>
        <w:t>άμεση εκτέλεση</w:t>
      </w:r>
      <w:r w:rsidR="00310C1B">
        <w:rPr>
          <w:rFonts w:ascii="Calibri" w:hAnsi="Calibri" w:cs="Calibri"/>
        </w:rPr>
        <w:t>,</w:t>
      </w:r>
      <w:r w:rsidRPr="00230DCA">
        <w:rPr>
          <w:rFonts w:ascii="Calibri" w:hAnsi="Calibri" w:cs="Calibri"/>
        </w:rPr>
        <w:t xml:space="preserve"> όχι</w:t>
      </w:r>
      <w:r w:rsidR="00310C1B">
        <w:rPr>
          <w:rFonts w:ascii="Calibri" w:hAnsi="Calibri" w:cs="Calibri"/>
        </w:rPr>
        <w:t xml:space="preserve"> </w:t>
      </w:r>
      <w:r w:rsidRPr="00230DCA">
        <w:rPr>
          <w:rFonts w:ascii="Calibri" w:hAnsi="Calibri" w:cs="Calibri"/>
        </w:rPr>
        <w:t>άμεση εφαρμογή</w:t>
      </w:r>
      <w:r>
        <w:rPr>
          <w:rFonts w:ascii="Calibri" w:hAnsi="Calibri" w:cs="Calibri"/>
        </w:rPr>
        <w:t>.</w:t>
      </w:r>
      <w:r w:rsidRPr="00230DCA">
        <w:rPr>
          <w:rFonts w:ascii="Calibri" w:hAnsi="Calibri" w:cs="Calibri"/>
        </w:rPr>
        <w:t xml:space="preserve"> Θα πρέπει κάποια πράγματα να </w:t>
      </w:r>
      <w:r>
        <w:rPr>
          <w:rFonts w:ascii="Calibri" w:hAnsi="Calibri" w:cs="Calibri"/>
        </w:rPr>
        <w:t>σας προβληματίσουν. Δ</w:t>
      </w:r>
      <w:r w:rsidRPr="00230DCA">
        <w:rPr>
          <w:rFonts w:ascii="Calibri" w:hAnsi="Calibri" w:cs="Calibri"/>
        </w:rPr>
        <w:t>εν θέλω να είμαι κακόπ</w:t>
      </w:r>
      <w:r>
        <w:rPr>
          <w:rFonts w:ascii="Calibri" w:hAnsi="Calibri" w:cs="Calibri"/>
        </w:rPr>
        <w:t>ιστος</w:t>
      </w:r>
      <w:r w:rsidRPr="00230DCA">
        <w:rPr>
          <w:rFonts w:ascii="Calibri" w:hAnsi="Calibri" w:cs="Calibri"/>
        </w:rPr>
        <w:t xml:space="preserve"> και να θεωρήσω ότι</w:t>
      </w:r>
      <w:r w:rsidR="00310C1B">
        <w:rPr>
          <w:rFonts w:ascii="Calibri" w:hAnsi="Calibri" w:cs="Calibri"/>
        </w:rPr>
        <w:t>,</w:t>
      </w:r>
      <w:r w:rsidRPr="00230DCA">
        <w:rPr>
          <w:rFonts w:ascii="Calibri" w:hAnsi="Calibri" w:cs="Calibri"/>
        </w:rPr>
        <w:t xml:space="preserve"> απλώς</w:t>
      </w:r>
      <w:r w:rsidR="00310C1B">
        <w:rPr>
          <w:rFonts w:ascii="Calibri" w:hAnsi="Calibri" w:cs="Calibri"/>
        </w:rPr>
        <w:t>,</w:t>
      </w:r>
      <w:r w:rsidRPr="00230DCA">
        <w:rPr>
          <w:rFonts w:ascii="Calibri" w:hAnsi="Calibri" w:cs="Calibri"/>
        </w:rPr>
        <w:t xml:space="preserve"> κάποια τραπεζικά στελέχη εκμεταλλεύτηκαν αυτή την πρόβλεψη</w:t>
      </w:r>
      <w:r w:rsidR="00310C1B">
        <w:rPr>
          <w:rFonts w:ascii="Calibri" w:hAnsi="Calibri" w:cs="Calibri"/>
        </w:rPr>
        <w:t>,</w:t>
      </w:r>
      <w:r w:rsidRPr="00230DCA">
        <w:rPr>
          <w:rFonts w:ascii="Calibri" w:hAnsi="Calibri" w:cs="Calibri"/>
        </w:rPr>
        <w:t xml:space="preserve"> για να κάνουν ανενόχλητα πωλήσεις δανείων σε funds και σε </w:t>
      </w:r>
      <w:r w:rsidR="00310C1B">
        <w:rPr>
          <w:rFonts w:ascii="Calibri" w:hAnsi="Calibri" w:cs="Calibri"/>
          <w:lang w:val="en-US"/>
        </w:rPr>
        <w:t>servicers</w:t>
      </w:r>
      <w:r w:rsidR="00310C1B" w:rsidRPr="00310C1B">
        <w:rPr>
          <w:rFonts w:ascii="Calibri" w:hAnsi="Calibri" w:cs="Calibri"/>
        </w:rPr>
        <w:t>.</w:t>
      </w:r>
      <w:r>
        <w:rPr>
          <w:rFonts w:ascii="Calibri" w:hAnsi="Calibri" w:cs="Calibri"/>
        </w:rPr>
        <w:t xml:space="preserve"> Θ</w:t>
      </w:r>
      <w:r w:rsidRPr="00230DCA">
        <w:rPr>
          <w:rFonts w:ascii="Calibri" w:hAnsi="Calibri" w:cs="Calibri"/>
        </w:rPr>
        <w:t xml:space="preserve">α πρέπει </w:t>
      </w:r>
      <w:r>
        <w:rPr>
          <w:rFonts w:ascii="Calibri" w:hAnsi="Calibri" w:cs="Calibri"/>
        </w:rPr>
        <w:t xml:space="preserve">λίγο να τα δούμε αυτά. </w:t>
      </w:r>
    </w:p>
    <w:p w:rsidR="00494EFD" w:rsidRDefault="00494EFD" w:rsidP="00E3291C">
      <w:pPr>
        <w:spacing w:line="276" w:lineRule="auto"/>
        <w:ind w:firstLine="709"/>
        <w:contextualSpacing/>
        <w:jc w:val="both"/>
        <w:rPr>
          <w:rFonts w:ascii="Calibri" w:hAnsi="Calibri" w:cs="Calibri"/>
        </w:rPr>
      </w:pPr>
      <w:r>
        <w:rPr>
          <w:rFonts w:ascii="Calibri" w:hAnsi="Calibri" w:cs="Calibri"/>
        </w:rPr>
        <w:t>Τ</w:t>
      </w:r>
      <w:r w:rsidRPr="00230DCA">
        <w:rPr>
          <w:rFonts w:ascii="Calibri" w:hAnsi="Calibri" w:cs="Calibri"/>
        </w:rPr>
        <w:t>ώρα</w:t>
      </w:r>
      <w:r>
        <w:rPr>
          <w:rFonts w:ascii="Calibri" w:hAnsi="Calibri" w:cs="Calibri"/>
        </w:rPr>
        <w:t>,</w:t>
      </w:r>
      <w:r w:rsidRPr="00230DCA">
        <w:rPr>
          <w:rFonts w:ascii="Calibri" w:hAnsi="Calibri" w:cs="Calibri"/>
        </w:rPr>
        <w:t xml:space="preserve"> αναφορικά με </w:t>
      </w:r>
      <w:r>
        <w:rPr>
          <w:rFonts w:ascii="Calibri" w:hAnsi="Calibri" w:cs="Calibri"/>
        </w:rPr>
        <w:t xml:space="preserve">τον </w:t>
      </w:r>
      <w:r w:rsidR="002C2EF2">
        <w:rPr>
          <w:rFonts w:ascii="Calibri" w:hAnsi="Calibri" w:cs="Calibri"/>
        </w:rPr>
        <w:t>Κώδικα</w:t>
      </w:r>
      <w:r>
        <w:rPr>
          <w:rFonts w:ascii="Calibri" w:hAnsi="Calibri" w:cs="Calibri"/>
        </w:rPr>
        <w:t xml:space="preserve"> </w:t>
      </w:r>
      <w:r w:rsidR="002C2EF2">
        <w:rPr>
          <w:rFonts w:ascii="Calibri" w:hAnsi="Calibri" w:cs="Calibri"/>
        </w:rPr>
        <w:t>Ποινικής Δικονομίας</w:t>
      </w:r>
      <w:r>
        <w:rPr>
          <w:rFonts w:ascii="Calibri" w:hAnsi="Calibri" w:cs="Calibri"/>
        </w:rPr>
        <w:t>.</w:t>
      </w:r>
      <w:r w:rsidRPr="00230DCA">
        <w:rPr>
          <w:rFonts w:ascii="Calibri" w:hAnsi="Calibri" w:cs="Calibri"/>
        </w:rPr>
        <w:t xml:space="preserve"> Πρώτα</w:t>
      </w:r>
      <w:r>
        <w:rPr>
          <w:rFonts w:ascii="Calibri" w:hAnsi="Calibri" w:cs="Calibri"/>
        </w:rPr>
        <w:t>-</w:t>
      </w:r>
      <w:r w:rsidRPr="00230DCA">
        <w:rPr>
          <w:rFonts w:ascii="Calibri" w:hAnsi="Calibri" w:cs="Calibri"/>
        </w:rPr>
        <w:t>πρώτα</w:t>
      </w:r>
      <w:r w:rsidR="00310C1B" w:rsidRPr="0035033B">
        <w:rPr>
          <w:rFonts w:ascii="Calibri" w:hAnsi="Calibri" w:cs="Calibri"/>
        </w:rPr>
        <w:t>,</w:t>
      </w:r>
      <w:r w:rsidRPr="00230DCA">
        <w:rPr>
          <w:rFonts w:ascii="Calibri" w:hAnsi="Calibri" w:cs="Calibri"/>
        </w:rPr>
        <w:t xml:space="preserve"> υπάρχει μία τάση ενίσχυσης των μονο</w:t>
      </w:r>
      <w:r w:rsidR="00E3291C">
        <w:rPr>
          <w:rFonts w:ascii="Calibri" w:hAnsi="Calibri" w:cs="Calibri"/>
        </w:rPr>
        <w:t>μελ</w:t>
      </w:r>
      <w:r w:rsidRPr="00230DCA">
        <w:rPr>
          <w:rFonts w:ascii="Calibri" w:hAnsi="Calibri" w:cs="Calibri"/>
        </w:rPr>
        <w:t>ών συνθέσεων</w:t>
      </w:r>
      <w:r>
        <w:rPr>
          <w:rFonts w:ascii="Calibri" w:hAnsi="Calibri" w:cs="Calibri"/>
        </w:rPr>
        <w:t>. Τόσο των Μονομελών Ε</w:t>
      </w:r>
      <w:r w:rsidRPr="00230DCA">
        <w:rPr>
          <w:rFonts w:ascii="Calibri" w:hAnsi="Calibri" w:cs="Calibri"/>
        </w:rPr>
        <w:t xml:space="preserve">φετείων όσο και η </w:t>
      </w:r>
      <w:r>
        <w:rPr>
          <w:rFonts w:ascii="Calibri" w:hAnsi="Calibri" w:cs="Calibri"/>
        </w:rPr>
        <w:t>διεύρυνση της αρμοδιότητας των Μονομελών Πλημμελειοδικείων</w:t>
      </w:r>
      <w:r w:rsidR="00E3291C">
        <w:rPr>
          <w:rFonts w:ascii="Calibri" w:hAnsi="Calibri" w:cs="Calibri"/>
        </w:rPr>
        <w:t>,</w:t>
      </w:r>
      <w:r w:rsidRPr="00230DCA">
        <w:rPr>
          <w:rFonts w:ascii="Calibri" w:hAnsi="Calibri" w:cs="Calibri"/>
        </w:rPr>
        <w:t xml:space="preserve"> το οποίο</w:t>
      </w:r>
      <w:r w:rsidR="00E3291C">
        <w:rPr>
          <w:rFonts w:ascii="Calibri" w:hAnsi="Calibri" w:cs="Calibri"/>
        </w:rPr>
        <w:t>,</w:t>
      </w:r>
      <w:r w:rsidRPr="00230DCA">
        <w:rPr>
          <w:rFonts w:ascii="Calibri" w:hAnsi="Calibri" w:cs="Calibri"/>
        </w:rPr>
        <w:t xml:space="preserve"> πλέον</w:t>
      </w:r>
      <w:r>
        <w:rPr>
          <w:rFonts w:ascii="Calibri" w:hAnsi="Calibri" w:cs="Calibri"/>
        </w:rPr>
        <w:t>,</w:t>
      </w:r>
      <w:r w:rsidRPr="00230DCA">
        <w:rPr>
          <w:rFonts w:ascii="Calibri" w:hAnsi="Calibri" w:cs="Calibri"/>
        </w:rPr>
        <w:t xml:space="preserve"> εκδικάζει το σύνολο σχεδόν των πλημμελημάτων</w:t>
      </w:r>
      <w:r w:rsidR="00E3291C">
        <w:rPr>
          <w:rFonts w:ascii="Calibri" w:hAnsi="Calibri" w:cs="Calibri"/>
        </w:rPr>
        <w:t xml:space="preserve">. </w:t>
      </w:r>
      <w:r w:rsidRPr="00230DCA">
        <w:rPr>
          <w:rFonts w:ascii="Calibri" w:hAnsi="Calibri" w:cs="Calibri"/>
        </w:rPr>
        <w:t>Εδώ</w:t>
      </w:r>
      <w:r>
        <w:rPr>
          <w:rFonts w:ascii="Calibri" w:hAnsi="Calibri" w:cs="Calibri"/>
        </w:rPr>
        <w:t>,</w:t>
      </w:r>
      <w:r w:rsidRPr="00230DCA">
        <w:rPr>
          <w:rFonts w:ascii="Calibri" w:hAnsi="Calibri" w:cs="Calibri"/>
        </w:rPr>
        <w:t xml:space="preserve"> θέλω να πω</w:t>
      </w:r>
      <w:r w:rsidR="00E3291C">
        <w:rPr>
          <w:rFonts w:ascii="Calibri" w:hAnsi="Calibri" w:cs="Calibri"/>
        </w:rPr>
        <w:t xml:space="preserve"> </w:t>
      </w:r>
      <w:r w:rsidRPr="00230DCA">
        <w:rPr>
          <w:rFonts w:ascii="Calibri" w:hAnsi="Calibri" w:cs="Calibri"/>
        </w:rPr>
        <w:t>ότι αυτό δημιουργεί ανασφάλεια δικαίου</w:t>
      </w:r>
      <w:r>
        <w:rPr>
          <w:rFonts w:ascii="Calibri" w:hAnsi="Calibri" w:cs="Calibri"/>
        </w:rPr>
        <w:t>,</w:t>
      </w:r>
      <w:r w:rsidRPr="00230DCA">
        <w:rPr>
          <w:rFonts w:ascii="Calibri" w:hAnsi="Calibri" w:cs="Calibri"/>
        </w:rPr>
        <w:t xml:space="preserve"> διότι ένας δικαστής θα κρίνει</w:t>
      </w:r>
      <w:r w:rsidR="00B230C8">
        <w:rPr>
          <w:rFonts w:ascii="Calibri" w:hAnsi="Calibri" w:cs="Calibri"/>
        </w:rPr>
        <w:t>,</w:t>
      </w:r>
      <w:r w:rsidRPr="00230DCA">
        <w:rPr>
          <w:rFonts w:ascii="Calibri" w:hAnsi="Calibri" w:cs="Calibri"/>
        </w:rPr>
        <w:t xml:space="preserve"> πλέον</w:t>
      </w:r>
      <w:r w:rsidR="00B230C8">
        <w:rPr>
          <w:rFonts w:ascii="Calibri" w:hAnsi="Calibri" w:cs="Calibri"/>
        </w:rPr>
        <w:t>,</w:t>
      </w:r>
      <w:r w:rsidRPr="00230DCA">
        <w:rPr>
          <w:rFonts w:ascii="Calibri" w:hAnsi="Calibri" w:cs="Calibri"/>
        </w:rPr>
        <w:t xml:space="preserve"> την ελευθερία ενός ατόμου και</w:t>
      </w:r>
      <w:r w:rsidR="00E3291C">
        <w:rPr>
          <w:rFonts w:ascii="Calibri" w:hAnsi="Calibri" w:cs="Calibri"/>
        </w:rPr>
        <w:t>,</w:t>
      </w:r>
      <w:r w:rsidRPr="00230DCA">
        <w:rPr>
          <w:rFonts w:ascii="Calibri" w:hAnsi="Calibri" w:cs="Calibri"/>
        </w:rPr>
        <w:t xml:space="preserve"> κυρίως</w:t>
      </w:r>
      <w:r>
        <w:rPr>
          <w:rFonts w:ascii="Calibri" w:hAnsi="Calibri" w:cs="Calibri"/>
        </w:rPr>
        <w:t>,</w:t>
      </w:r>
      <w:r w:rsidRPr="00230DCA">
        <w:rPr>
          <w:rFonts w:ascii="Calibri" w:hAnsi="Calibri" w:cs="Calibri"/>
        </w:rPr>
        <w:t xml:space="preserve"> όσον αφορά τα πλημμελήματα</w:t>
      </w:r>
      <w:r w:rsidR="00E3291C">
        <w:rPr>
          <w:rFonts w:ascii="Calibri" w:hAnsi="Calibri" w:cs="Calibri"/>
        </w:rPr>
        <w:t>,</w:t>
      </w:r>
      <w:r w:rsidRPr="00230DCA">
        <w:rPr>
          <w:rFonts w:ascii="Calibri" w:hAnsi="Calibri" w:cs="Calibri"/>
        </w:rPr>
        <w:t xml:space="preserve"> να</w:t>
      </w:r>
      <w:r w:rsidR="00E3291C">
        <w:rPr>
          <w:rFonts w:ascii="Calibri" w:hAnsi="Calibri" w:cs="Calibri"/>
        </w:rPr>
        <w:t xml:space="preserve"> πω</w:t>
      </w:r>
      <w:r w:rsidRPr="00230DCA">
        <w:rPr>
          <w:rFonts w:ascii="Calibri" w:hAnsi="Calibri" w:cs="Calibri"/>
        </w:rPr>
        <w:t xml:space="preserve"> ότι σε πάρα πολλά </w:t>
      </w:r>
      <w:r>
        <w:rPr>
          <w:rFonts w:ascii="Calibri" w:hAnsi="Calibri" w:cs="Calibri"/>
        </w:rPr>
        <w:t xml:space="preserve">δικαστήρια </w:t>
      </w:r>
      <w:r w:rsidRPr="00230DCA">
        <w:rPr>
          <w:rFonts w:ascii="Calibri" w:hAnsi="Calibri" w:cs="Calibri"/>
        </w:rPr>
        <w:t>της περιφέρειας</w:t>
      </w:r>
      <w:r w:rsidR="00B230C8">
        <w:rPr>
          <w:rFonts w:ascii="Calibri" w:hAnsi="Calibri" w:cs="Calibri"/>
        </w:rPr>
        <w:t>, τα Μονομελ</w:t>
      </w:r>
      <w:r>
        <w:rPr>
          <w:rFonts w:ascii="Calibri" w:hAnsi="Calibri" w:cs="Calibri"/>
        </w:rPr>
        <w:t>ή Πλημμελειοδικεία</w:t>
      </w:r>
      <w:r w:rsidR="00E3291C">
        <w:rPr>
          <w:rFonts w:ascii="Calibri" w:hAnsi="Calibri" w:cs="Calibri"/>
        </w:rPr>
        <w:t>,</w:t>
      </w:r>
      <w:r w:rsidR="00B230C8">
        <w:rPr>
          <w:rFonts w:ascii="Calibri" w:hAnsi="Calibri" w:cs="Calibri"/>
        </w:rPr>
        <w:t xml:space="preserve"> </w:t>
      </w:r>
      <w:r w:rsidRPr="00230DCA">
        <w:rPr>
          <w:rFonts w:ascii="Calibri" w:hAnsi="Calibri" w:cs="Calibri"/>
        </w:rPr>
        <w:t>στην πράξη</w:t>
      </w:r>
      <w:r>
        <w:rPr>
          <w:rFonts w:ascii="Calibri" w:hAnsi="Calibri" w:cs="Calibri"/>
        </w:rPr>
        <w:t>,</w:t>
      </w:r>
      <w:r w:rsidR="00E3291C">
        <w:rPr>
          <w:rFonts w:ascii="Calibri" w:hAnsi="Calibri" w:cs="Calibri"/>
        </w:rPr>
        <w:t xml:space="preserve"> στελεχώνον</w:t>
      </w:r>
      <w:r w:rsidRPr="00230DCA">
        <w:rPr>
          <w:rFonts w:ascii="Calibri" w:hAnsi="Calibri" w:cs="Calibri"/>
        </w:rPr>
        <w:t>ται από</w:t>
      </w:r>
      <w:r w:rsidR="00E3291C">
        <w:rPr>
          <w:rFonts w:ascii="Calibri" w:hAnsi="Calibri" w:cs="Calibri"/>
        </w:rPr>
        <w:t>,</w:t>
      </w:r>
      <w:r w:rsidRPr="00230DCA">
        <w:rPr>
          <w:rFonts w:ascii="Calibri" w:hAnsi="Calibri" w:cs="Calibri"/>
        </w:rPr>
        <w:t xml:space="preserve"> κατά κανόνα</w:t>
      </w:r>
      <w:r w:rsidR="00E3291C">
        <w:rPr>
          <w:rFonts w:ascii="Calibri" w:hAnsi="Calibri" w:cs="Calibri"/>
        </w:rPr>
        <w:t>,</w:t>
      </w:r>
      <w:r w:rsidRPr="00230DCA">
        <w:rPr>
          <w:rFonts w:ascii="Calibri" w:hAnsi="Calibri" w:cs="Calibri"/>
        </w:rPr>
        <w:t xml:space="preserve"> </w:t>
      </w:r>
      <w:r w:rsidR="00E3291C">
        <w:rPr>
          <w:rFonts w:ascii="Calibri" w:hAnsi="Calibri" w:cs="Calibri"/>
        </w:rPr>
        <w:t>άπειρους</w:t>
      </w:r>
      <w:r w:rsidRPr="00230DCA">
        <w:rPr>
          <w:rFonts w:ascii="Calibri" w:hAnsi="Calibri" w:cs="Calibri"/>
        </w:rPr>
        <w:t xml:space="preserve"> δικαστές</w:t>
      </w:r>
      <w:r>
        <w:rPr>
          <w:rFonts w:ascii="Calibri" w:hAnsi="Calibri" w:cs="Calibri"/>
        </w:rPr>
        <w:t>.</w:t>
      </w:r>
      <w:r w:rsidRPr="00230DCA">
        <w:rPr>
          <w:rFonts w:ascii="Calibri" w:hAnsi="Calibri" w:cs="Calibri"/>
        </w:rPr>
        <w:t xml:space="preserve"> Δεν θ</w:t>
      </w:r>
      <w:r w:rsidR="00E3291C">
        <w:rPr>
          <w:rFonts w:ascii="Calibri" w:hAnsi="Calibri" w:cs="Calibri"/>
        </w:rPr>
        <w:t>έλω να</w:t>
      </w:r>
      <w:r w:rsidRPr="00230DCA">
        <w:rPr>
          <w:rFonts w:ascii="Calibri" w:hAnsi="Calibri" w:cs="Calibri"/>
        </w:rPr>
        <w:t xml:space="preserve"> τους μειώσω</w:t>
      </w:r>
      <w:r>
        <w:rPr>
          <w:rFonts w:ascii="Calibri" w:hAnsi="Calibri" w:cs="Calibri"/>
        </w:rPr>
        <w:t xml:space="preserve">, άλλα όταν ένας δικαστής είναι άπειρος, </w:t>
      </w:r>
      <w:r w:rsidRPr="00230DCA">
        <w:rPr>
          <w:rFonts w:ascii="Calibri" w:hAnsi="Calibri" w:cs="Calibri"/>
        </w:rPr>
        <w:t>θα βρεθεί να έχει</w:t>
      </w:r>
      <w:r>
        <w:rPr>
          <w:rFonts w:ascii="Calibri" w:hAnsi="Calibri" w:cs="Calibri"/>
        </w:rPr>
        <w:t xml:space="preserve"> πάρα πολλά υπερφορτωμένα πινάκια</w:t>
      </w:r>
      <w:r w:rsidRPr="00230DCA">
        <w:rPr>
          <w:rFonts w:ascii="Calibri" w:hAnsi="Calibri" w:cs="Calibri"/>
        </w:rPr>
        <w:t xml:space="preserve"> και να αντιμετωπίζει </w:t>
      </w:r>
      <w:r>
        <w:rPr>
          <w:rFonts w:ascii="Calibri" w:hAnsi="Calibri" w:cs="Calibri"/>
        </w:rPr>
        <w:t xml:space="preserve">συν τα </w:t>
      </w:r>
      <w:r w:rsidRPr="00230DCA">
        <w:rPr>
          <w:rFonts w:ascii="Calibri" w:hAnsi="Calibri" w:cs="Calibri"/>
        </w:rPr>
        <w:t>πλημμελήματα</w:t>
      </w:r>
      <w:r>
        <w:rPr>
          <w:rFonts w:ascii="Calibri" w:hAnsi="Calibri" w:cs="Calibri"/>
        </w:rPr>
        <w:t>, θ</w:t>
      </w:r>
      <w:r w:rsidRPr="00230DCA">
        <w:rPr>
          <w:rFonts w:ascii="Calibri" w:hAnsi="Calibri" w:cs="Calibri"/>
        </w:rPr>
        <w:t xml:space="preserve">α υπάρξει πάρα πολύ μεγάλο </w:t>
      </w:r>
      <w:r>
        <w:rPr>
          <w:rFonts w:ascii="Calibri" w:hAnsi="Calibri" w:cs="Calibri"/>
        </w:rPr>
        <w:t>πρόβλημα στη δικαν</w:t>
      </w:r>
      <w:r w:rsidRPr="00230DCA">
        <w:rPr>
          <w:rFonts w:ascii="Calibri" w:hAnsi="Calibri" w:cs="Calibri"/>
        </w:rPr>
        <w:t>ική του κρίση</w:t>
      </w:r>
      <w:r>
        <w:rPr>
          <w:rFonts w:ascii="Calibri" w:hAnsi="Calibri" w:cs="Calibri"/>
        </w:rPr>
        <w:t>. Χ</w:t>
      </w:r>
      <w:r w:rsidRPr="00230DCA">
        <w:rPr>
          <w:rFonts w:ascii="Calibri" w:hAnsi="Calibri" w:cs="Calibri"/>
        </w:rPr>
        <w:t>ωρίς να υποτιμώ κανέναν</w:t>
      </w:r>
      <w:r>
        <w:rPr>
          <w:rFonts w:ascii="Calibri" w:hAnsi="Calibri" w:cs="Calibri"/>
        </w:rPr>
        <w:t>. Π</w:t>
      </w:r>
      <w:r w:rsidRPr="00230DCA">
        <w:rPr>
          <w:rFonts w:ascii="Calibri" w:hAnsi="Calibri" w:cs="Calibri"/>
        </w:rPr>
        <w:t>ράγμα το οποίο επισημάνθηκε από</w:t>
      </w:r>
      <w:r>
        <w:rPr>
          <w:rFonts w:ascii="Calibri" w:hAnsi="Calibri" w:cs="Calibri"/>
        </w:rPr>
        <w:t xml:space="preserve"> την Ένωση Δικαστών και Ε</w:t>
      </w:r>
      <w:r w:rsidRPr="00230DCA">
        <w:rPr>
          <w:rFonts w:ascii="Calibri" w:hAnsi="Calibri" w:cs="Calibri"/>
        </w:rPr>
        <w:t>ισαγγελέων</w:t>
      </w:r>
      <w:r>
        <w:rPr>
          <w:rFonts w:ascii="Calibri" w:hAnsi="Calibri" w:cs="Calibri"/>
        </w:rPr>
        <w:t xml:space="preserve">. </w:t>
      </w:r>
    </w:p>
    <w:p w:rsidR="00494EFD" w:rsidRDefault="00494EFD" w:rsidP="0050286A">
      <w:pPr>
        <w:spacing w:line="276" w:lineRule="auto"/>
        <w:ind w:firstLine="709"/>
        <w:contextualSpacing/>
        <w:jc w:val="both"/>
        <w:rPr>
          <w:rFonts w:ascii="Calibri" w:hAnsi="Calibri" w:cs="Calibri"/>
        </w:rPr>
      </w:pPr>
      <w:r>
        <w:rPr>
          <w:rFonts w:ascii="Calibri" w:hAnsi="Calibri" w:cs="Calibri"/>
        </w:rPr>
        <w:t>Θ</w:t>
      </w:r>
      <w:r w:rsidRPr="00230DCA">
        <w:rPr>
          <w:rFonts w:ascii="Calibri" w:hAnsi="Calibri" w:cs="Calibri"/>
        </w:rPr>
        <w:t>α πρέπει αυτό να</w:t>
      </w:r>
      <w:r w:rsidR="00B230C8">
        <w:rPr>
          <w:rFonts w:ascii="Calibri" w:hAnsi="Calibri" w:cs="Calibri"/>
        </w:rPr>
        <w:t xml:space="preserve"> το</w:t>
      </w:r>
      <w:r w:rsidRPr="00230DCA">
        <w:rPr>
          <w:rFonts w:ascii="Calibri" w:hAnsi="Calibri" w:cs="Calibri"/>
        </w:rPr>
        <w:t xml:space="preserve"> προσέξουμε</w:t>
      </w:r>
      <w:r w:rsidR="0050286A">
        <w:rPr>
          <w:rFonts w:ascii="Calibri" w:hAnsi="Calibri" w:cs="Calibri"/>
        </w:rPr>
        <w:t>.</w:t>
      </w:r>
      <w:r>
        <w:rPr>
          <w:rFonts w:ascii="Calibri" w:hAnsi="Calibri" w:cs="Calibri"/>
        </w:rPr>
        <w:t xml:space="preserve"> </w:t>
      </w:r>
      <w:r w:rsidR="0050286A">
        <w:rPr>
          <w:rFonts w:ascii="Calibri" w:hAnsi="Calibri" w:cs="Calibri"/>
        </w:rPr>
        <w:t>Δ</w:t>
      </w:r>
      <w:r w:rsidRPr="00230DCA">
        <w:rPr>
          <w:rFonts w:ascii="Calibri" w:hAnsi="Calibri" w:cs="Calibri"/>
        </w:rPr>
        <w:t>εν μπορεί</w:t>
      </w:r>
      <w:r w:rsidR="0050286A">
        <w:rPr>
          <w:rFonts w:ascii="Calibri" w:hAnsi="Calibri" w:cs="Calibri"/>
        </w:rPr>
        <w:t>,</w:t>
      </w:r>
      <w:r w:rsidRPr="00230DCA">
        <w:rPr>
          <w:rFonts w:ascii="Calibri" w:hAnsi="Calibri" w:cs="Calibri"/>
        </w:rPr>
        <w:t xml:space="preserve"> με πρόσχημα την ταχύτητα</w:t>
      </w:r>
      <w:r>
        <w:rPr>
          <w:rFonts w:ascii="Calibri" w:hAnsi="Calibri" w:cs="Calibri"/>
        </w:rPr>
        <w:t>,</w:t>
      </w:r>
      <w:r w:rsidRPr="00230DCA">
        <w:rPr>
          <w:rFonts w:ascii="Calibri" w:hAnsi="Calibri" w:cs="Calibri"/>
        </w:rPr>
        <w:t xml:space="preserve"> να </w:t>
      </w:r>
      <w:r>
        <w:rPr>
          <w:rFonts w:ascii="Calibri" w:hAnsi="Calibri" w:cs="Calibri"/>
        </w:rPr>
        <w:t>υπερφορτώνουμε πινάκια</w:t>
      </w:r>
      <w:r w:rsidRPr="00230DCA">
        <w:rPr>
          <w:rFonts w:ascii="Calibri" w:hAnsi="Calibri" w:cs="Calibri"/>
        </w:rPr>
        <w:t xml:space="preserve"> </w:t>
      </w:r>
      <w:r w:rsidR="00B230C8">
        <w:rPr>
          <w:rFonts w:ascii="Calibri" w:hAnsi="Calibri" w:cs="Calibri"/>
        </w:rPr>
        <w:t>τις μονομελείς συνθέσεις</w:t>
      </w:r>
      <w:r w:rsidR="0050286A">
        <w:rPr>
          <w:rFonts w:ascii="Calibri" w:hAnsi="Calibri" w:cs="Calibri"/>
        </w:rPr>
        <w:t>,</w:t>
      </w:r>
      <w:r>
        <w:rPr>
          <w:rFonts w:ascii="Calibri" w:hAnsi="Calibri" w:cs="Calibri"/>
        </w:rPr>
        <w:t xml:space="preserve"> </w:t>
      </w:r>
      <w:r w:rsidRPr="00230DCA">
        <w:rPr>
          <w:rFonts w:ascii="Calibri" w:hAnsi="Calibri" w:cs="Calibri"/>
        </w:rPr>
        <w:t>με αποτέλεσμα να δημιουργηθούν</w:t>
      </w:r>
      <w:r>
        <w:rPr>
          <w:rFonts w:ascii="Calibri" w:hAnsi="Calibri" w:cs="Calibri"/>
        </w:rPr>
        <w:t xml:space="preserve"> συνθήκες εσφαλμένης δικαν</w:t>
      </w:r>
      <w:r w:rsidRPr="00230DCA">
        <w:rPr>
          <w:rFonts w:ascii="Calibri" w:hAnsi="Calibri" w:cs="Calibri"/>
        </w:rPr>
        <w:t>ικής κρίσης και</w:t>
      </w:r>
      <w:r w:rsidR="00B230C8">
        <w:rPr>
          <w:rFonts w:ascii="Calibri" w:hAnsi="Calibri" w:cs="Calibri"/>
        </w:rPr>
        <w:t>,</w:t>
      </w:r>
      <w:r w:rsidRPr="00230DCA">
        <w:rPr>
          <w:rFonts w:ascii="Calibri" w:hAnsi="Calibri" w:cs="Calibri"/>
        </w:rPr>
        <w:t xml:space="preserve"> κυρίως</w:t>
      </w:r>
      <w:r w:rsidR="00B230C8">
        <w:rPr>
          <w:rFonts w:ascii="Calibri" w:hAnsi="Calibri" w:cs="Calibri"/>
        </w:rPr>
        <w:t>,</w:t>
      </w:r>
      <w:r w:rsidR="0050286A">
        <w:rPr>
          <w:rFonts w:ascii="Calibri" w:hAnsi="Calibri" w:cs="Calibri"/>
        </w:rPr>
        <w:t xml:space="preserve"> </w:t>
      </w:r>
      <w:r w:rsidRPr="00230DCA">
        <w:rPr>
          <w:rFonts w:ascii="Calibri" w:hAnsi="Calibri" w:cs="Calibri"/>
        </w:rPr>
        <w:t>ανασφάλειας δικαίου</w:t>
      </w:r>
      <w:r>
        <w:rPr>
          <w:rFonts w:ascii="Calibri" w:hAnsi="Calibri" w:cs="Calibri"/>
        </w:rPr>
        <w:t>.</w:t>
      </w:r>
    </w:p>
    <w:p w:rsidR="00494EFD" w:rsidRDefault="00494EFD" w:rsidP="008D484D">
      <w:pPr>
        <w:spacing w:line="276" w:lineRule="auto"/>
        <w:ind w:firstLine="709"/>
        <w:contextualSpacing/>
        <w:jc w:val="both"/>
        <w:rPr>
          <w:rFonts w:ascii="Calibri" w:hAnsi="Calibri" w:cs="Calibri"/>
        </w:rPr>
      </w:pPr>
      <w:r>
        <w:rPr>
          <w:rFonts w:ascii="Calibri" w:hAnsi="Calibri" w:cs="Calibri"/>
        </w:rPr>
        <w:t xml:space="preserve"> Δ</w:t>
      </w:r>
      <w:r w:rsidRPr="00230DCA">
        <w:rPr>
          <w:rFonts w:ascii="Calibri" w:hAnsi="Calibri" w:cs="Calibri"/>
        </w:rPr>
        <w:t>ιότι</w:t>
      </w:r>
      <w:r w:rsidR="00B230C8">
        <w:rPr>
          <w:rFonts w:ascii="Calibri" w:hAnsi="Calibri" w:cs="Calibri"/>
        </w:rPr>
        <w:t>,</w:t>
      </w:r>
      <w:r>
        <w:rPr>
          <w:rFonts w:ascii="Calibri" w:hAnsi="Calibri" w:cs="Calibri"/>
        </w:rPr>
        <w:t xml:space="preserve"> θ</w:t>
      </w:r>
      <w:r w:rsidRPr="00230DCA">
        <w:rPr>
          <w:rFonts w:ascii="Calibri" w:hAnsi="Calibri" w:cs="Calibri"/>
        </w:rPr>
        <w:t>α θυμίσω ότι</w:t>
      </w:r>
      <w:r w:rsidR="00B230C8">
        <w:rPr>
          <w:rFonts w:ascii="Calibri" w:hAnsi="Calibri" w:cs="Calibri"/>
        </w:rPr>
        <w:t>,</w:t>
      </w:r>
      <w:r w:rsidRPr="00230DCA">
        <w:rPr>
          <w:rFonts w:ascii="Calibri" w:hAnsi="Calibri" w:cs="Calibri"/>
        </w:rPr>
        <w:t xml:space="preserve"> πλέον</w:t>
      </w:r>
      <w:r w:rsidR="00B230C8">
        <w:rPr>
          <w:rFonts w:ascii="Calibri" w:hAnsi="Calibri" w:cs="Calibri"/>
        </w:rPr>
        <w:t>,</w:t>
      </w:r>
      <w:r w:rsidRPr="00230DCA">
        <w:rPr>
          <w:rFonts w:ascii="Calibri" w:hAnsi="Calibri" w:cs="Calibri"/>
        </w:rPr>
        <w:t xml:space="preserve"> </w:t>
      </w:r>
      <w:r>
        <w:rPr>
          <w:rFonts w:ascii="Calibri" w:hAnsi="Calibri" w:cs="Calibri"/>
        </w:rPr>
        <w:t>θα εκτί</w:t>
      </w:r>
      <w:r w:rsidRPr="00230DCA">
        <w:rPr>
          <w:rFonts w:ascii="Calibri" w:hAnsi="Calibri" w:cs="Calibri"/>
        </w:rPr>
        <w:t xml:space="preserve">ονται οι ποινές σε </w:t>
      </w:r>
      <w:r>
        <w:rPr>
          <w:rFonts w:ascii="Calibri" w:hAnsi="Calibri" w:cs="Calibri"/>
        </w:rPr>
        <w:t>πολλά από τα πλημμελήματα και εδώ</w:t>
      </w:r>
      <w:r w:rsidR="00B230C8">
        <w:rPr>
          <w:rFonts w:ascii="Calibri" w:hAnsi="Calibri" w:cs="Calibri"/>
        </w:rPr>
        <w:t>,</w:t>
      </w:r>
      <w:r>
        <w:rPr>
          <w:rFonts w:ascii="Calibri" w:hAnsi="Calibri" w:cs="Calibri"/>
        </w:rPr>
        <w:t xml:space="preserve"> μάλιστα, να πω</w:t>
      </w:r>
      <w:r w:rsidR="00B230C8">
        <w:rPr>
          <w:rFonts w:ascii="Calibri" w:hAnsi="Calibri" w:cs="Calibri"/>
        </w:rPr>
        <w:t>,</w:t>
      </w:r>
      <w:r>
        <w:rPr>
          <w:rFonts w:ascii="Calibri" w:hAnsi="Calibri" w:cs="Calibri"/>
        </w:rPr>
        <w:t xml:space="preserve"> </w:t>
      </w:r>
      <w:r w:rsidR="008D484D">
        <w:rPr>
          <w:rFonts w:ascii="Calibri" w:hAnsi="Calibri" w:cs="Calibri"/>
        </w:rPr>
        <w:t>δράττομαι</w:t>
      </w:r>
      <w:r>
        <w:rPr>
          <w:rFonts w:ascii="Calibri" w:hAnsi="Calibri" w:cs="Calibri"/>
        </w:rPr>
        <w:t xml:space="preserve"> της ευκαιρίας </w:t>
      </w:r>
      <w:r w:rsidR="008D484D">
        <w:rPr>
          <w:rFonts w:ascii="Calibri" w:hAnsi="Calibri" w:cs="Calibri"/>
        </w:rPr>
        <w:t>ν</w:t>
      </w:r>
      <w:r>
        <w:rPr>
          <w:rFonts w:ascii="Calibri" w:hAnsi="Calibri" w:cs="Calibri"/>
        </w:rPr>
        <w:t>α κάνω μια παρατήρηση</w:t>
      </w:r>
      <w:r w:rsidR="008D484D">
        <w:rPr>
          <w:rFonts w:ascii="Calibri" w:hAnsi="Calibri" w:cs="Calibri"/>
        </w:rPr>
        <w:t>,</w:t>
      </w:r>
      <w:r>
        <w:rPr>
          <w:rFonts w:ascii="Calibri" w:hAnsi="Calibri" w:cs="Calibri"/>
        </w:rPr>
        <w:t xml:space="preserve"> </w:t>
      </w:r>
      <w:r w:rsidR="008D484D">
        <w:rPr>
          <w:rFonts w:ascii="Calibri" w:hAnsi="Calibri" w:cs="Calibri"/>
        </w:rPr>
        <w:t>κ</w:t>
      </w:r>
      <w:r w:rsidRPr="00230DCA">
        <w:rPr>
          <w:rFonts w:ascii="Calibri" w:hAnsi="Calibri" w:cs="Calibri"/>
        </w:rPr>
        <w:t xml:space="preserve">ατά την άποψή </w:t>
      </w:r>
      <w:r>
        <w:rPr>
          <w:rFonts w:ascii="Calibri" w:hAnsi="Calibri" w:cs="Calibri"/>
        </w:rPr>
        <w:t>μας,</w:t>
      </w:r>
      <w:r w:rsidRPr="00230DCA">
        <w:rPr>
          <w:rFonts w:ascii="Calibri" w:hAnsi="Calibri" w:cs="Calibri"/>
        </w:rPr>
        <w:t xml:space="preserve"> κανονικά</w:t>
      </w:r>
      <w:r w:rsidR="008D484D">
        <w:rPr>
          <w:rFonts w:ascii="Calibri" w:hAnsi="Calibri" w:cs="Calibri"/>
        </w:rPr>
        <w:t>,</w:t>
      </w:r>
      <w:r w:rsidRPr="00230DCA">
        <w:rPr>
          <w:rFonts w:ascii="Calibri" w:hAnsi="Calibri" w:cs="Calibri"/>
        </w:rPr>
        <w:t xml:space="preserve"> θα πρέπει να καταστεί υποχρεωτική πλέον η παράσταση των δικηγόρων σε όλα τα πλημμελήματα</w:t>
      </w:r>
      <w:r>
        <w:rPr>
          <w:rFonts w:ascii="Calibri" w:hAnsi="Calibri" w:cs="Calibri"/>
        </w:rPr>
        <w:t>,</w:t>
      </w:r>
      <w:r w:rsidRPr="00230DCA">
        <w:rPr>
          <w:rFonts w:ascii="Calibri" w:hAnsi="Calibri" w:cs="Calibri"/>
        </w:rPr>
        <w:t xml:space="preserve"> διότι</w:t>
      </w:r>
      <w:r w:rsidR="008D484D">
        <w:rPr>
          <w:rFonts w:ascii="Calibri" w:hAnsi="Calibri" w:cs="Calibri"/>
        </w:rPr>
        <w:t>,</w:t>
      </w:r>
      <w:r w:rsidRPr="00230DCA">
        <w:rPr>
          <w:rFonts w:ascii="Calibri" w:hAnsi="Calibri" w:cs="Calibri"/>
        </w:rPr>
        <w:t xml:space="preserve"> πλέον</w:t>
      </w:r>
      <w:r w:rsidR="008D484D">
        <w:rPr>
          <w:rFonts w:ascii="Calibri" w:hAnsi="Calibri" w:cs="Calibri"/>
        </w:rPr>
        <w:t>, ο μέσος Έ</w:t>
      </w:r>
      <w:r w:rsidRPr="00230DCA">
        <w:rPr>
          <w:rFonts w:ascii="Calibri" w:hAnsi="Calibri" w:cs="Calibri"/>
        </w:rPr>
        <w:t>λληνας</w:t>
      </w:r>
      <w:r w:rsidR="008D484D">
        <w:rPr>
          <w:rFonts w:ascii="Calibri" w:hAnsi="Calibri" w:cs="Calibri"/>
        </w:rPr>
        <w:t xml:space="preserve"> </w:t>
      </w:r>
      <w:r>
        <w:rPr>
          <w:rFonts w:ascii="Calibri" w:hAnsi="Calibri" w:cs="Calibri"/>
        </w:rPr>
        <w:t>θα πηγαίνει σε ένα Δικαστήριο Πλημμέληματικο και</w:t>
      </w:r>
      <w:r w:rsidR="008D484D">
        <w:rPr>
          <w:rFonts w:ascii="Calibri" w:hAnsi="Calibri" w:cs="Calibri"/>
        </w:rPr>
        <w:t>,</w:t>
      </w:r>
      <w:r>
        <w:rPr>
          <w:rFonts w:ascii="Calibri" w:hAnsi="Calibri" w:cs="Calibri"/>
        </w:rPr>
        <w:t xml:space="preserve"> από κει και πέρα</w:t>
      </w:r>
      <w:r w:rsidR="008D484D">
        <w:rPr>
          <w:rFonts w:ascii="Calibri" w:hAnsi="Calibri" w:cs="Calibri"/>
        </w:rPr>
        <w:t>,</w:t>
      </w:r>
      <w:r>
        <w:rPr>
          <w:rFonts w:ascii="Calibri" w:hAnsi="Calibri" w:cs="Calibri"/>
        </w:rPr>
        <w:t xml:space="preserve"> θα εκτίει ποινή. Δεν είναι όπως παλιά, </w:t>
      </w:r>
      <w:r w:rsidRPr="00230DCA">
        <w:rPr>
          <w:rFonts w:ascii="Calibri" w:hAnsi="Calibri" w:cs="Calibri"/>
        </w:rPr>
        <w:t>μέχρι πρόσφατα</w:t>
      </w:r>
      <w:r w:rsidR="008D484D">
        <w:rPr>
          <w:rFonts w:ascii="Calibri" w:hAnsi="Calibri" w:cs="Calibri"/>
        </w:rPr>
        <w:t>,</w:t>
      </w:r>
      <w:r w:rsidRPr="00230DCA">
        <w:rPr>
          <w:rFonts w:ascii="Calibri" w:hAnsi="Calibri" w:cs="Calibri"/>
        </w:rPr>
        <w:t xml:space="preserve"> που έως και τα τρία έτη</w:t>
      </w:r>
      <w:r w:rsidR="008D484D">
        <w:rPr>
          <w:rFonts w:ascii="Calibri" w:hAnsi="Calibri" w:cs="Calibri"/>
        </w:rPr>
        <w:t>,</w:t>
      </w:r>
      <w:r w:rsidRPr="00230DCA">
        <w:rPr>
          <w:rFonts w:ascii="Calibri" w:hAnsi="Calibri" w:cs="Calibri"/>
        </w:rPr>
        <w:t xml:space="preserve"> είχαμε αυτοδικαίως αναστολή</w:t>
      </w:r>
      <w:r w:rsidR="008D484D">
        <w:rPr>
          <w:rFonts w:ascii="Calibri" w:hAnsi="Calibri" w:cs="Calibri"/>
        </w:rPr>
        <w:t xml:space="preserve">. </w:t>
      </w:r>
      <w:r w:rsidRPr="00230DCA">
        <w:rPr>
          <w:rFonts w:ascii="Calibri" w:hAnsi="Calibri" w:cs="Calibri"/>
        </w:rPr>
        <w:t>Πλέον</w:t>
      </w:r>
      <w:r>
        <w:rPr>
          <w:rFonts w:ascii="Calibri" w:hAnsi="Calibri" w:cs="Calibri"/>
        </w:rPr>
        <w:t>,</w:t>
      </w:r>
      <w:r w:rsidRPr="00230DCA">
        <w:rPr>
          <w:rFonts w:ascii="Calibri" w:hAnsi="Calibri" w:cs="Calibri"/>
        </w:rPr>
        <w:t xml:space="preserve"> θα υπάρξει </w:t>
      </w:r>
      <w:r>
        <w:rPr>
          <w:rFonts w:ascii="Calibri" w:hAnsi="Calibri" w:cs="Calibri"/>
        </w:rPr>
        <w:t xml:space="preserve">πρόβλημα </w:t>
      </w:r>
      <w:r w:rsidRPr="00230DCA">
        <w:rPr>
          <w:rFonts w:ascii="Calibri" w:hAnsi="Calibri" w:cs="Calibri"/>
        </w:rPr>
        <w:t>με τα πλημμελήματα</w:t>
      </w:r>
      <w:r>
        <w:rPr>
          <w:rFonts w:ascii="Calibri" w:hAnsi="Calibri" w:cs="Calibri"/>
        </w:rPr>
        <w:t>,</w:t>
      </w:r>
      <w:r w:rsidRPr="00230DCA">
        <w:rPr>
          <w:rFonts w:ascii="Calibri" w:hAnsi="Calibri" w:cs="Calibri"/>
        </w:rPr>
        <w:t xml:space="preserve"> θα αρχίσουν να γεμίζουν οι φυλακές</w:t>
      </w:r>
      <w:r>
        <w:rPr>
          <w:rFonts w:ascii="Calibri" w:hAnsi="Calibri" w:cs="Calibri"/>
        </w:rPr>
        <w:t>.</w:t>
      </w:r>
      <w:r w:rsidRPr="00230DCA">
        <w:rPr>
          <w:rFonts w:ascii="Calibri" w:hAnsi="Calibri" w:cs="Calibri"/>
        </w:rPr>
        <w:t xml:space="preserve"> Δεν το λέω εγώ</w:t>
      </w:r>
      <w:r>
        <w:rPr>
          <w:rFonts w:ascii="Calibri" w:hAnsi="Calibri" w:cs="Calibri"/>
        </w:rPr>
        <w:t>,</w:t>
      </w:r>
      <w:r w:rsidRPr="00230DCA">
        <w:rPr>
          <w:rFonts w:ascii="Calibri" w:hAnsi="Calibri" w:cs="Calibri"/>
        </w:rPr>
        <w:t xml:space="preserve"> το έχουν πει οι φορείς</w:t>
      </w:r>
      <w:r>
        <w:rPr>
          <w:rFonts w:ascii="Calibri" w:hAnsi="Calibri" w:cs="Calibri"/>
        </w:rPr>
        <w:t>. Θ</w:t>
      </w:r>
      <w:r w:rsidRPr="00230DCA">
        <w:rPr>
          <w:rFonts w:ascii="Calibri" w:hAnsi="Calibri" w:cs="Calibri"/>
        </w:rPr>
        <w:t>α πρέπει αυτά τα φαινόμενα να</w:t>
      </w:r>
      <w:r w:rsidR="008D484D">
        <w:rPr>
          <w:rFonts w:ascii="Calibri" w:hAnsi="Calibri" w:cs="Calibri"/>
        </w:rPr>
        <w:t xml:space="preserve"> τα</w:t>
      </w:r>
      <w:r w:rsidRPr="00230DCA">
        <w:rPr>
          <w:rFonts w:ascii="Calibri" w:hAnsi="Calibri" w:cs="Calibri"/>
        </w:rPr>
        <w:t xml:space="preserve"> προσέξουμε</w:t>
      </w:r>
      <w:r>
        <w:rPr>
          <w:rFonts w:ascii="Calibri" w:hAnsi="Calibri" w:cs="Calibri"/>
        </w:rPr>
        <w:t>,</w:t>
      </w:r>
      <w:r w:rsidRPr="00230DCA">
        <w:rPr>
          <w:rFonts w:ascii="Calibri" w:hAnsi="Calibri" w:cs="Calibri"/>
        </w:rPr>
        <w:t xml:space="preserve"> διότι πολύ φοβάμαι ότι</w:t>
      </w:r>
      <w:r w:rsidR="008D484D">
        <w:rPr>
          <w:rFonts w:ascii="Calibri" w:hAnsi="Calibri" w:cs="Calibri"/>
        </w:rPr>
        <w:t>,</w:t>
      </w:r>
      <w:r w:rsidRPr="00230DCA">
        <w:rPr>
          <w:rFonts w:ascii="Calibri" w:hAnsi="Calibri" w:cs="Calibri"/>
        </w:rPr>
        <w:t xml:space="preserve"> με πρόσχημα την πάταξη της εγκληματικότητας</w:t>
      </w:r>
      <w:r>
        <w:rPr>
          <w:rFonts w:ascii="Calibri" w:hAnsi="Calibri" w:cs="Calibri"/>
        </w:rPr>
        <w:t>,</w:t>
      </w:r>
      <w:r w:rsidRPr="00230DCA">
        <w:rPr>
          <w:rFonts w:ascii="Calibri" w:hAnsi="Calibri" w:cs="Calibri"/>
        </w:rPr>
        <w:t xml:space="preserve"> θα εκτίουν</w:t>
      </w:r>
      <w:r>
        <w:rPr>
          <w:rFonts w:ascii="Calibri" w:hAnsi="Calibri" w:cs="Calibri"/>
        </w:rPr>
        <w:t xml:space="preserve"> πλέον</w:t>
      </w:r>
      <w:r w:rsidRPr="00230DCA">
        <w:rPr>
          <w:rFonts w:ascii="Calibri" w:hAnsi="Calibri" w:cs="Calibri"/>
        </w:rPr>
        <w:t xml:space="preserve"> ποινές και άτομα τα οποία δεν έχουν παραβατική συμπεριφορά</w:t>
      </w:r>
      <w:r>
        <w:rPr>
          <w:rFonts w:ascii="Calibri" w:hAnsi="Calibri" w:cs="Calibri"/>
        </w:rPr>
        <w:t xml:space="preserve">. </w:t>
      </w:r>
      <w:r w:rsidRPr="00230DCA">
        <w:rPr>
          <w:rFonts w:ascii="Calibri" w:hAnsi="Calibri" w:cs="Calibri"/>
        </w:rPr>
        <w:t xml:space="preserve">Πρέπει να </w:t>
      </w:r>
      <w:r w:rsidR="008D484D">
        <w:rPr>
          <w:rFonts w:ascii="Calibri" w:hAnsi="Calibri" w:cs="Calibri"/>
        </w:rPr>
        <w:t xml:space="preserve">τα </w:t>
      </w:r>
      <w:r w:rsidRPr="00230DCA">
        <w:rPr>
          <w:rFonts w:ascii="Calibri" w:hAnsi="Calibri" w:cs="Calibri"/>
        </w:rPr>
        <w:t>προσέξουμε όλα αυτά</w:t>
      </w:r>
      <w:r>
        <w:rPr>
          <w:rFonts w:ascii="Calibri" w:hAnsi="Calibri" w:cs="Calibri"/>
        </w:rPr>
        <w:t>.</w:t>
      </w:r>
    </w:p>
    <w:p w:rsidR="00494EFD" w:rsidRDefault="00494EFD" w:rsidP="00E073EF">
      <w:pPr>
        <w:spacing w:line="276" w:lineRule="auto"/>
        <w:ind w:firstLine="709"/>
        <w:contextualSpacing/>
        <w:jc w:val="both"/>
        <w:rPr>
          <w:rFonts w:ascii="Calibri" w:hAnsi="Calibri" w:cs="Calibri"/>
        </w:rPr>
      </w:pPr>
      <w:r>
        <w:rPr>
          <w:rFonts w:ascii="Calibri" w:hAnsi="Calibri" w:cs="Calibri"/>
        </w:rPr>
        <w:lastRenderedPageBreak/>
        <w:t>Έ</w:t>
      </w:r>
      <w:r w:rsidRPr="00230DCA">
        <w:rPr>
          <w:rFonts w:ascii="Calibri" w:hAnsi="Calibri" w:cs="Calibri"/>
        </w:rPr>
        <w:t>να άλλο προβλημα</w:t>
      </w:r>
      <w:r>
        <w:rPr>
          <w:rFonts w:ascii="Calibri" w:hAnsi="Calibri" w:cs="Calibri"/>
        </w:rPr>
        <w:t>τικό σημείο είναι και το άρθρο 9</w:t>
      </w:r>
      <w:r w:rsidRPr="00230DCA">
        <w:rPr>
          <w:rFonts w:ascii="Calibri" w:hAnsi="Calibri" w:cs="Calibri"/>
        </w:rPr>
        <w:t>5</w:t>
      </w:r>
      <w:r>
        <w:rPr>
          <w:rFonts w:ascii="Calibri" w:hAnsi="Calibri" w:cs="Calibri"/>
        </w:rPr>
        <w:t>,</w:t>
      </w:r>
      <w:r w:rsidRPr="00230DCA">
        <w:rPr>
          <w:rFonts w:ascii="Calibri" w:hAnsi="Calibri" w:cs="Calibri"/>
        </w:rPr>
        <w:t xml:space="preserve"> όπ</w:t>
      </w:r>
      <w:r>
        <w:rPr>
          <w:rFonts w:ascii="Calibri" w:hAnsi="Calibri" w:cs="Calibri"/>
        </w:rPr>
        <w:t>ου</w:t>
      </w:r>
      <w:r w:rsidR="008D484D">
        <w:rPr>
          <w:rFonts w:ascii="Calibri" w:hAnsi="Calibri" w:cs="Calibri"/>
        </w:rPr>
        <w:t xml:space="preserve">, </w:t>
      </w:r>
      <w:r>
        <w:rPr>
          <w:rFonts w:ascii="Calibri" w:hAnsi="Calibri" w:cs="Calibri"/>
        </w:rPr>
        <w:t>ουσιαστικά</w:t>
      </w:r>
      <w:r w:rsidR="008D484D">
        <w:rPr>
          <w:rFonts w:ascii="Calibri" w:hAnsi="Calibri" w:cs="Calibri"/>
        </w:rPr>
        <w:t>,</w:t>
      </w:r>
      <w:r>
        <w:rPr>
          <w:rFonts w:ascii="Calibri" w:hAnsi="Calibri" w:cs="Calibri"/>
        </w:rPr>
        <w:t xml:space="preserve"> αποδυναμώνουμε τα Δικαστικά Σ</w:t>
      </w:r>
      <w:r w:rsidRPr="00230DCA">
        <w:rPr>
          <w:rFonts w:ascii="Calibri" w:hAnsi="Calibri" w:cs="Calibri"/>
        </w:rPr>
        <w:t>υμβούλια και</w:t>
      </w:r>
      <w:r w:rsidR="00E073EF">
        <w:rPr>
          <w:rFonts w:ascii="Calibri" w:hAnsi="Calibri" w:cs="Calibri"/>
        </w:rPr>
        <w:t>,</w:t>
      </w:r>
      <w:r w:rsidRPr="00230DCA">
        <w:rPr>
          <w:rFonts w:ascii="Calibri" w:hAnsi="Calibri" w:cs="Calibri"/>
        </w:rPr>
        <w:t xml:space="preserve"> πλέ</w:t>
      </w:r>
      <w:r>
        <w:rPr>
          <w:rFonts w:ascii="Calibri" w:hAnsi="Calibri" w:cs="Calibri"/>
        </w:rPr>
        <w:t>ον</w:t>
      </w:r>
      <w:r w:rsidR="00E073EF">
        <w:rPr>
          <w:rFonts w:ascii="Calibri" w:hAnsi="Calibri" w:cs="Calibri"/>
        </w:rPr>
        <w:t>,</w:t>
      </w:r>
      <w:r>
        <w:rPr>
          <w:rFonts w:ascii="Calibri" w:hAnsi="Calibri" w:cs="Calibri"/>
        </w:rPr>
        <w:t xml:space="preserve"> ο </w:t>
      </w:r>
      <w:r w:rsidR="008D484D">
        <w:rPr>
          <w:rFonts w:ascii="Calibri" w:hAnsi="Calibri" w:cs="Calibri"/>
        </w:rPr>
        <w:t>κ</w:t>
      </w:r>
      <w:r w:rsidRPr="00230DCA">
        <w:rPr>
          <w:rFonts w:ascii="Calibri" w:hAnsi="Calibri" w:cs="Calibri"/>
        </w:rPr>
        <w:t>ανόνας σε πάρα</w:t>
      </w:r>
      <w:r>
        <w:rPr>
          <w:rFonts w:ascii="Calibri" w:hAnsi="Calibri" w:cs="Calibri"/>
        </w:rPr>
        <w:t xml:space="preserve"> πολλούς ειδικούς  </w:t>
      </w:r>
      <w:r w:rsidRPr="00230DCA">
        <w:rPr>
          <w:rFonts w:ascii="Calibri" w:hAnsi="Calibri" w:cs="Calibri"/>
        </w:rPr>
        <w:t>ποινικούς νόμους γίνεται η απευθείας κλήση</w:t>
      </w:r>
      <w:r>
        <w:rPr>
          <w:rFonts w:ascii="Calibri" w:hAnsi="Calibri" w:cs="Calibri"/>
        </w:rPr>
        <w:t>. Εδώ</w:t>
      </w:r>
      <w:r w:rsidR="00E073EF">
        <w:rPr>
          <w:rFonts w:ascii="Calibri" w:hAnsi="Calibri" w:cs="Calibri"/>
        </w:rPr>
        <w:t>,</w:t>
      </w:r>
      <w:r>
        <w:rPr>
          <w:rFonts w:ascii="Calibri" w:hAnsi="Calibri" w:cs="Calibri"/>
        </w:rPr>
        <w:t xml:space="preserve"> να τονίσω</w:t>
      </w:r>
      <w:r w:rsidR="00E073EF">
        <w:rPr>
          <w:rFonts w:ascii="Calibri" w:hAnsi="Calibri" w:cs="Calibri"/>
        </w:rPr>
        <w:t>,</w:t>
      </w:r>
      <w:r>
        <w:rPr>
          <w:rFonts w:ascii="Calibri" w:hAnsi="Calibri" w:cs="Calibri"/>
        </w:rPr>
        <w:t xml:space="preserve"> </w:t>
      </w:r>
      <w:r w:rsidRPr="00230DCA">
        <w:rPr>
          <w:rFonts w:ascii="Calibri" w:hAnsi="Calibri" w:cs="Calibri"/>
        </w:rPr>
        <w:t>πέρα από τ</w:t>
      </w:r>
      <w:r>
        <w:rPr>
          <w:rFonts w:ascii="Calibri" w:hAnsi="Calibri" w:cs="Calibri"/>
        </w:rPr>
        <w:t xml:space="preserve">ις </w:t>
      </w:r>
      <w:r w:rsidR="00E073EF">
        <w:rPr>
          <w:rFonts w:ascii="Calibri" w:hAnsi="Calibri" w:cs="Calibri"/>
        </w:rPr>
        <w:t>δικλ</w:t>
      </w:r>
      <w:r w:rsidR="009B1087">
        <w:rPr>
          <w:rFonts w:ascii="Calibri" w:hAnsi="Calibri" w:cs="Calibri"/>
        </w:rPr>
        <w:t>ε</w:t>
      </w:r>
      <w:r w:rsidR="00E073EF">
        <w:rPr>
          <w:rFonts w:ascii="Calibri" w:hAnsi="Calibri" w:cs="Calibri"/>
        </w:rPr>
        <w:t xml:space="preserve">ίδες </w:t>
      </w:r>
      <w:r>
        <w:rPr>
          <w:rFonts w:ascii="Calibri" w:hAnsi="Calibri" w:cs="Calibri"/>
        </w:rPr>
        <w:t>ασφάλειες που προσφέρουν τα Δικαστικά Σ</w:t>
      </w:r>
      <w:r w:rsidRPr="00230DCA">
        <w:rPr>
          <w:rFonts w:ascii="Calibri" w:hAnsi="Calibri" w:cs="Calibri"/>
        </w:rPr>
        <w:t>υμβούλια</w:t>
      </w:r>
      <w:r>
        <w:rPr>
          <w:rFonts w:ascii="Calibri" w:hAnsi="Calibri" w:cs="Calibri"/>
        </w:rPr>
        <w:t>, θ</w:t>
      </w:r>
      <w:r w:rsidRPr="00230DCA">
        <w:rPr>
          <w:rFonts w:ascii="Calibri" w:hAnsi="Calibri" w:cs="Calibri"/>
        </w:rPr>
        <w:t>α έχουμε</w:t>
      </w:r>
      <w:r>
        <w:rPr>
          <w:rFonts w:ascii="Calibri" w:hAnsi="Calibri" w:cs="Calibri"/>
        </w:rPr>
        <w:t xml:space="preserve"> και</w:t>
      </w:r>
      <w:r w:rsidRPr="00230DCA">
        <w:rPr>
          <w:rFonts w:ascii="Calibri" w:hAnsi="Calibri" w:cs="Calibri"/>
        </w:rPr>
        <w:t xml:space="preserve"> κάτι άλλο</w:t>
      </w:r>
      <w:r w:rsidR="00E073EF">
        <w:rPr>
          <w:rFonts w:ascii="Calibri" w:hAnsi="Calibri" w:cs="Calibri"/>
        </w:rPr>
        <w:t xml:space="preserve">. </w:t>
      </w:r>
      <w:r>
        <w:rPr>
          <w:rFonts w:ascii="Calibri" w:hAnsi="Calibri" w:cs="Calibri"/>
        </w:rPr>
        <w:t>Θα έχουμε</w:t>
      </w:r>
      <w:r w:rsidRPr="00230DCA">
        <w:rPr>
          <w:rFonts w:ascii="Calibri" w:hAnsi="Calibri" w:cs="Calibri"/>
        </w:rPr>
        <w:t xml:space="preserve"> μια υπερφόρτωση των δικαστηρίων</w:t>
      </w:r>
      <w:r>
        <w:rPr>
          <w:rFonts w:ascii="Calibri" w:hAnsi="Calibri" w:cs="Calibri"/>
        </w:rPr>
        <w:t xml:space="preserve"> με  </w:t>
      </w:r>
      <w:r w:rsidR="00E073EF">
        <w:rPr>
          <w:rFonts w:ascii="Calibri" w:hAnsi="Calibri" w:cs="Calibri"/>
        </w:rPr>
        <w:t>κακουργηματικές</w:t>
      </w:r>
      <w:r>
        <w:rPr>
          <w:rFonts w:ascii="Calibri" w:hAnsi="Calibri" w:cs="Calibri"/>
        </w:rPr>
        <w:t xml:space="preserve"> υποθέσεις</w:t>
      </w:r>
      <w:r w:rsidRPr="00230DCA">
        <w:rPr>
          <w:rFonts w:ascii="Calibri" w:hAnsi="Calibri" w:cs="Calibri"/>
        </w:rPr>
        <w:t xml:space="preserve"> και</w:t>
      </w:r>
      <w:r w:rsidR="00E073EF">
        <w:rPr>
          <w:rFonts w:ascii="Calibri" w:hAnsi="Calibri" w:cs="Calibri"/>
        </w:rPr>
        <w:t>,</w:t>
      </w:r>
      <w:r w:rsidRPr="00230DCA">
        <w:rPr>
          <w:rFonts w:ascii="Calibri" w:hAnsi="Calibri" w:cs="Calibri"/>
        </w:rPr>
        <w:t xml:space="preserve"> πλέον</w:t>
      </w:r>
      <w:r>
        <w:rPr>
          <w:rFonts w:ascii="Calibri" w:hAnsi="Calibri" w:cs="Calibri"/>
        </w:rPr>
        <w:t>,</w:t>
      </w:r>
      <w:r w:rsidRPr="00230DCA">
        <w:rPr>
          <w:rFonts w:ascii="Calibri" w:hAnsi="Calibri" w:cs="Calibri"/>
        </w:rPr>
        <w:t xml:space="preserve"> δεν θα έχουμε</w:t>
      </w:r>
      <w:r w:rsidR="00E073EF">
        <w:rPr>
          <w:rFonts w:ascii="Calibri" w:hAnsi="Calibri" w:cs="Calibri"/>
        </w:rPr>
        <w:t>,</w:t>
      </w:r>
      <w:r>
        <w:rPr>
          <w:rFonts w:ascii="Calibri" w:hAnsi="Calibri" w:cs="Calibri"/>
        </w:rPr>
        <w:t xml:space="preserve"> στην ουσία</w:t>
      </w:r>
      <w:r w:rsidR="00E073EF">
        <w:rPr>
          <w:rFonts w:ascii="Calibri" w:hAnsi="Calibri" w:cs="Calibri"/>
        </w:rPr>
        <w:t>,</w:t>
      </w:r>
      <w:r>
        <w:rPr>
          <w:rFonts w:ascii="Calibri" w:hAnsi="Calibri" w:cs="Calibri"/>
        </w:rPr>
        <w:t xml:space="preserve"> επιτάχυνση,</w:t>
      </w:r>
      <w:r w:rsidRPr="00230DCA">
        <w:rPr>
          <w:rFonts w:ascii="Calibri" w:hAnsi="Calibri" w:cs="Calibri"/>
        </w:rPr>
        <w:t xml:space="preserve"> αλλά</w:t>
      </w:r>
      <w:r>
        <w:rPr>
          <w:rFonts w:ascii="Calibri" w:hAnsi="Calibri" w:cs="Calibri"/>
        </w:rPr>
        <w:t xml:space="preserve"> </w:t>
      </w:r>
      <w:r w:rsidRPr="00230DCA">
        <w:rPr>
          <w:rFonts w:ascii="Calibri" w:hAnsi="Calibri" w:cs="Calibri"/>
        </w:rPr>
        <w:t>θα έχουμε επιβ</w:t>
      </w:r>
      <w:r>
        <w:rPr>
          <w:rFonts w:ascii="Calibri" w:hAnsi="Calibri" w:cs="Calibri"/>
        </w:rPr>
        <w:t>ράδ</w:t>
      </w:r>
      <w:r w:rsidRPr="00230DCA">
        <w:rPr>
          <w:rFonts w:ascii="Calibri" w:hAnsi="Calibri" w:cs="Calibri"/>
        </w:rPr>
        <w:t>υνση</w:t>
      </w:r>
      <w:r>
        <w:rPr>
          <w:rFonts w:ascii="Calibri" w:hAnsi="Calibri" w:cs="Calibri"/>
        </w:rPr>
        <w:t xml:space="preserve">, διοτι πάρα πολλά </w:t>
      </w:r>
      <w:r w:rsidRPr="00230DCA">
        <w:rPr>
          <w:rFonts w:ascii="Calibri" w:hAnsi="Calibri" w:cs="Calibri"/>
        </w:rPr>
        <w:t xml:space="preserve"> </w:t>
      </w:r>
      <w:r>
        <w:rPr>
          <w:rFonts w:ascii="Calibri" w:hAnsi="Calibri" w:cs="Calibri"/>
        </w:rPr>
        <w:t xml:space="preserve">πινάκια </w:t>
      </w:r>
      <w:r w:rsidRPr="00230DCA">
        <w:rPr>
          <w:rFonts w:ascii="Calibri" w:hAnsi="Calibri" w:cs="Calibri"/>
        </w:rPr>
        <w:t xml:space="preserve"> των δικαστηρίων των κ</w:t>
      </w:r>
      <w:r>
        <w:rPr>
          <w:rFonts w:ascii="Calibri" w:hAnsi="Calibri" w:cs="Calibri"/>
        </w:rPr>
        <w:t xml:space="preserve">ακουργημάτων, </w:t>
      </w:r>
      <w:r w:rsidRPr="00230DCA">
        <w:rPr>
          <w:rFonts w:ascii="Calibri" w:hAnsi="Calibri" w:cs="Calibri"/>
        </w:rPr>
        <w:t xml:space="preserve"> θα φορτώνονται με πάρα πολλές υποθέσεις</w:t>
      </w:r>
      <w:r>
        <w:rPr>
          <w:rFonts w:ascii="Calibri" w:hAnsi="Calibri" w:cs="Calibri"/>
        </w:rPr>
        <w:t>.</w:t>
      </w:r>
    </w:p>
    <w:p w:rsidR="00494EFD" w:rsidRPr="00D2099E" w:rsidRDefault="00E073EF" w:rsidP="003B4EDF">
      <w:pPr>
        <w:spacing w:line="276" w:lineRule="auto"/>
        <w:ind w:firstLine="709"/>
        <w:contextualSpacing/>
        <w:jc w:val="both"/>
        <w:rPr>
          <w:rFonts w:ascii="Calibri" w:hAnsi="Calibri" w:cs="Calibri"/>
        </w:rPr>
      </w:pPr>
      <w:r>
        <w:rPr>
          <w:rFonts w:ascii="Calibri" w:hAnsi="Calibri" w:cs="Calibri"/>
        </w:rPr>
        <w:t xml:space="preserve">Μάλιστα, θέλω </w:t>
      </w:r>
      <w:r w:rsidR="00494EFD">
        <w:rPr>
          <w:rFonts w:ascii="Calibri" w:hAnsi="Calibri" w:cs="Calibri"/>
        </w:rPr>
        <w:t>ν</w:t>
      </w:r>
      <w:r w:rsidR="00494EFD" w:rsidRPr="00230DCA">
        <w:rPr>
          <w:rFonts w:ascii="Calibri" w:hAnsi="Calibri" w:cs="Calibri"/>
        </w:rPr>
        <w:t>α τονίσω πως</w:t>
      </w:r>
      <w:r w:rsidR="00494EFD">
        <w:rPr>
          <w:rFonts w:ascii="Calibri" w:hAnsi="Calibri" w:cs="Calibri"/>
        </w:rPr>
        <w:t>,</w:t>
      </w:r>
      <w:r w:rsidR="00494EFD" w:rsidRPr="00230DCA">
        <w:rPr>
          <w:rFonts w:ascii="Calibri" w:hAnsi="Calibri" w:cs="Calibri"/>
        </w:rPr>
        <w:t xml:space="preserve"> όπως ειπώθηκε </w:t>
      </w:r>
      <w:r w:rsidR="00494EFD">
        <w:rPr>
          <w:rFonts w:ascii="Calibri" w:hAnsi="Calibri" w:cs="Calibri"/>
        </w:rPr>
        <w:t>προηγουμένω</w:t>
      </w:r>
      <w:r w:rsidR="00494EFD" w:rsidRPr="00230DCA">
        <w:rPr>
          <w:rFonts w:ascii="Calibri" w:hAnsi="Calibri" w:cs="Calibri"/>
        </w:rPr>
        <w:t>ς</w:t>
      </w:r>
      <w:r>
        <w:rPr>
          <w:rFonts w:ascii="Calibri" w:hAnsi="Calibri" w:cs="Calibri"/>
        </w:rPr>
        <w:t>, το 35% των Δικαστικών Συμβουλίων</w:t>
      </w:r>
      <w:r w:rsidR="00494EFD">
        <w:rPr>
          <w:rFonts w:ascii="Calibri" w:hAnsi="Calibri" w:cs="Calibri"/>
        </w:rPr>
        <w:t xml:space="preserve"> </w:t>
      </w:r>
      <w:r w:rsidR="00494EFD" w:rsidRPr="00230DCA">
        <w:rPr>
          <w:rFonts w:ascii="Calibri" w:hAnsi="Calibri" w:cs="Calibri"/>
        </w:rPr>
        <w:t>καταλήγει σε απαλλακτικ</w:t>
      </w:r>
      <w:r w:rsidR="00494EFD">
        <w:rPr>
          <w:rFonts w:ascii="Calibri" w:hAnsi="Calibri" w:cs="Calibri"/>
        </w:rPr>
        <w:t>ά</w:t>
      </w:r>
      <w:r w:rsidR="00494EFD" w:rsidRPr="00230DCA">
        <w:rPr>
          <w:rFonts w:ascii="Calibri" w:hAnsi="Calibri" w:cs="Calibri"/>
        </w:rPr>
        <w:t xml:space="preserve"> βουλεύματα</w:t>
      </w:r>
      <w:r w:rsidR="00494EFD">
        <w:rPr>
          <w:rFonts w:ascii="Calibri" w:hAnsi="Calibri" w:cs="Calibri"/>
        </w:rPr>
        <w:t>,</w:t>
      </w:r>
      <w:r w:rsidR="00494EFD" w:rsidRPr="00230DCA">
        <w:rPr>
          <w:rFonts w:ascii="Calibri" w:hAnsi="Calibri" w:cs="Calibri"/>
        </w:rPr>
        <w:t xml:space="preserve"> πρέπει να το προσέξουμε αυτό εδώ</w:t>
      </w:r>
      <w:r w:rsidR="00494EFD">
        <w:rPr>
          <w:rFonts w:ascii="Calibri" w:hAnsi="Calibri" w:cs="Calibri"/>
        </w:rPr>
        <w:t>.</w:t>
      </w:r>
      <w:r w:rsidR="00494EFD" w:rsidRPr="00230DCA">
        <w:rPr>
          <w:rFonts w:ascii="Calibri" w:hAnsi="Calibri" w:cs="Calibri"/>
        </w:rPr>
        <w:t xml:space="preserve"> </w:t>
      </w:r>
    </w:p>
    <w:p w:rsidR="00494EFD" w:rsidRDefault="00494EFD" w:rsidP="003B4EDF">
      <w:pPr>
        <w:spacing w:line="276" w:lineRule="auto"/>
        <w:contextualSpacing/>
        <w:jc w:val="both"/>
        <w:rPr>
          <w:rFonts w:cstheme="minorHAnsi"/>
        </w:rPr>
      </w:pPr>
      <w:r w:rsidRPr="006D23E7">
        <w:rPr>
          <w:rFonts w:cstheme="minorHAnsi"/>
          <w:b/>
        </w:rPr>
        <w:tab/>
      </w:r>
      <w:r>
        <w:rPr>
          <w:rFonts w:cstheme="minorHAnsi"/>
        </w:rPr>
        <w:t xml:space="preserve">Πάρα πολλά </w:t>
      </w:r>
      <w:r w:rsidRPr="006D23E7">
        <w:rPr>
          <w:rFonts w:cstheme="minorHAnsi"/>
        </w:rPr>
        <w:t xml:space="preserve">βουλεύματα είναι </w:t>
      </w:r>
      <w:r>
        <w:rPr>
          <w:rFonts w:cstheme="minorHAnsi"/>
        </w:rPr>
        <w:t>απαλλακτικά. Δ</w:t>
      </w:r>
      <w:r w:rsidRPr="006D23E7">
        <w:rPr>
          <w:rFonts w:cstheme="minorHAnsi"/>
        </w:rPr>
        <w:t>εν σημαίνει ότι</w:t>
      </w:r>
      <w:r w:rsidR="009B1087">
        <w:rPr>
          <w:rFonts w:cstheme="minorHAnsi"/>
        </w:rPr>
        <w:t>,</w:t>
      </w:r>
      <w:r w:rsidRPr="006D23E7">
        <w:rPr>
          <w:rFonts w:cstheme="minorHAnsi"/>
        </w:rPr>
        <w:t xml:space="preserve"> </w:t>
      </w:r>
      <w:r>
        <w:rPr>
          <w:rFonts w:cstheme="minorHAnsi"/>
        </w:rPr>
        <w:t>με πρόσχημα την ταχύτητα</w:t>
      </w:r>
      <w:r w:rsidR="009B1087">
        <w:rPr>
          <w:rFonts w:cstheme="minorHAnsi"/>
        </w:rPr>
        <w:t>,</w:t>
      </w:r>
      <w:r>
        <w:rPr>
          <w:rFonts w:cstheme="minorHAnsi"/>
        </w:rPr>
        <w:t xml:space="preserve"> </w:t>
      </w:r>
      <w:r w:rsidRPr="006D23E7">
        <w:rPr>
          <w:rFonts w:cstheme="minorHAnsi"/>
        </w:rPr>
        <w:t xml:space="preserve">πρέπει </w:t>
      </w:r>
      <w:r>
        <w:rPr>
          <w:rFonts w:cstheme="minorHAnsi"/>
        </w:rPr>
        <w:t>να καταργήσουμε μια δικλείδα ασφαλείας, όπως είναι τα δικαστικά συμβούλια. Αυτό θα δημιουργήσει πάρα</w:t>
      </w:r>
      <w:r w:rsidRPr="006D23E7">
        <w:rPr>
          <w:rFonts w:cstheme="minorHAnsi"/>
        </w:rPr>
        <w:t xml:space="preserve"> πολλά προβλήματα</w:t>
      </w:r>
      <w:r>
        <w:rPr>
          <w:rFonts w:cstheme="minorHAnsi"/>
        </w:rPr>
        <w:t>.</w:t>
      </w:r>
      <w:r w:rsidRPr="006D23E7">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 xml:space="preserve">Ένα άλλο σοβαρό θέμα αφορά στο άρθρο </w:t>
      </w:r>
      <w:r w:rsidRPr="006D23E7">
        <w:rPr>
          <w:rFonts w:cstheme="minorHAnsi"/>
        </w:rPr>
        <w:t>78</w:t>
      </w:r>
      <w:r>
        <w:rPr>
          <w:rFonts w:cstheme="minorHAnsi"/>
        </w:rPr>
        <w:t>, όπου</w:t>
      </w:r>
      <w:r w:rsidR="00CC1C1A">
        <w:rPr>
          <w:rFonts w:cstheme="minorHAnsi"/>
        </w:rPr>
        <w:t>,</w:t>
      </w:r>
      <w:r>
        <w:rPr>
          <w:rFonts w:cstheme="minorHAnsi"/>
        </w:rPr>
        <w:t xml:space="preserve"> πλέον</w:t>
      </w:r>
      <w:r w:rsidR="00CC1C1A">
        <w:rPr>
          <w:rFonts w:cstheme="minorHAnsi"/>
        </w:rPr>
        <w:t>,</w:t>
      </w:r>
      <w:r>
        <w:rPr>
          <w:rFonts w:cstheme="minorHAnsi"/>
        </w:rPr>
        <w:t xml:space="preserve"> δ</w:t>
      </w:r>
      <w:r w:rsidRPr="006D23E7">
        <w:rPr>
          <w:rFonts w:cstheme="minorHAnsi"/>
        </w:rPr>
        <w:t xml:space="preserve">εν θα πηγαίνουν οι αστυνομικοί και οι </w:t>
      </w:r>
      <w:r>
        <w:rPr>
          <w:rFonts w:cstheme="minorHAnsi"/>
        </w:rPr>
        <w:t xml:space="preserve">προανακριτικοί </w:t>
      </w:r>
      <w:r w:rsidRPr="006D23E7">
        <w:rPr>
          <w:rFonts w:cstheme="minorHAnsi"/>
        </w:rPr>
        <w:t>υπάλληλοι στ</w:t>
      </w:r>
      <w:r>
        <w:rPr>
          <w:rFonts w:cstheme="minorHAnsi"/>
        </w:rPr>
        <w:t>ο</w:t>
      </w:r>
      <w:r w:rsidRPr="006D23E7">
        <w:rPr>
          <w:rFonts w:cstheme="minorHAnsi"/>
        </w:rPr>
        <w:t xml:space="preserve"> δικαστήρι</w:t>
      </w:r>
      <w:r>
        <w:rPr>
          <w:rFonts w:cstheme="minorHAnsi"/>
        </w:rPr>
        <w:t xml:space="preserve">ο όταν κλητεύονται, αλλά </w:t>
      </w:r>
      <w:r w:rsidRPr="006D23E7">
        <w:rPr>
          <w:rFonts w:cstheme="minorHAnsi"/>
        </w:rPr>
        <w:t xml:space="preserve">θα πηγαίνουν </w:t>
      </w:r>
      <w:r>
        <w:rPr>
          <w:rFonts w:cstheme="minorHAnsi"/>
        </w:rPr>
        <w:t>μόνο οι καταθέσεις τους. Λ</w:t>
      </w:r>
      <w:r w:rsidRPr="006D23E7">
        <w:rPr>
          <w:rFonts w:cstheme="minorHAnsi"/>
        </w:rPr>
        <w:t>άθος</w:t>
      </w:r>
      <w:r w:rsidR="000D3E16">
        <w:rPr>
          <w:rFonts w:cstheme="minorHAnsi"/>
        </w:rPr>
        <w:t>,</w:t>
      </w:r>
      <w:r w:rsidRPr="006D23E7">
        <w:rPr>
          <w:rFonts w:cstheme="minorHAnsi"/>
        </w:rPr>
        <w:t xml:space="preserve"> για μένα</w:t>
      </w:r>
      <w:r>
        <w:rPr>
          <w:rFonts w:cstheme="minorHAnsi"/>
        </w:rPr>
        <w:t xml:space="preserve">, παραβιάζει τα </w:t>
      </w:r>
      <w:r w:rsidRPr="006D23E7">
        <w:rPr>
          <w:rFonts w:cstheme="minorHAnsi"/>
        </w:rPr>
        <w:t xml:space="preserve">δικαιώματα </w:t>
      </w:r>
      <w:r>
        <w:rPr>
          <w:rFonts w:cstheme="minorHAnsi"/>
        </w:rPr>
        <w:t xml:space="preserve">των </w:t>
      </w:r>
      <w:r w:rsidRPr="006D23E7">
        <w:rPr>
          <w:rFonts w:cstheme="minorHAnsi"/>
        </w:rPr>
        <w:t>κατηγορουμένων</w:t>
      </w:r>
      <w:r>
        <w:rPr>
          <w:rFonts w:cstheme="minorHAnsi"/>
        </w:rPr>
        <w:t>. Δ</w:t>
      </w:r>
      <w:r w:rsidRPr="006D23E7">
        <w:rPr>
          <w:rFonts w:cstheme="minorHAnsi"/>
        </w:rPr>
        <w:t>ιότι</w:t>
      </w:r>
      <w:r w:rsidR="000D3E16">
        <w:rPr>
          <w:rFonts w:cstheme="minorHAnsi"/>
        </w:rPr>
        <w:t>,</w:t>
      </w:r>
      <w:r w:rsidRPr="006D23E7">
        <w:rPr>
          <w:rFonts w:cstheme="minorHAnsi"/>
        </w:rPr>
        <w:t xml:space="preserve"> σε πάρα πολλές περιπτώσεις </w:t>
      </w:r>
      <w:r>
        <w:rPr>
          <w:rFonts w:cstheme="minorHAnsi"/>
        </w:rPr>
        <w:t>– το έχω ζήσει</w:t>
      </w:r>
      <w:r w:rsidRPr="006D23E7">
        <w:rPr>
          <w:rFonts w:cstheme="minorHAnsi"/>
        </w:rPr>
        <w:t xml:space="preserve"> και εγώ</w:t>
      </w:r>
      <w:r>
        <w:rPr>
          <w:rFonts w:cstheme="minorHAnsi"/>
        </w:rPr>
        <w:t xml:space="preserve"> - π</w:t>
      </w:r>
      <w:r w:rsidRPr="006D23E7">
        <w:rPr>
          <w:rFonts w:cstheme="minorHAnsi"/>
        </w:rPr>
        <w:t xml:space="preserve">άρα πολλοί αστυνομικοί και πάρα πολλοί </w:t>
      </w:r>
      <w:r>
        <w:rPr>
          <w:rFonts w:cstheme="minorHAnsi"/>
        </w:rPr>
        <w:t xml:space="preserve">προανακριτικοί υπάλληλοι, </w:t>
      </w:r>
      <w:r w:rsidRPr="006D23E7">
        <w:rPr>
          <w:rFonts w:cstheme="minorHAnsi"/>
        </w:rPr>
        <w:t>όταν πήγα</w:t>
      </w:r>
      <w:r>
        <w:rPr>
          <w:rFonts w:cstheme="minorHAnsi"/>
        </w:rPr>
        <w:t>ν</w:t>
      </w:r>
      <w:r w:rsidRPr="006D23E7">
        <w:rPr>
          <w:rFonts w:cstheme="minorHAnsi"/>
        </w:rPr>
        <w:t xml:space="preserve"> στα δικαστήρια</w:t>
      </w:r>
      <w:r>
        <w:rPr>
          <w:rFonts w:cstheme="minorHAnsi"/>
        </w:rPr>
        <w:t xml:space="preserve">, ουσιαστικά, αντικρούστηκαν </w:t>
      </w:r>
      <w:r w:rsidRPr="006D23E7">
        <w:rPr>
          <w:rFonts w:cstheme="minorHAnsi"/>
        </w:rPr>
        <w:t xml:space="preserve">και πάρα πολλά από αυτά τα οποία </w:t>
      </w:r>
      <w:r>
        <w:rPr>
          <w:rFonts w:cstheme="minorHAnsi"/>
        </w:rPr>
        <w:t xml:space="preserve">έκαναν στη θέση τους, </w:t>
      </w:r>
      <w:r w:rsidRPr="006D23E7">
        <w:rPr>
          <w:rFonts w:cstheme="minorHAnsi"/>
        </w:rPr>
        <w:t xml:space="preserve"> διαψεύστηκαν</w:t>
      </w:r>
      <w:r>
        <w:rPr>
          <w:rFonts w:cstheme="minorHAnsi"/>
        </w:rPr>
        <w:t>.</w:t>
      </w:r>
      <w:r w:rsidRPr="006D23E7">
        <w:rPr>
          <w:rFonts w:cstheme="minorHAnsi"/>
        </w:rPr>
        <w:t xml:space="preserve"> Θα πρέπει να το προσέξουμε</w:t>
      </w:r>
      <w:r>
        <w:rPr>
          <w:rFonts w:cstheme="minorHAnsi"/>
        </w:rPr>
        <w:t>.</w:t>
      </w:r>
      <w:r w:rsidRPr="006D23E7">
        <w:rPr>
          <w:rFonts w:cstheme="minorHAnsi"/>
        </w:rPr>
        <w:t xml:space="preserve"> </w:t>
      </w:r>
      <w:r>
        <w:rPr>
          <w:rFonts w:cstheme="minorHAnsi"/>
        </w:rPr>
        <w:t>Μ</w:t>
      </w:r>
      <w:r w:rsidRPr="006D23E7">
        <w:rPr>
          <w:rFonts w:cstheme="minorHAnsi"/>
        </w:rPr>
        <w:t>ην φτάσουμε στο σημείο να θυσιά</w:t>
      </w:r>
      <w:r>
        <w:rPr>
          <w:rFonts w:cstheme="minorHAnsi"/>
        </w:rPr>
        <w:t>ζ</w:t>
      </w:r>
      <w:r w:rsidRPr="006D23E7">
        <w:rPr>
          <w:rFonts w:cstheme="minorHAnsi"/>
        </w:rPr>
        <w:t>ουμε</w:t>
      </w:r>
      <w:r w:rsidR="000D3E16">
        <w:rPr>
          <w:rFonts w:cstheme="minorHAnsi"/>
        </w:rPr>
        <w:t>,</w:t>
      </w:r>
      <w:r w:rsidRPr="006D23E7">
        <w:rPr>
          <w:rFonts w:cstheme="minorHAnsi"/>
        </w:rPr>
        <w:t xml:space="preserve"> στο όνομα της ταχύτητας</w:t>
      </w:r>
      <w:r>
        <w:rPr>
          <w:rFonts w:cstheme="minorHAnsi"/>
        </w:rPr>
        <w:t>,</w:t>
      </w:r>
      <w:r w:rsidRPr="006D23E7">
        <w:rPr>
          <w:rFonts w:cstheme="minorHAnsi"/>
        </w:rPr>
        <w:t xml:space="preserve"> πάρα πολλά δικαιώματα </w:t>
      </w:r>
      <w:r>
        <w:rPr>
          <w:rFonts w:cstheme="minorHAnsi"/>
        </w:rPr>
        <w:t xml:space="preserve">των </w:t>
      </w:r>
      <w:r w:rsidRPr="006D23E7">
        <w:rPr>
          <w:rFonts w:cstheme="minorHAnsi"/>
        </w:rPr>
        <w:t>κατηγορουμένων</w:t>
      </w:r>
      <w:r>
        <w:rPr>
          <w:rFonts w:cstheme="minorHAnsi"/>
        </w:rPr>
        <w:t>.</w:t>
      </w:r>
      <w:r w:rsidRPr="006D23E7">
        <w:rPr>
          <w:rFonts w:cstheme="minorHAnsi"/>
        </w:rPr>
        <w:t xml:space="preserve"> Είναι</w:t>
      </w:r>
      <w:r>
        <w:rPr>
          <w:rFonts w:cstheme="minorHAnsi"/>
        </w:rPr>
        <w:t xml:space="preserve"> σοβαρά αυτά </w:t>
      </w:r>
      <w:r w:rsidRPr="006D23E7">
        <w:rPr>
          <w:rFonts w:cstheme="minorHAnsi"/>
        </w:rPr>
        <w:t xml:space="preserve"> που λέμε</w:t>
      </w:r>
      <w:r>
        <w:rPr>
          <w:rFonts w:cstheme="minorHAnsi"/>
        </w:rPr>
        <w:t>.</w:t>
      </w:r>
    </w:p>
    <w:p w:rsidR="00494EFD" w:rsidRDefault="00494EFD" w:rsidP="003B4EDF">
      <w:pPr>
        <w:spacing w:line="276" w:lineRule="auto"/>
        <w:ind w:firstLine="720"/>
        <w:contextualSpacing/>
        <w:jc w:val="both"/>
        <w:rPr>
          <w:rFonts w:cstheme="minorHAnsi"/>
        </w:rPr>
      </w:pPr>
      <w:r w:rsidRPr="006D23E7">
        <w:rPr>
          <w:rFonts w:cstheme="minorHAnsi"/>
        </w:rPr>
        <w:t>Θα κάν</w:t>
      </w:r>
      <w:r>
        <w:rPr>
          <w:rFonts w:cstheme="minorHAnsi"/>
        </w:rPr>
        <w:t>ω και</w:t>
      </w:r>
      <w:r w:rsidRPr="006D23E7">
        <w:rPr>
          <w:rFonts w:cstheme="minorHAnsi"/>
        </w:rPr>
        <w:t xml:space="preserve"> μια γενική παρατήρηση</w:t>
      </w:r>
      <w:r>
        <w:rPr>
          <w:rFonts w:cstheme="minorHAnsi"/>
        </w:rPr>
        <w:t>.</w:t>
      </w:r>
      <w:r w:rsidRPr="006D23E7">
        <w:rPr>
          <w:rFonts w:cstheme="minorHAnsi"/>
        </w:rPr>
        <w:t xml:space="preserve"> </w:t>
      </w:r>
      <w:r>
        <w:rPr>
          <w:rFonts w:cstheme="minorHAnsi"/>
        </w:rPr>
        <w:t>Ε</w:t>
      </w:r>
      <w:r w:rsidRPr="006D23E7">
        <w:rPr>
          <w:rFonts w:cstheme="minorHAnsi"/>
        </w:rPr>
        <w:t>πειδή μιλάμε για επιτάχυνση</w:t>
      </w:r>
      <w:r>
        <w:rPr>
          <w:rFonts w:cstheme="minorHAnsi"/>
        </w:rPr>
        <w:t>,</w:t>
      </w:r>
      <w:r w:rsidRPr="006D23E7">
        <w:rPr>
          <w:rFonts w:cstheme="minorHAnsi"/>
        </w:rPr>
        <w:t xml:space="preserve"> η επιτάχυνση δεν </w:t>
      </w:r>
      <w:r>
        <w:rPr>
          <w:rFonts w:cstheme="minorHAnsi"/>
        </w:rPr>
        <w:t xml:space="preserve">θα προκληθεί </w:t>
      </w:r>
      <w:r w:rsidRPr="006D23E7">
        <w:rPr>
          <w:rFonts w:cstheme="minorHAnsi"/>
        </w:rPr>
        <w:t>από αυτές οι διατάξεις</w:t>
      </w:r>
      <w:r>
        <w:rPr>
          <w:rFonts w:cstheme="minorHAnsi"/>
        </w:rPr>
        <w:t>.</w:t>
      </w:r>
      <w:r w:rsidRPr="006D23E7">
        <w:rPr>
          <w:rFonts w:cstheme="minorHAnsi"/>
        </w:rPr>
        <w:t xml:space="preserve"> </w:t>
      </w:r>
      <w:r>
        <w:rPr>
          <w:rFonts w:cstheme="minorHAnsi"/>
        </w:rPr>
        <w:t>Γ</w:t>
      </w:r>
      <w:r w:rsidRPr="006D23E7">
        <w:rPr>
          <w:rFonts w:cstheme="minorHAnsi"/>
        </w:rPr>
        <w:t>ια να υπάρξει επιτάχυνση</w:t>
      </w:r>
      <w:r>
        <w:rPr>
          <w:rFonts w:cstheme="minorHAnsi"/>
        </w:rPr>
        <w:t>,</w:t>
      </w:r>
      <w:r w:rsidRPr="006D23E7">
        <w:rPr>
          <w:rFonts w:cstheme="minorHAnsi"/>
        </w:rPr>
        <w:t xml:space="preserve"> θα πρέπει να μην υπάρχουν οργανικά κενά στους δικαστές </w:t>
      </w:r>
      <w:r>
        <w:rPr>
          <w:rFonts w:cstheme="minorHAnsi"/>
        </w:rPr>
        <w:t xml:space="preserve">και στους </w:t>
      </w:r>
      <w:r w:rsidRPr="006D23E7">
        <w:rPr>
          <w:rFonts w:cstheme="minorHAnsi"/>
        </w:rPr>
        <w:t xml:space="preserve">εισαγγελείς και οργανικά κενά στους </w:t>
      </w:r>
      <w:r>
        <w:rPr>
          <w:rFonts w:cstheme="minorHAnsi"/>
        </w:rPr>
        <w:t xml:space="preserve">δικαστικούς </w:t>
      </w:r>
      <w:r w:rsidRPr="006D23E7">
        <w:rPr>
          <w:rFonts w:cstheme="minorHAnsi"/>
        </w:rPr>
        <w:t>υπαλλήλους</w:t>
      </w:r>
      <w:r>
        <w:rPr>
          <w:rFonts w:cstheme="minorHAnsi"/>
        </w:rPr>
        <w:t>.</w:t>
      </w:r>
      <w:r w:rsidRPr="006D23E7">
        <w:rPr>
          <w:rFonts w:cstheme="minorHAnsi"/>
        </w:rPr>
        <w:t xml:space="preserve"> </w:t>
      </w:r>
      <w:r>
        <w:rPr>
          <w:rFonts w:cstheme="minorHAnsi"/>
        </w:rPr>
        <w:t>Έ</w:t>
      </w:r>
      <w:r w:rsidRPr="006D23E7">
        <w:rPr>
          <w:rFonts w:cstheme="minorHAnsi"/>
        </w:rPr>
        <w:t>χουμε μεγάλα κενά εκεί</w:t>
      </w:r>
      <w:r>
        <w:rPr>
          <w:rFonts w:cstheme="minorHAnsi"/>
        </w:rPr>
        <w:t>.</w:t>
      </w:r>
      <w:r w:rsidRPr="006D23E7">
        <w:rPr>
          <w:rFonts w:cstheme="minorHAnsi"/>
        </w:rPr>
        <w:t xml:space="preserve"> </w:t>
      </w:r>
      <w:r>
        <w:rPr>
          <w:rFonts w:cstheme="minorHAnsi"/>
        </w:rPr>
        <w:t>Θ</w:t>
      </w:r>
      <w:r w:rsidRPr="006D23E7">
        <w:rPr>
          <w:rFonts w:cstheme="minorHAnsi"/>
        </w:rPr>
        <w:t>α πρέπει να το προσέξουμε</w:t>
      </w:r>
      <w:r>
        <w:rPr>
          <w:rFonts w:cstheme="minorHAnsi"/>
        </w:rPr>
        <w:t>.</w:t>
      </w:r>
      <w:r w:rsidRPr="006D23E7">
        <w:rPr>
          <w:rFonts w:cstheme="minorHAnsi"/>
        </w:rPr>
        <w:t xml:space="preserve"> </w:t>
      </w:r>
      <w:r>
        <w:rPr>
          <w:rFonts w:cstheme="minorHAnsi"/>
        </w:rPr>
        <w:t>Ν</w:t>
      </w:r>
      <w:r w:rsidRPr="006D23E7">
        <w:rPr>
          <w:rFonts w:cstheme="minorHAnsi"/>
        </w:rPr>
        <w:t>α προσλάβουμε κόσμο εκεί</w:t>
      </w:r>
      <w:r>
        <w:rPr>
          <w:rFonts w:cstheme="minorHAnsi"/>
        </w:rPr>
        <w:t>. Έ</w:t>
      </w:r>
      <w:r w:rsidRPr="006D23E7">
        <w:rPr>
          <w:rFonts w:cstheme="minorHAnsi"/>
        </w:rPr>
        <w:t xml:space="preserve">τσι μόνο επιταχύνεται </w:t>
      </w:r>
      <w:r>
        <w:rPr>
          <w:rFonts w:cstheme="minorHAnsi"/>
        </w:rPr>
        <w:t xml:space="preserve">η </w:t>
      </w:r>
      <w:r w:rsidRPr="006D23E7">
        <w:rPr>
          <w:rFonts w:cstheme="minorHAnsi"/>
        </w:rPr>
        <w:t>διαδικασία</w:t>
      </w:r>
      <w:r>
        <w:rPr>
          <w:rFonts w:cstheme="minorHAnsi"/>
        </w:rPr>
        <w:t xml:space="preserve">, </w:t>
      </w:r>
      <w:r w:rsidRPr="006D23E7">
        <w:rPr>
          <w:rFonts w:cstheme="minorHAnsi"/>
        </w:rPr>
        <w:t>όχι με το να φέρουμε διατάξεις</w:t>
      </w:r>
      <w:r>
        <w:rPr>
          <w:rFonts w:cstheme="minorHAnsi"/>
        </w:rPr>
        <w:t>,</w:t>
      </w:r>
      <w:r w:rsidRPr="006D23E7">
        <w:rPr>
          <w:rFonts w:cstheme="minorHAnsi"/>
        </w:rPr>
        <w:t xml:space="preserve"> οι οποίες</w:t>
      </w:r>
      <w:r w:rsidR="00893D9A">
        <w:rPr>
          <w:rFonts w:cstheme="minorHAnsi"/>
        </w:rPr>
        <w:t>,</w:t>
      </w:r>
      <w:r w:rsidRPr="006D23E7">
        <w:rPr>
          <w:rFonts w:cstheme="minorHAnsi"/>
        </w:rPr>
        <w:t xml:space="preserve"> για μένα</w:t>
      </w:r>
      <w:r w:rsidR="00893D9A">
        <w:rPr>
          <w:rFonts w:cstheme="minorHAnsi"/>
        </w:rPr>
        <w:t>,</w:t>
      </w:r>
      <w:r w:rsidRPr="006D23E7">
        <w:rPr>
          <w:rFonts w:cstheme="minorHAnsi"/>
        </w:rPr>
        <w:t xml:space="preserve"> θα χειροτερέψουν την κατάσταση και </w:t>
      </w:r>
      <w:r>
        <w:rPr>
          <w:rFonts w:cstheme="minorHAnsi"/>
        </w:rPr>
        <w:t>δεν θα προσφέρουν, ουσιαστικά</w:t>
      </w:r>
      <w:r w:rsidR="00893D9A">
        <w:rPr>
          <w:rFonts w:cstheme="minorHAnsi"/>
        </w:rPr>
        <w:t>,</w:t>
      </w:r>
      <w:r>
        <w:rPr>
          <w:rFonts w:cstheme="minorHAnsi"/>
        </w:rPr>
        <w:t xml:space="preserve"> και τίποτα. Γιατί</w:t>
      </w:r>
      <w:r w:rsidR="00893D9A">
        <w:rPr>
          <w:rFonts w:cstheme="minorHAnsi"/>
        </w:rPr>
        <w:t>,</w:t>
      </w:r>
      <w:r w:rsidRPr="006D23E7">
        <w:rPr>
          <w:rFonts w:cstheme="minorHAnsi"/>
        </w:rPr>
        <w:t xml:space="preserve"> πολύ φοβάμαι ότι </w:t>
      </w:r>
      <w:r>
        <w:rPr>
          <w:rFonts w:cstheme="minorHAnsi"/>
        </w:rPr>
        <w:t xml:space="preserve">όσο υπάρχουν </w:t>
      </w:r>
      <w:r w:rsidRPr="006D23E7">
        <w:rPr>
          <w:rFonts w:cstheme="minorHAnsi"/>
        </w:rPr>
        <w:t>αυτά τα κενά στη δικαιοσύνη</w:t>
      </w:r>
      <w:r>
        <w:rPr>
          <w:rFonts w:cstheme="minorHAnsi"/>
        </w:rPr>
        <w:t>,</w:t>
      </w:r>
      <w:r w:rsidRPr="006D23E7">
        <w:rPr>
          <w:rFonts w:cstheme="minorHAnsi"/>
        </w:rPr>
        <w:t xml:space="preserve"> </w:t>
      </w:r>
      <w:r>
        <w:rPr>
          <w:rFonts w:cstheme="minorHAnsi"/>
        </w:rPr>
        <w:t>α</w:t>
      </w:r>
      <w:r w:rsidRPr="006D23E7">
        <w:rPr>
          <w:rFonts w:cstheme="minorHAnsi"/>
        </w:rPr>
        <w:t xml:space="preserve">υτό το νομοσχέδιο </w:t>
      </w:r>
      <w:r>
        <w:rPr>
          <w:rFonts w:cstheme="minorHAnsi"/>
        </w:rPr>
        <w:t xml:space="preserve">κι όποιο νομοσχέδιο και αν φέρουμε, </w:t>
      </w:r>
      <w:r w:rsidRPr="006D23E7">
        <w:rPr>
          <w:rFonts w:cstheme="minorHAnsi"/>
        </w:rPr>
        <w:t>θα είναι ανεφάρμοστο στην πράξη</w:t>
      </w:r>
      <w:r>
        <w:rPr>
          <w:rFonts w:cstheme="minorHAnsi"/>
        </w:rPr>
        <w:t>.</w:t>
      </w:r>
      <w:r w:rsidRPr="006D23E7">
        <w:rPr>
          <w:rFonts w:cstheme="minorHAnsi"/>
        </w:rPr>
        <w:t xml:space="preserve"> Θα υπάρχει μεγάλο πρόβλημα</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Έ</w:t>
      </w:r>
      <w:r w:rsidRPr="006D23E7">
        <w:rPr>
          <w:rFonts w:cstheme="minorHAnsi"/>
        </w:rPr>
        <w:t>να άλλο</w:t>
      </w:r>
      <w:r w:rsidR="00893D9A">
        <w:rPr>
          <w:rFonts w:cstheme="minorHAnsi"/>
        </w:rPr>
        <w:t>,</w:t>
      </w:r>
      <w:r w:rsidRPr="006D23E7">
        <w:rPr>
          <w:rFonts w:cstheme="minorHAnsi"/>
        </w:rPr>
        <w:t xml:space="preserve"> τελευταίο</w:t>
      </w:r>
      <w:r w:rsidR="00893D9A">
        <w:rPr>
          <w:rFonts w:cstheme="minorHAnsi"/>
        </w:rPr>
        <w:t>,</w:t>
      </w:r>
      <w:r w:rsidRPr="006D23E7">
        <w:rPr>
          <w:rFonts w:cstheme="minorHAnsi"/>
        </w:rPr>
        <w:t xml:space="preserve"> που θα ήθελα να πω είναι ότι αυξάνονται κατά πολύ τα παράβολα σε όλες </w:t>
      </w:r>
      <w:r w:rsidR="00893D9A">
        <w:rPr>
          <w:rFonts w:cstheme="minorHAnsi"/>
        </w:rPr>
        <w:t xml:space="preserve">τις </w:t>
      </w:r>
      <w:r w:rsidRPr="006D23E7">
        <w:rPr>
          <w:rFonts w:cstheme="minorHAnsi"/>
        </w:rPr>
        <w:t>διαδικασίες</w:t>
      </w:r>
      <w:r>
        <w:rPr>
          <w:rFonts w:cstheme="minorHAnsi"/>
        </w:rPr>
        <w:t>,</w:t>
      </w:r>
      <w:r w:rsidRPr="006D23E7">
        <w:rPr>
          <w:rFonts w:cstheme="minorHAnsi"/>
        </w:rPr>
        <w:t xml:space="preserve"> με πρόσχημα την πάταξη της </w:t>
      </w:r>
      <w:r>
        <w:rPr>
          <w:rFonts w:cstheme="minorHAnsi"/>
        </w:rPr>
        <w:t>δικομανίας, ότι, δηλαδή,  οι δικομανείς θα αποθαρρυνθούν. Ε</w:t>
      </w:r>
      <w:r w:rsidRPr="006D23E7">
        <w:rPr>
          <w:rFonts w:cstheme="minorHAnsi"/>
        </w:rPr>
        <w:t>γώ πολύ φοβάμαι ότι θα αποθαρρυνθούν οι πολίτες που έχουν οικονομικ</w:t>
      </w:r>
      <w:r>
        <w:rPr>
          <w:rFonts w:cstheme="minorHAnsi"/>
        </w:rPr>
        <w:t xml:space="preserve">ή αδυναμία. Ο δικομανής, ξέρετε, ειδικά </w:t>
      </w:r>
      <w:r w:rsidRPr="006D23E7">
        <w:rPr>
          <w:rFonts w:cstheme="minorHAnsi"/>
        </w:rPr>
        <w:t>αυτός που έχει οικονομική δυνατότητα</w:t>
      </w:r>
      <w:r>
        <w:rPr>
          <w:rFonts w:cstheme="minorHAnsi"/>
        </w:rPr>
        <w:t>,</w:t>
      </w:r>
      <w:r w:rsidRPr="006D23E7">
        <w:rPr>
          <w:rFonts w:cstheme="minorHAnsi"/>
        </w:rPr>
        <w:t xml:space="preserve"> θα συνεχίσει να κάνει μηνύσεις και </w:t>
      </w:r>
      <w:r>
        <w:rPr>
          <w:rFonts w:cstheme="minorHAnsi"/>
        </w:rPr>
        <w:t>εγκλήσεις</w:t>
      </w:r>
      <w:r w:rsidRPr="006D23E7">
        <w:rPr>
          <w:rFonts w:cstheme="minorHAnsi"/>
        </w:rPr>
        <w:t xml:space="preserve"> </w:t>
      </w:r>
      <w:r>
        <w:rPr>
          <w:rFonts w:cstheme="minorHAnsi"/>
        </w:rPr>
        <w:t>και</w:t>
      </w:r>
      <w:r w:rsidRPr="006D23E7">
        <w:rPr>
          <w:rFonts w:cstheme="minorHAnsi"/>
        </w:rPr>
        <w:t xml:space="preserve"> θα συνεχί</w:t>
      </w:r>
      <w:r>
        <w:rPr>
          <w:rFonts w:cstheme="minorHAnsi"/>
        </w:rPr>
        <w:t>σει να πηγαίνει στα δικαστήρια.</w:t>
      </w:r>
      <w:r w:rsidRPr="006D23E7">
        <w:rPr>
          <w:rFonts w:cstheme="minorHAnsi"/>
        </w:rPr>
        <w:t xml:space="preserve"> Ο πολίτης</w:t>
      </w:r>
      <w:r>
        <w:rPr>
          <w:rFonts w:cstheme="minorHAnsi"/>
        </w:rPr>
        <w:t>,</w:t>
      </w:r>
      <w:r w:rsidRPr="006D23E7">
        <w:rPr>
          <w:rFonts w:cstheme="minorHAnsi"/>
        </w:rPr>
        <w:t xml:space="preserve"> </w:t>
      </w:r>
      <w:r>
        <w:rPr>
          <w:rFonts w:cstheme="minorHAnsi"/>
        </w:rPr>
        <w:t>όμως,</w:t>
      </w:r>
      <w:r w:rsidRPr="006D23E7">
        <w:rPr>
          <w:rFonts w:cstheme="minorHAnsi"/>
        </w:rPr>
        <w:t xml:space="preserve"> ο οποίος έχει οικονομική αδυναμία</w:t>
      </w:r>
      <w:r>
        <w:rPr>
          <w:rFonts w:cstheme="minorHAnsi"/>
        </w:rPr>
        <w:t>,</w:t>
      </w:r>
      <w:r w:rsidRPr="006D23E7">
        <w:rPr>
          <w:rFonts w:cstheme="minorHAnsi"/>
        </w:rPr>
        <w:t xml:space="preserve"> θα αποθαρρύνεται</w:t>
      </w:r>
      <w:r>
        <w:rPr>
          <w:rFonts w:cstheme="minorHAnsi"/>
        </w:rPr>
        <w:t>.</w:t>
      </w:r>
      <w:r w:rsidRPr="006D23E7">
        <w:rPr>
          <w:rFonts w:cstheme="minorHAnsi"/>
        </w:rPr>
        <w:t xml:space="preserve"> Αυτό θα γίνει στην πράξη</w:t>
      </w:r>
      <w:r>
        <w:rPr>
          <w:rFonts w:cstheme="minorHAnsi"/>
        </w:rPr>
        <w:t>.</w:t>
      </w:r>
      <w:r w:rsidRPr="006D23E7">
        <w:rPr>
          <w:rFonts w:cstheme="minorHAnsi"/>
        </w:rPr>
        <w:t xml:space="preserve"> </w:t>
      </w:r>
      <w:r>
        <w:rPr>
          <w:rFonts w:cstheme="minorHAnsi"/>
        </w:rPr>
        <w:t>Κ</w:t>
      </w:r>
      <w:r w:rsidRPr="006D23E7">
        <w:rPr>
          <w:rFonts w:cstheme="minorHAnsi"/>
        </w:rPr>
        <w:t>αι πολύ φοβάμαι</w:t>
      </w:r>
      <w:r w:rsidR="00893D9A">
        <w:rPr>
          <w:rFonts w:cstheme="minorHAnsi"/>
        </w:rPr>
        <w:t xml:space="preserve"> </w:t>
      </w:r>
      <w:r w:rsidRPr="006D23E7">
        <w:rPr>
          <w:rFonts w:cstheme="minorHAnsi"/>
        </w:rPr>
        <w:t>ότι</w:t>
      </w:r>
      <w:r w:rsidR="00893D9A">
        <w:rPr>
          <w:rFonts w:cstheme="minorHAnsi"/>
        </w:rPr>
        <w:t>,</w:t>
      </w:r>
      <w:r w:rsidRPr="006D23E7">
        <w:rPr>
          <w:rFonts w:cstheme="minorHAnsi"/>
        </w:rPr>
        <w:t xml:space="preserve"> με αυτά που γίνονται </w:t>
      </w:r>
      <w:r>
        <w:rPr>
          <w:rFonts w:cstheme="minorHAnsi"/>
        </w:rPr>
        <w:t xml:space="preserve">και με την </w:t>
      </w:r>
      <w:r w:rsidRPr="006D23E7">
        <w:rPr>
          <w:rFonts w:cstheme="minorHAnsi"/>
        </w:rPr>
        <w:t>αύξηση των δικαστικών εξόδων</w:t>
      </w:r>
      <w:r>
        <w:rPr>
          <w:rFonts w:cstheme="minorHAnsi"/>
        </w:rPr>
        <w:t>,</w:t>
      </w:r>
      <w:r w:rsidRPr="006D23E7">
        <w:rPr>
          <w:rFonts w:cstheme="minorHAnsi"/>
        </w:rPr>
        <w:t xml:space="preserve"> θα κάνουμε τη δικαιοσύνη </w:t>
      </w:r>
      <w:r>
        <w:rPr>
          <w:rFonts w:cstheme="minorHAnsi"/>
        </w:rPr>
        <w:t xml:space="preserve">ένα σπορ </w:t>
      </w:r>
      <w:r w:rsidRPr="006D23E7">
        <w:rPr>
          <w:rFonts w:cstheme="minorHAnsi"/>
        </w:rPr>
        <w:t>για πλουσίους</w:t>
      </w:r>
      <w:r>
        <w:rPr>
          <w:rFonts w:cstheme="minorHAnsi"/>
        </w:rPr>
        <w:t>,</w:t>
      </w:r>
      <w:r w:rsidRPr="006D23E7">
        <w:rPr>
          <w:rFonts w:cstheme="minorHAnsi"/>
        </w:rPr>
        <w:t xml:space="preserve"> πλέον</w:t>
      </w:r>
      <w:r>
        <w:rPr>
          <w:rFonts w:cstheme="minorHAnsi"/>
        </w:rPr>
        <w:t>.</w:t>
      </w:r>
      <w:r w:rsidRPr="006D23E7">
        <w:rPr>
          <w:rFonts w:cstheme="minorHAnsi"/>
        </w:rPr>
        <w:t xml:space="preserve"> Θα </w:t>
      </w:r>
      <w:r>
        <w:rPr>
          <w:rFonts w:cstheme="minorHAnsi"/>
        </w:rPr>
        <w:t xml:space="preserve">έχουμε </w:t>
      </w:r>
      <w:r w:rsidRPr="006D23E7">
        <w:rPr>
          <w:rFonts w:cstheme="minorHAnsi"/>
        </w:rPr>
        <w:t xml:space="preserve">το </w:t>
      </w:r>
      <w:r>
        <w:rPr>
          <w:rFonts w:cstheme="minorHAnsi"/>
        </w:rPr>
        <w:t xml:space="preserve">αντίθετο </w:t>
      </w:r>
      <w:r w:rsidRPr="006D23E7">
        <w:rPr>
          <w:rFonts w:cstheme="minorHAnsi"/>
        </w:rPr>
        <w:t>αποτέλεσμα</w:t>
      </w:r>
      <w:r>
        <w:rPr>
          <w:rFonts w:cstheme="minorHAnsi"/>
        </w:rPr>
        <w:t>.</w:t>
      </w:r>
      <w:r w:rsidRPr="006D23E7">
        <w:rPr>
          <w:rFonts w:cstheme="minorHAnsi"/>
        </w:rPr>
        <w:t xml:space="preserve"> Κατά την άποψη μου</w:t>
      </w:r>
      <w:r>
        <w:rPr>
          <w:rFonts w:cstheme="minorHAnsi"/>
        </w:rPr>
        <w:t>,</w:t>
      </w:r>
      <w:r w:rsidRPr="006D23E7">
        <w:rPr>
          <w:rFonts w:cstheme="minorHAnsi"/>
        </w:rPr>
        <w:t xml:space="preserve"> λοιπόν</w:t>
      </w:r>
      <w:r>
        <w:rPr>
          <w:rFonts w:cstheme="minorHAnsi"/>
        </w:rPr>
        <w:t>,</w:t>
      </w:r>
      <w:r w:rsidRPr="006D23E7">
        <w:rPr>
          <w:rFonts w:cstheme="minorHAnsi"/>
        </w:rPr>
        <w:t xml:space="preserve"> θα </w:t>
      </w:r>
      <w:r>
        <w:rPr>
          <w:rFonts w:cstheme="minorHAnsi"/>
        </w:rPr>
        <w:t>πρέπει να προσεχθούν αυτά εδώ. Δ</w:t>
      </w:r>
      <w:r w:rsidRPr="006D23E7">
        <w:rPr>
          <w:rFonts w:cstheme="minorHAnsi"/>
        </w:rPr>
        <w:t>εν μπορ</w:t>
      </w:r>
      <w:r>
        <w:rPr>
          <w:rFonts w:cstheme="minorHAnsi"/>
        </w:rPr>
        <w:t xml:space="preserve">εί, </w:t>
      </w:r>
      <w:r w:rsidRPr="006D23E7">
        <w:rPr>
          <w:rFonts w:cstheme="minorHAnsi"/>
        </w:rPr>
        <w:t xml:space="preserve">όταν </w:t>
      </w:r>
      <w:r>
        <w:rPr>
          <w:rFonts w:cstheme="minorHAnsi"/>
        </w:rPr>
        <w:t xml:space="preserve">ο πολίτης θα θέλει </w:t>
      </w:r>
      <w:r w:rsidRPr="006D23E7">
        <w:rPr>
          <w:rFonts w:cstheme="minorHAnsi"/>
        </w:rPr>
        <w:t>να προσφύγει στη δικαιοσύνη</w:t>
      </w:r>
      <w:r>
        <w:rPr>
          <w:rFonts w:cstheme="minorHAnsi"/>
        </w:rPr>
        <w:t>,</w:t>
      </w:r>
      <w:r w:rsidRPr="006D23E7">
        <w:rPr>
          <w:rFonts w:cstheme="minorHAnsi"/>
        </w:rPr>
        <w:t xml:space="preserve"> να σκ</w:t>
      </w:r>
      <w:r>
        <w:rPr>
          <w:rFonts w:cstheme="minorHAnsi"/>
        </w:rPr>
        <w:t xml:space="preserve">έφτεται το </w:t>
      </w:r>
      <w:r w:rsidRPr="006D23E7">
        <w:rPr>
          <w:rFonts w:cstheme="minorHAnsi"/>
        </w:rPr>
        <w:t>κόστος</w:t>
      </w:r>
      <w:r>
        <w:rPr>
          <w:rFonts w:cstheme="minorHAnsi"/>
        </w:rPr>
        <w:t>, διότι</w:t>
      </w:r>
      <w:r w:rsidRPr="006D23E7">
        <w:rPr>
          <w:rFonts w:cstheme="minorHAnsi"/>
        </w:rPr>
        <w:t xml:space="preserve"> </w:t>
      </w:r>
      <w:r>
        <w:rPr>
          <w:rFonts w:cstheme="minorHAnsi"/>
        </w:rPr>
        <w:t>δεν θα μπορεί να ασκήσει τα δικαιώματά του. Ε</w:t>
      </w:r>
      <w:r w:rsidRPr="006D23E7">
        <w:rPr>
          <w:rFonts w:cstheme="minorHAnsi"/>
        </w:rPr>
        <w:t>ίναι πράγματα σοβαρά</w:t>
      </w:r>
      <w:r>
        <w:rPr>
          <w:rFonts w:cstheme="minorHAnsi"/>
        </w:rPr>
        <w:t>.</w:t>
      </w:r>
      <w:r w:rsidRPr="006D23E7">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Β</w:t>
      </w:r>
      <w:r w:rsidRPr="006D23E7">
        <w:rPr>
          <w:rFonts w:cstheme="minorHAnsi"/>
        </w:rPr>
        <w:t>εβαίως</w:t>
      </w:r>
      <w:r>
        <w:rPr>
          <w:rFonts w:cstheme="minorHAnsi"/>
        </w:rPr>
        <w:t>, θα ήθελα να πω</w:t>
      </w:r>
      <w:r w:rsidRPr="006D23E7">
        <w:rPr>
          <w:rFonts w:cstheme="minorHAnsi"/>
        </w:rPr>
        <w:t xml:space="preserve"> ότι</w:t>
      </w:r>
      <w:r>
        <w:rPr>
          <w:rFonts w:cstheme="minorHAnsi"/>
        </w:rPr>
        <w:t>,</w:t>
      </w:r>
      <w:r w:rsidRPr="006D23E7">
        <w:rPr>
          <w:rFonts w:cstheme="minorHAnsi"/>
        </w:rPr>
        <w:t xml:space="preserve"> ναι</w:t>
      </w:r>
      <w:r w:rsidR="002D2282">
        <w:rPr>
          <w:rFonts w:cstheme="minorHAnsi"/>
        </w:rPr>
        <w:t>,</w:t>
      </w:r>
      <w:r w:rsidRPr="006D23E7">
        <w:rPr>
          <w:rFonts w:cstheme="minorHAnsi"/>
        </w:rPr>
        <w:t xml:space="preserve"> μεν</w:t>
      </w:r>
      <w:r>
        <w:rPr>
          <w:rFonts w:cstheme="minorHAnsi"/>
        </w:rPr>
        <w:t>,</w:t>
      </w:r>
      <w:r w:rsidRPr="006D23E7">
        <w:rPr>
          <w:rFonts w:cstheme="minorHAnsi"/>
        </w:rPr>
        <w:t xml:space="preserve"> γίνονται κάποιες διατάξεις για </w:t>
      </w:r>
      <w:r>
        <w:rPr>
          <w:rFonts w:cstheme="minorHAnsi"/>
        </w:rPr>
        <w:t>την ενδο</w:t>
      </w:r>
      <w:r w:rsidRPr="006D23E7">
        <w:rPr>
          <w:rFonts w:cstheme="minorHAnsi"/>
        </w:rPr>
        <w:t>οικογενειακή βία</w:t>
      </w:r>
      <w:r>
        <w:rPr>
          <w:rFonts w:cstheme="minorHAnsi"/>
        </w:rPr>
        <w:t xml:space="preserve">, </w:t>
      </w:r>
      <w:r w:rsidR="002D2282">
        <w:rPr>
          <w:rFonts w:cstheme="minorHAnsi"/>
        </w:rPr>
        <w:t>όμως,</w:t>
      </w:r>
      <w:r>
        <w:rPr>
          <w:rFonts w:cstheme="minorHAnsi"/>
        </w:rPr>
        <w:t xml:space="preserve"> είναι διατάξεις, που </w:t>
      </w:r>
      <w:r w:rsidRPr="006D23E7">
        <w:rPr>
          <w:rFonts w:cstheme="minorHAnsi"/>
        </w:rPr>
        <w:t xml:space="preserve">όπως μας είπαν οι </w:t>
      </w:r>
      <w:r w:rsidR="002D2282">
        <w:rPr>
          <w:rFonts w:cstheme="minorHAnsi"/>
        </w:rPr>
        <w:t>γυναικείες</w:t>
      </w:r>
      <w:r>
        <w:rPr>
          <w:rFonts w:cstheme="minorHAnsi"/>
        </w:rPr>
        <w:t xml:space="preserve"> </w:t>
      </w:r>
      <w:r w:rsidRPr="006D23E7">
        <w:rPr>
          <w:rFonts w:cstheme="minorHAnsi"/>
        </w:rPr>
        <w:t>οργανώσεις είναι ατελ</w:t>
      </w:r>
      <w:r>
        <w:rPr>
          <w:rFonts w:cstheme="minorHAnsi"/>
        </w:rPr>
        <w:t>εί</w:t>
      </w:r>
      <w:r w:rsidR="002D2282">
        <w:rPr>
          <w:rFonts w:cstheme="minorHAnsi"/>
        </w:rPr>
        <w:t xml:space="preserve">ς, </w:t>
      </w:r>
      <w:r>
        <w:rPr>
          <w:rFonts w:cstheme="minorHAnsi"/>
        </w:rPr>
        <w:t xml:space="preserve">είπαν για την </w:t>
      </w:r>
      <w:r w:rsidR="002D2282">
        <w:rPr>
          <w:rFonts w:cstheme="minorHAnsi"/>
          <w:lang w:val="en-US"/>
        </w:rPr>
        <w:t>GREVIO</w:t>
      </w:r>
      <w:r w:rsidR="002D2282" w:rsidRPr="002D2282">
        <w:rPr>
          <w:rFonts w:cstheme="minorHAnsi"/>
        </w:rPr>
        <w:t>,</w:t>
      </w:r>
      <w:r>
        <w:rPr>
          <w:rFonts w:cstheme="minorHAnsi"/>
        </w:rPr>
        <w:t xml:space="preserve"> είπαν για τη </w:t>
      </w:r>
      <w:r w:rsidR="002D2282">
        <w:rPr>
          <w:rFonts w:cstheme="minorHAnsi"/>
        </w:rPr>
        <w:t>Σύμβαση της Κωνσταντινουπόλεως,</w:t>
      </w:r>
      <w:r>
        <w:rPr>
          <w:rFonts w:cstheme="minorHAnsi"/>
        </w:rPr>
        <w:t xml:space="preserve"> θ</w:t>
      </w:r>
      <w:r w:rsidRPr="006D23E7">
        <w:rPr>
          <w:rFonts w:cstheme="minorHAnsi"/>
        </w:rPr>
        <w:t xml:space="preserve">εωρούμε ότι  πρέπει να γίνουν κάποιες συμπληρώσεις </w:t>
      </w:r>
      <w:r>
        <w:rPr>
          <w:rFonts w:cstheme="minorHAnsi"/>
        </w:rPr>
        <w:t xml:space="preserve">σε </w:t>
      </w:r>
      <w:r w:rsidRPr="006D23E7">
        <w:rPr>
          <w:rFonts w:cstheme="minorHAnsi"/>
        </w:rPr>
        <w:t>αυτές οι διατάξεις</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Ε</w:t>
      </w:r>
      <w:r w:rsidRPr="006D23E7">
        <w:rPr>
          <w:rFonts w:cstheme="minorHAnsi"/>
        </w:rPr>
        <w:t xml:space="preserve">ίναι πάρα πολλά που </w:t>
      </w:r>
      <w:r>
        <w:rPr>
          <w:rFonts w:cstheme="minorHAnsi"/>
        </w:rPr>
        <w:t xml:space="preserve">υπάρχουν στο νομοσχέδιο </w:t>
      </w:r>
      <w:r w:rsidRPr="006D23E7">
        <w:rPr>
          <w:rFonts w:cstheme="minorHAnsi"/>
        </w:rPr>
        <w:t xml:space="preserve">και δεν μπορώ να </w:t>
      </w:r>
      <w:r>
        <w:rPr>
          <w:rFonts w:cstheme="minorHAnsi"/>
        </w:rPr>
        <w:t xml:space="preserve">τα </w:t>
      </w:r>
      <w:r w:rsidRPr="006D23E7">
        <w:rPr>
          <w:rFonts w:cstheme="minorHAnsi"/>
        </w:rPr>
        <w:t xml:space="preserve">καλύψω </w:t>
      </w:r>
      <w:r>
        <w:rPr>
          <w:rFonts w:cstheme="minorHAnsi"/>
        </w:rPr>
        <w:t xml:space="preserve">σε </w:t>
      </w:r>
      <w:r w:rsidRPr="006D23E7">
        <w:rPr>
          <w:rFonts w:cstheme="minorHAnsi"/>
        </w:rPr>
        <w:t>δεκαπέντε λεπτά</w:t>
      </w:r>
      <w:r>
        <w:rPr>
          <w:rFonts w:cstheme="minorHAnsi"/>
        </w:rPr>
        <w:t xml:space="preserve">, θέλω, όμως, να κάνω μια γενική παρατήρηση. </w:t>
      </w:r>
      <w:r w:rsidRPr="006D23E7">
        <w:rPr>
          <w:rFonts w:cstheme="minorHAnsi"/>
        </w:rPr>
        <w:t>Δυστυχώς</w:t>
      </w:r>
      <w:r>
        <w:rPr>
          <w:rFonts w:cstheme="minorHAnsi"/>
        </w:rPr>
        <w:t>,</w:t>
      </w:r>
      <w:r w:rsidRPr="006D23E7">
        <w:rPr>
          <w:rFonts w:cstheme="minorHAnsi"/>
        </w:rPr>
        <w:t xml:space="preserve"> δεν θα πρέπει</w:t>
      </w:r>
      <w:r>
        <w:rPr>
          <w:rFonts w:cstheme="minorHAnsi"/>
        </w:rPr>
        <w:t>,</w:t>
      </w:r>
      <w:r w:rsidRPr="006D23E7">
        <w:rPr>
          <w:rFonts w:cstheme="minorHAnsi"/>
        </w:rPr>
        <w:t xml:space="preserve"> με πρόσχημα την επικαιρότητα και με πρόσχημα επικοινωνιακά τεχνάσματα</w:t>
      </w:r>
      <w:r>
        <w:rPr>
          <w:rFonts w:cstheme="minorHAnsi"/>
        </w:rPr>
        <w:t>,</w:t>
      </w:r>
      <w:r w:rsidRPr="006D23E7">
        <w:rPr>
          <w:rFonts w:cstheme="minorHAnsi"/>
        </w:rPr>
        <w:t xml:space="preserve"> να χειροτερεύου</w:t>
      </w:r>
      <w:r>
        <w:rPr>
          <w:rFonts w:cstheme="minorHAnsi"/>
        </w:rPr>
        <w:t>με</w:t>
      </w:r>
      <w:r w:rsidRPr="006D23E7">
        <w:rPr>
          <w:rFonts w:cstheme="minorHAnsi"/>
        </w:rPr>
        <w:t xml:space="preserve"> κατά πολύ τον </w:t>
      </w:r>
      <w:r w:rsidR="002C2EF2">
        <w:rPr>
          <w:rFonts w:cstheme="minorHAnsi"/>
        </w:rPr>
        <w:t>Ποινικό Κώδικα</w:t>
      </w:r>
      <w:r w:rsidRPr="006D23E7">
        <w:rPr>
          <w:rFonts w:cstheme="minorHAnsi"/>
        </w:rPr>
        <w:t xml:space="preserve"> </w:t>
      </w:r>
      <w:r>
        <w:rPr>
          <w:rFonts w:cstheme="minorHAnsi"/>
        </w:rPr>
        <w:t xml:space="preserve">και τον </w:t>
      </w:r>
      <w:r w:rsidR="002C2EF2">
        <w:rPr>
          <w:rFonts w:cstheme="minorHAnsi"/>
        </w:rPr>
        <w:t>Κώδικα</w:t>
      </w:r>
      <w:r>
        <w:rPr>
          <w:rFonts w:cstheme="minorHAnsi"/>
        </w:rPr>
        <w:t xml:space="preserve"> Π</w:t>
      </w:r>
      <w:r w:rsidRPr="006D23E7">
        <w:rPr>
          <w:rFonts w:cstheme="minorHAnsi"/>
        </w:rPr>
        <w:t xml:space="preserve">ολιτικής </w:t>
      </w:r>
      <w:r>
        <w:rPr>
          <w:rFonts w:cstheme="minorHAnsi"/>
        </w:rPr>
        <w:t>Δ</w:t>
      </w:r>
      <w:r w:rsidRPr="006D23E7">
        <w:rPr>
          <w:rFonts w:cstheme="minorHAnsi"/>
        </w:rPr>
        <w:t>ικονομίας</w:t>
      </w:r>
      <w:r>
        <w:rPr>
          <w:rFonts w:cstheme="minorHAnsi"/>
        </w:rPr>
        <w:t>.</w:t>
      </w:r>
      <w:r w:rsidRPr="006D23E7">
        <w:rPr>
          <w:rFonts w:cstheme="minorHAnsi"/>
        </w:rPr>
        <w:t xml:space="preserve"> </w:t>
      </w:r>
      <w:r>
        <w:rPr>
          <w:rFonts w:cstheme="minorHAnsi"/>
        </w:rPr>
        <w:t>Ε</w:t>
      </w:r>
      <w:r w:rsidRPr="006D23E7">
        <w:rPr>
          <w:rFonts w:cstheme="minorHAnsi"/>
        </w:rPr>
        <w:t>ίναι θεμελιώδ</w:t>
      </w:r>
      <w:r>
        <w:rPr>
          <w:rFonts w:cstheme="minorHAnsi"/>
        </w:rPr>
        <w:t xml:space="preserve">εις </w:t>
      </w:r>
      <w:r w:rsidR="00BB757A">
        <w:rPr>
          <w:rFonts w:cstheme="minorHAnsi"/>
        </w:rPr>
        <w:t>Κώδικες</w:t>
      </w:r>
      <w:r>
        <w:rPr>
          <w:rFonts w:cstheme="minorHAnsi"/>
        </w:rPr>
        <w:t>,</w:t>
      </w:r>
      <w:r w:rsidRPr="006D23E7">
        <w:rPr>
          <w:rFonts w:cstheme="minorHAnsi"/>
        </w:rPr>
        <w:t xml:space="preserve"> εγγυώνται </w:t>
      </w:r>
      <w:r>
        <w:rPr>
          <w:rFonts w:cstheme="minorHAnsi"/>
        </w:rPr>
        <w:t xml:space="preserve">την </w:t>
      </w:r>
      <w:r w:rsidRPr="006D23E7">
        <w:rPr>
          <w:rFonts w:cstheme="minorHAnsi"/>
        </w:rPr>
        <w:t xml:space="preserve">ελευθερία του ατόμου και του μέσου </w:t>
      </w:r>
      <w:r>
        <w:rPr>
          <w:rFonts w:cstheme="minorHAnsi"/>
        </w:rPr>
        <w:t>Έ</w:t>
      </w:r>
      <w:r w:rsidRPr="006D23E7">
        <w:rPr>
          <w:rFonts w:cstheme="minorHAnsi"/>
        </w:rPr>
        <w:t xml:space="preserve">λληνα πολίτη και </w:t>
      </w:r>
      <w:r>
        <w:rPr>
          <w:rFonts w:cstheme="minorHAnsi"/>
        </w:rPr>
        <w:t xml:space="preserve">δεν θα πρέπει εμείς αυτά </w:t>
      </w:r>
      <w:r w:rsidRPr="006D23E7">
        <w:rPr>
          <w:rFonts w:cstheme="minorHAnsi"/>
        </w:rPr>
        <w:t>να τα θυσιά</w:t>
      </w:r>
      <w:r>
        <w:rPr>
          <w:rFonts w:cstheme="minorHAnsi"/>
        </w:rPr>
        <w:t>ζ</w:t>
      </w:r>
      <w:r w:rsidRPr="006D23E7">
        <w:rPr>
          <w:rFonts w:cstheme="minorHAnsi"/>
        </w:rPr>
        <w:t>ουμε</w:t>
      </w:r>
      <w:r>
        <w:rPr>
          <w:rFonts w:cstheme="minorHAnsi"/>
        </w:rPr>
        <w:t>,</w:t>
      </w:r>
      <w:r w:rsidRPr="006D23E7">
        <w:rPr>
          <w:rFonts w:cstheme="minorHAnsi"/>
        </w:rPr>
        <w:t xml:space="preserve"> με πρόσχημα ένα ε</w:t>
      </w:r>
      <w:r>
        <w:rPr>
          <w:rFonts w:cstheme="minorHAnsi"/>
        </w:rPr>
        <w:t>πικοινωνιακό</w:t>
      </w:r>
      <w:r w:rsidRPr="006D23E7">
        <w:rPr>
          <w:rFonts w:cstheme="minorHAnsi"/>
        </w:rPr>
        <w:t xml:space="preserve"> τέχνασμα περί πάταξης </w:t>
      </w:r>
      <w:r w:rsidR="00CD00C3">
        <w:rPr>
          <w:rFonts w:cstheme="minorHAnsi"/>
        </w:rPr>
        <w:t xml:space="preserve">της </w:t>
      </w:r>
      <w:r w:rsidRPr="006D23E7">
        <w:rPr>
          <w:rFonts w:cstheme="minorHAnsi"/>
        </w:rPr>
        <w:t>ατιμωρησίας</w:t>
      </w:r>
      <w:r>
        <w:rPr>
          <w:rFonts w:cstheme="minorHAnsi"/>
        </w:rPr>
        <w:t>.</w:t>
      </w:r>
      <w:r w:rsidRPr="006D23E7">
        <w:rPr>
          <w:rFonts w:cstheme="minorHAnsi"/>
        </w:rPr>
        <w:t xml:space="preserve"> </w:t>
      </w:r>
      <w:r>
        <w:rPr>
          <w:rFonts w:cstheme="minorHAnsi"/>
        </w:rPr>
        <w:t xml:space="preserve">Κατά την άποψή μου, η </w:t>
      </w:r>
      <w:r w:rsidRPr="006D23E7">
        <w:rPr>
          <w:rFonts w:cstheme="minorHAnsi"/>
        </w:rPr>
        <w:t>ατιμωρησία</w:t>
      </w:r>
      <w:r>
        <w:rPr>
          <w:rFonts w:cstheme="minorHAnsi"/>
        </w:rPr>
        <w:t xml:space="preserve">, ξέρετε, </w:t>
      </w:r>
      <w:r w:rsidRPr="006D23E7">
        <w:rPr>
          <w:rFonts w:cstheme="minorHAnsi"/>
        </w:rPr>
        <w:t>ξεκινάει</w:t>
      </w:r>
      <w:r w:rsidR="00CD00C3">
        <w:rPr>
          <w:rFonts w:cstheme="minorHAnsi"/>
        </w:rPr>
        <w:t>,</w:t>
      </w:r>
      <w:r w:rsidRPr="006D23E7">
        <w:rPr>
          <w:rFonts w:cstheme="minorHAnsi"/>
        </w:rPr>
        <w:t xml:space="preserve"> κατά </w:t>
      </w:r>
      <w:r w:rsidRPr="006D23E7">
        <w:rPr>
          <w:rFonts w:cstheme="minorHAnsi"/>
        </w:rPr>
        <w:lastRenderedPageBreak/>
        <w:t>κανόνα</w:t>
      </w:r>
      <w:r>
        <w:rPr>
          <w:rFonts w:cstheme="minorHAnsi"/>
        </w:rPr>
        <w:t>,</w:t>
      </w:r>
      <w:r w:rsidRPr="006D23E7">
        <w:rPr>
          <w:rFonts w:cstheme="minorHAnsi"/>
        </w:rPr>
        <w:t xml:space="preserve"> από τη βεβαιότητα</w:t>
      </w:r>
      <w:r>
        <w:rPr>
          <w:rFonts w:cstheme="minorHAnsi"/>
        </w:rPr>
        <w:t>,</w:t>
      </w:r>
      <w:r w:rsidRPr="006D23E7">
        <w:rPr>
          <w:rFonts w:cstheme="minorHAnsi"/>
        </w:rPr>
        <w:t xml:space="preserve"> ότι κάποιος </w:t>
      </w:r>
      <w:r w:rsidR="00CD00C3">
        <w:rPr>
          <w:rFonts w:cstheme="minorHAnsi"/>
        </w:rPr>
        <w:t>θα οδηγηθεί</w:t>
      </w:r>
      <w:r w:rsidRPr="006D23E7">
        <w:rPr>
          <w:rFonts w:cstheme="minorHAnsi"/>
        </w:rPr>
        <w:t xml:space="preserve"> ενώπιον της δικαιοσύνης</w:t>
      </w:r>
      <w:r>
        <w:rPr>
          <w:rFonts w:cstheme="minorHAnsi"/>
        </w:rPr>
        <w:t>. Και</w:t>
      </w:r>
      <w:r w:rsidR="00CD00C3">
        <w:rPr>
          <w:rFonts w:cstheme="minorHAnsi"/>
        </w:rPr>
        <w:t>,</w:t>
      </w:r>
      <w:r w:rsidRPr="006D23E7">
        <w:rPr>
          <w:rFonts w:cstheme="minorHAnsi"/>
        </w:rPr>
        <w:t xml:space="preserve"> επειδή μιλάμε για ατιμωρησία</w:t>
      </w:r>
      <w:r>
        <w:rPr>
          <w:rFonts w:cstheme="minorHAnsi"/>
        </w:rPr>
        <w:t>, ε</w:t>
      </w:r>
      <w:r w:rsidRPr="006D23E7">
        <w:rPr>
          <w:rFonts w:cstheme="minorHAnsi"/>
        </w:rPr>
        <w:t>γώ περιμένω</w:t>
      </w:r>
      <w:r w:rsidR="00CD00C3">
        <w:rPr>
          <w:rFonts w:cstheme="minorHAnsi"/>
        </w:rPr>
        <w:t>,</w:t>
      </w:r>
      <w:r w:rsidRPr="006D23E7">
        <w:rPr>
          <w:rFonts w:cstheme="minorHAnsi"/>
        </w:rPr>
        <w:t xml:space="preserve"> στην επόμενη </w:t>
      </w:r>
      <w:r w:rsidR="00CD00C3">
        <w:rPr>
          <w:rFonts w:cstheme="minorHAnsi"/>
        </w:rPr>
        <w:t>Συνταγματική Α</w:t>
      </w:r>
      <w:r>
        <w:rPr>
          <w:rFonts w:cstheme="minorHAnsi"/>
        </w:rPr>
        <w:t>ναθεώρηση,</w:t>
      </w:r>
      <w:r w:rsidRPr="006D23E7">
        <w:rPr>
          <w:rFonts w:cstheme="minorHAnsi"/>
        </w:rPr>
        <w:t xml:space="preserve"> να δούμε και </w:t>
      </w:r>
      <w:r>
        <w:rPr>
          <w:rFonts w:cstheme="minorHAnsi"/>
        </w:rPr>
        <w:t>το άρθρο 86</w:t>
      </w:r>
      <w:r w:rsidR="00CD00C3">
        <w:rPr>
          <w:rFonts w:cstheme="minorHAnsi"/>
        </w:rPr>
        <w:t>,</w:t>
      </w:r>
      <w:r w:rsidRPr="006D23E7">
        <w:rPr>
          <w:rFonts w:cstheme="minorHAnsi"/>
        </w:rPr>
        <w:t xml:space="preserve"> περί ευθύνης </w:t>
      </w:r>
      <w:r>
        <w:rPr>
          <w:rFonts w:cstheme="minorHAnsi"/>
        </w:rPr>
        <w:t>Υ</w:t>
      </w:r>
      <w:r w:rsidRPr="006D23E7">
        <w:rPr>
          <w:rFonts w:cstheme="minorHAnsi"/>
        </w:rPr>
        <w:t>πουργών</w:t>
      </w:r>
      <w:r>
        <w:rPr>
          <w:rFonts w:cstheme="minorHAnsi"/>
        </w:rPr>
        <w:t>,</w:t>
      </w:r>
      <w:r w:rsidRPr="006D23E7">
        <w:rPr>
          <w:rFonts w:cstheme="minorHAnsi"/>
        </w:rPr>
        <w:t xml:space="preserve"> </w:t>
      </w:r>
      <w:r>
        <w:rPr>
          <w:rFonts w:cstheme="minorHAnsi"/>
        </w:rPr>
        <w:t>κ</w:t>
      </w:r>
      <w:r w:rsidRPr="006D23E7">
        <w:rPr>
          <w:rFonts w:cstheme="minorHAnsi"/>
        </w:rPr>
        <w:t>άποια στιγμή</w:t>
      </w:r>
      <w:r>
        <w:rPr>
          <w:rFonts w:cstheme="minorHAnsi"/>
        </w:rPr>
        <w:t>,</w:t>
      </w:r>
      <w:r w:rsidRPr="006D23E7">
        <w:rPr>
          <w:rFonts w:cstheme="minorHAnsi"/>
        </w:rPr>
        <w:t xml:space="preserve"> το οποίο</w:t>
      </w:r>
      <w:r w:rsidR="00CD00C3">
        <w:rPr>
          <w:rFonts w:cstheme="minorHAnsi"/>
        </w:rPr>
        <w:t>,</w:t>
      </w:r>
      <w:r w:rsidRPr="006D23E7">
        <w:rPr>
          <w:rFonts w:cstheme="minorHAnsi"/>
        </w:rPr>
        <w:t xml:space="preserve"> εδώ και </w:t>
      </w:r>
      <w:r>
        <w:rPr>
          <w:rFonts w:cstheme="minorHAnsi"/>
        </w:rPr>
        <w:t xml:space="preserve">πόσο </w:t>
      </w:r>
      <w:r w:rsidRPr="006D23E7">
        <w:rPr>
          <w:rFonts w:cstheme="minorHAnsi"/>
        </w:rPr>
        <w:t>καιρό υπάρχει</w:t>
      </w:r>
      <w:r w:rsidR="00CD00C3">
        <w:rPr>
          <w:rFonts w:cstheme="minorHAnsi"/>
        </w:rPr>
        <w:t>,</w:t>
      </w:r>
      <w:r w:rsidRPr="006D23E7">
        <w:rPr>
          <w:rFonts w:cstheme="minorHAnsi"/>
        </w:rPr>
        <w:t xml:space="preserve"> και δεν το βλέπει κανείς</w:t>
      </w:r>
      <w:r>
        <w:rPr>
          <w:rFonts w:cstheme="minorHAnsi"/>
        </w:rPr>
        <w:t>.</w:t>
      </w:r>
      <w:r w:rsidRPr="006D23E7">
        <w:rPr>
          <w:rFonts w:cstheme="minorHAnsi"/>
        </w:rPr>
        <w:t xml:space="preserve"> </w:t>
      </w:r>
      <w:r>
        <w:rPr>
          <w:rFonts w:cstheme="minorHAnsi"/>
        </w:rPr>
        <w:t>Ν</w:t>
      </w:r>
      <w:r w:rsidRPr="006D23E7">
        <w:rPr>
          <w:rFonts w:cstheme="minorHAnsi"/>
        </w:rPr>
        <w:t>α ξεκινήσ</w:t>
      </w:r>
      <w:r>
        <w:rPr>
          <w:rFonts w:cstheme="minorHAnsi"/>
        </w:rPr>
        <w:t>ουμε</w:t>
      </w:r>
      <w:r w:rsidRPr="006D23E7">
        <w:rPr>
          <w:rFonts w:cstheme="minorHAnsi"/>
        </w:rPr>
        <w:t xml:space="preserve"> από εκεί</w:t>
      </w:r>
      <w:r>
        <w:rPr>
          <w:rFonts w:cstheme="minorHAnsi"/>
        </w:rPr>
        <w:t xml:space="preserve"> και </w:t>
      </w:r>
      <w:r w:rsidRPr="006D23E7">
        <w:rPr>
          <w:rFonts w:cstheme="minorHAnsi"/>
        </w:rPr>
        <w:t xml:space="preserve">όχι </w:t>
      </w:r>
      <w:r>
        <w:rPr>
          <w:rFonts w:cstheme="minorHAnsi"/>
        </w:rPr>
        <w:t xml:space="preserve">να χειροτερεύουμε </w:t>
      </w:r>
      <w:r w:rsidRPr="006D23E7">
        <w:rPr>
          <w:rFonts w:cstheme="minorHAnsi"/>
        </w:rPr>
        <w:t>και να πατά</w:t>
      </w:r>
      <w:r>
        <w:rPr>
          <w:rFonts w:cstheme="minorHAnsi"/>
        </w:rPr>
        <w:t xml:space="preserve">σσουμε, </w:t>
      </w:r>
      <w:r w:rsidRPr="006D23E7">
        <w:rPr>
          <w:rFonts w:cstheme="minorHAnsi"/>
        </w:rPr>
        <w:t>να κυνηγάμε τον μέσο</w:t>
      </w:r>
      <w:r>
        <w:rPr>
          <w:rFonts w:cstheme="minorHAnsi"/>
        </w:rPr>
        <w:t>,</w:t>
      </w:r>
      <w:r w:rsidRPr="006D23E7">
        <w:rPr>
          <w:rFonts w:cstheme="minorHAnsi"/>
        </w:rPr>
        <w:t xml:space="preserve"> τον μικρό εγκληματία</w:t>
      </w:r>
      <w:r>
        <w:rPr>
          <w:rFonts w:cstheme="minorHAnsi"/>
        </w:rPr>
        <w:t>,</w:t>
      </w:r>
      <w:r w:rsidRPr="006D23E7">
        <w:rPr>
          <w:rFonts w:cstheme="minorHAnsi"/>
        </w:rPr>
        <w:t xml:space="preserve"> μόνο και μόνο για να </w:t>
      </w:r>
      <w:r>
        <w:rPr>
          <w:rFonts w:cstheme="minorHAnsi"/>
        </w:rPr>
        <w:t>δείξουμε</w:t>
      </w:r>
      <w:r w:rsidR="00CD00C3">
        <w:rPr>
          <w:rFonts w:cstheme="minorHAnsi"/>
        </w:rPr>
        <w:t>,</w:t>
      </w:r>
      <w:r w:rsidRPr="006D23E7">
        <w:rPr>
          <w:rFonts w:cstheme="minorHAnsi"/>
        </w:rPr>
        <w:t xml:space="preserve"> επικοινωνιακά</w:t>
      </w:r>
      <w:r>
        <w:rPr>
          <w:rFonts w:cstheme="minorHAnsi"/>
        </w:rPr>
        <w:t>,</w:t>
      </w:r>
      <w:r w:rsidRPr="006D23E7">
        <w:rPr>
          <w:rFonts w:cstheme="minorHAnsi"/>
        </w:rPr>
        <w:t xml:space="preserve"> ότι εμείς  κυνηγάμε </w:t>
      </w:r>
      <w:r>
        <w:rPr>
          <w:rFonts w:cstheme="minorHAnsi"/>
        </w:rPr>
        <w:t xml:space="preserve">την εγκληματικότητα. </w:t>
      </w:r>
    </w:p>
    <w:p w:rsidR="00494EFD" w:rsidRDefault="00494EFD" w:rsidP="003B4EDF">
      <w:pPr>
        <w:spacing w:line="276" w:lineRule="auto"/>
        <w:ind w:firstLine="720"/>
        <w:contextualSpacing/>
        <w:jc w:val="both"/>
        <w:rPr>
          <w:rFonts w:cstheme="minorHAnsi"/>
        </w:rPr>
      </w:pPr>
      <w:r>
        <w:rPr>
          <w:rFonts w:cstheme="minorHAnsi"/>
        </w:rPr>
        <w:t xml:space="preserve">Για όλους, λοιπόν, αυτούς </w:t>
      </w:r>
      <w:r w:rsidRPr="006D23E7">
        <w:rPr>
          <w:rFonts w:cstheme="minorHAnsi"/>
        </w:rPr>
        <w:t xml:space="preserve">τους λόγους </w:t>
      </w:r>
      <w:r>
        <w:rPr>
          <w:rFonts w:cstheme="minorHAnsi"/>
        </w:rPr>
        <w:t xml:space="preserve">και για άλλους που </w:t>
      </w:r>
      <w:r w:rsidRPr="006D23E7">
        <w:rPr>
          <w:rFonts w:cstheme="minorHAnsi"/>
        </w:rPr>
        <w:t xml:space="preserve">θα πω στην </w:t>
      </w:r>
      <w:r>
        <w:rPr>
          <w:rFonts w:cstheme="minorHAnsi"/>
        </w:rPr>
        <w:t>Ο</w:t>
      </w:r>
      <w:r w:rsidRPr="006D23E7">
        <w:rPr>
          <w:rFonts w:cstheme="minorHAnsi"/>
        </w:rPr>
        <w:t>λομέλεια και για τα πολλά προβλήματα που δημιουργούνται</w:t>
      </w:r>
      <w:r>
        <w:rPr>
          <w:rFonts w:cstheme="minorHAnsi"/>
        </w:rPr>
        <w:t>,</w:t>
      </w:r>
      <w:r w:rsidRPr="006D23E7">
        <w:rPr>
          <w:rFonts w:cstheme="minorHAnsi"/>
        </w:rPr>
        <w:t xml:space="preserve"> εμείς </w:t>
      </w:r>
      <w:r>
        <w:rPr>
          <w:rFonts w:cstheme="minorHAnsi"/>
        </w:rPr>
        <w:t>καταψηφίζουμε το νομοσχέδιο.</w:t>
      </w:r>
    </w:p>
    <w:p w:rsidR="00494EFD" w:rsidRDefault="00494EFD" w:rsidP="003B4EDF">
      <w:pPr>
        <w:spacing w:line="276" w:lineRule="auto"/>
        <w:ind w:firstLine="720"/>
        <w:contextualSpacing/>
        <w:jc w:val="both"/>
        <w:rPr>
          <w:rFonts w:cstheme="minorHAnsi"/>
        </w:rPr>
      </w:pPr>
      <w:r>
        <w:rPr>
          <w:rFonts w:cstheme="minorHAnsi"/>
          <w:b/>
        </w:rPr>
        <w:t xml:space="preserve">ΑΙΚΑΤΕΡΙΝΗ (ΚΑΤΕΡΙΝΑ) ΠΑΠΑΚΩΣΤΑ – ΠΑΛΙΟΥΡΑ (Προεδρεύουσα της Επιτροπής): </w:t>
      </w:r>
      <w:r>
        <w:rPr>
          <w:rFonts w:cstheme="minorHAnsi"/>
        </w:rPr>
        <w:t>Το</w:t>
      </w:r>
      <w:r w:rsidR="00CD00C3">
        <w:rPr>
          <w:rFonts w:cstheme="minorHAnsi"/>
        </w:rPr>
        <w:t>ν</w:t>
      </w:r>
      <w:r>
        <w:rPr>
          <w:rFonts w:cstheme="minorHAnsi"/>
        </w:rPr>
        <w:t xml:space="preserve"> λόγο έχει ο Ειδικός Αγορητής </w:t>
      </w:r>
      <w:r w:rsidRPr="006D23E7">
        <w:rPr>
          <w:rFonts w:cstheme="minorHAnsi"/>
        </w:rPr>
        <w:t xml:space="preserve">της </w:t>
      </w:r>
      <w:r>
        <w:rPr>
          <w:rFonts w:cstheme="minorHAnsi"/>
        </w:rPr>
        <w:t>Κ</w:t>
      </w:r>
      <w:r w:rsidRPr="006D23E7">
        <w:rPr>
          <w:rFonts w:cstheme="minorHAnsi"/>
        </w:rPr>
        <w:t xml:space="preserve">οινοβουλευτικής </w:t>
      </w:r>
      <w:r>
        <w:rPr>
          <w:rFonts w:cstheme="minorHAnsi"/>
        </w:rPr>
        <w:t>Ο</w:t>
      </w:r>
      <w:r w:rsidRPr="006D23E7">
        <w:rPr>
          <w:rFonts w:cstheme="minorHAnsi"/>
        </w:rPr>
        <w:t xml:space="preserve">μάδας </w:t>
      </w:r>
      <w:r>
        <w:rPr>
          <w:rFonts w:cstheme="minorHAnsi"/>
        </w:rPr>
        <w:t>«Δ</w:t>
      </w:r>
      <w:r w:rsidRPr="006D23E7">
        <w:rPr>
          <w:rFonts w:cstheme="minorHAnsi"/>
        </w:rPr>
        <w:t xml:space="preserve">ημοκρατικό </w:t>
      </w:r>
      <w:r>
        <w:rPr>
          <w:rFonts w:cstheme="minorHAnsi"/>
        </w:rPr>
        <w:t>Π</w:t>
      </w:r>
      <w:r w:rsidRPr="006D23E7">
        <w:rPr>
          <w:rFonts w:cstheme="minorHAnsi"/>
        </w:rPr>
        <w:t xml:space="preserve">ατριωτικό </w:t>
      </w:r>
      <w:r>
        <w:rPr>
          <w:rFonts w:cstheme="minorHAnsi"/>
        </w:rPr>
        <w:t>Κ</w:t>
      </w:r>
      <w:r w:rsidRPr="006D23E7">
        <w:rPr>
          <w:rFonts w:cstheme="minorHAnsi"/>
        </w:rPr>
        <w:t xml:space="preserve">ίνημα </w:t>
      </w:r>
      <w:r w:rsidRPr="00D112D1">
        <w:rPr>
          <w:rFonts w:cstheme="minorHAnsi"/>
        </w:rPr>
        <w:t>“</w:t>
      </w:r>
      <w:r>
        <w:rPr>
          <w:rFonts w:cstheme="minorHAnsi"/>
          <w:lang w:val="en-US"/>
        </w:rPr>
        <w:t>NIKH</w:t>
      </w:r>
      <w:r w:rsidRPr="00D112D1">
        <w:rPr>
          <w:rFonts w:cstheme="minorHAnsi"/>
        </w:rPr>
        <w:t>”</w:t>
      </w:r>
      <w:r>
        <w:rPr>
          <w:rFonts w:cstheme="minorHAnsi"/>
        </w:rPr>
        <w:t xml:space="preserve">», </w:t>
      </w:r>
      <w:r w:rsidRPr="006D23E7">
        <w:rPr>
          <w:rFonts w:cstheme="minorHAnsi"/>
        </w:rPr>
        <w:t>ο κ</w:t>
      </w:r>
      <w:r>
        <w:rPr>
          <w:rFonts w:cstheme="minorHAnsi"/>
        </w:rPr>
        <w:t>.</w:t>
      </w:r>
      <w:r w:rsidRPr="006D23E7">
        <w:rPr>
          <w:rFonts w:cstheme="minorHAnsi"/>
        </w:rPr>
        <w:t xml:space="preserve"> </w:t>
      </w:r>
      <w:r>
        <w:rPr>
          <w:rFonts w:cstheme="minorHAnsi"/>
        </w:rPr>
        <w:t>Γ</w:t>
      </w:r>
      <w:r w:rsidRPr="006D23E7">
        <w:rPr>
          <w:rFonts w:cstheme="minorHAnsi"/>
        </w:rPr>
        <w:t xml:space="preserve">εώργιος </w:t>
      </w:r>
      <w:r>
        <w:rPr>
          <w:rFonts w:cstheme="minorHAnsi"/>
        </w:rPr>
        <w:t>Α</w:t>
      </w:r>
      <w:r w:rsidRPr="006D23E7">
        <w:rPr>
          <w:rFonts w:cstheme="minorHAnsi"/>
        </w:rPr>
        <w:t>ποστολάκης</w:t>
      </w:r>
      <w:r>
        <w:rPr>
          <w:rFonts w:cstheme="minorHAnsi"/>
        </w:rPr>
        <w:t>.</w:t>
      </w:r>
    </w:p>
    <w:p w:rsidR="00494EFD" w:rsidRPr="006D23E7" w:rsidRDefault="00494EFD" w:rsidP="003B4EDF">
      <w:pPr>
        <w:spacing w:line="276" w:lineRule="auto"/>
        <w:ind w:firstLine="720"/>
        <w:contextualSpacing/>
        <w:jc w:val="both"/>
        <w:rPr>
          <w:rFonts w:cstheme="minorHAnsi"/>
          <w:b/>
        </w:rPr>
      </w:pPr>
      <w:r>
        <w:rPr>
          <w:rFonts w:cstheme="minorHAnsi"/>
          <w:b/>
        </w:rPr>
        <w:t>ΓΕΩΡΓΙΟΣ ΑΠΟΣΤΟΛΑΚΗΣ (</w:t>
      </w:r>
      <w:r w:rsidRPr="00D112D1">
        <w:rPr>
          <w:rFonts w:cstheme="minorHAnsi"/>
          <w:b/>
        </w:rPr>
        <w:t>Ειδικός Αγορητής της Κ</w:t>
      </w:r>
      <w:r>
        <w:rPr>
          <w:rFonts w:cstheme="minorHAnsi"/>
          <w:b/>
        </w:rPr>
        <w:t>.</w:t>
      </w:r>
      <w:r w:rsidRPr="00D112D1">
        <w:rPr>
          <w:rFonts w:cstheme="minorHAnsi"/>
          <w:b/>
        </w:rPr>
        <w:t>Ο</w:t>
      </w:r>
      <w:r>
        <w:rPr>
          <w:rFonts w:cstheme="minorHAnsi"/>
          <w:b/>
        </w:rPr>
        <w:t>.</w:t>
      </w:r>
      <w:r w:rsidRPr="00D112D1">
        <w:rPr>
          <w:rFonts w:cstheme="minorHAnsi"/>
          <w:b/>
        </w:rPr>
        <w:t xml:space="preserve"> «Δημοκρατικό Πατριωτικό Κίνημα “</w:t>
      </w:r>
      <w:r w:rsidRPr="00D112D1">
        <w:rPr>
          <w:rFonts w:cstheme="minorHAnsi"/>
          <w:b/>
          <w:lang w:val="en-US"/>
        </w:rPr>
        <w:t>NIKH</w:t>
      </w:r>
      <w:r w:rsidR="00CD00C3">
        <w:rPr>
          <w:rFonts w:cstheme="minorHAnsi"/>
          <w:b/>
        </w:rPr>
        <w:t>”»)</w:t>
      </w:r>
      <w:r w:rsidRPr="00D112D1">
        <w:rPr>
          <w:rFonts w:cstheme="minorHAnsi"/>
          <w:b/>
        </w:rPr>
        <w:t>:</w:t>
      </w:r>
      <w:r>
        <w:rPr>
          <w:rFonts w:cstheme="minorHAnsi"/>
          <w:b/>
        </w:rPr>
        <w:t xml:space="preserve"> </w:t>
      </w:r>
      <w:r w:rsidRPr="006D23E7">
        <w:rPr>
          <w:rFonts w:cstheme="minorHAnsi"/>
        </w:rPr>
        <w:t>Στην επί της αρχής συζήτηση</w:t>
      </w:r>
      <w:r w:rsidR="00CD00C3">
        <w:rPr>
          <w:rFonts w:cstheme="minorHAnsi"/>
        </w:rPr>
        <w:t>,</w:t>
      </w:r>
      <w:r w:rsidRPr="006D23E7">
        <w:rPr>
          <w:rFonts w:cstheme="minorHAnsi"/>
        </w:rPr>
        <w:t xml:space="preserve"> είχα πει ότι</w:t>
      </w:r>
      <w:r w:rsidR="00CD00C3">
        <w:rPr>
          <w:rFonts w:cstheme="minorHAnsi"/>
        </w:rPr>
        <w:t>,</w:t>
      </w:r>
      <w:r w:rsidRPr="006D23E7">
        <w:rPr>
          <w:rFonts w:cstheme="minorHAnsi"/>
        </w:rPr>
        <w:t xml:space="preserve"> κατά τη μελέτη της υπόθεσης</w:t>
      </w:r>
      <w:r>
        <w:rPr>
          <w:rFonts w:cstheme="minorHAnsi"/>
        </w:rPr>
        <w:t>,</w:t>
      </w:r>
      <w:r w:rsidRPr="006D23E7">
        <w:rPr>
          <w:rFonts w:cstheme="minorHAnsi"/>
        </w:rPr>
        <w:t xml:space="preserve"> δεν είχα βρει ούτε μία θετική άποψη στην αρθρογραφία</w:t>
      </w:r>
      <w:r>
        <w:rPr>
          <w:rFonts w:cstheme="minorHAnsi"/>
        </w:rPr>
        <w:t xml:space="preserve">. Η δια ζώσης </w:t>
      </w:r>
      <w:r w:rsidRPr="006D23E7">
        <w:rPr>
          <w:rFonts w:cstheme="minorHAnsi"/>
        </w:rPr>
        <w:t>διαδικασία της ακρόασης των θεσμών</w:t>
      </w:r>
      <w:r>
        <w:rPr>
          <w:rFonts w:cstheme="minorHAnsi"/>
        </w:rPr>
        <w:t xml:space="preserve">, όχι απλώς το </w:t>
      </w:r>
      <w:r w:rsidRPr="006D23E7">
        <w:rPr>
          <w:rFonts w:cstheme="minorHAnsi"/>
        </w:rPr>
        <w:t>επιβεβαίωσε</w:t>
      </w:r>
      <w:r>
        <w:rPr>
          <w:rFonts w:cstheme="minorHAnsi"/>
        </w:rPr>
        <w:t>,</w:t>
      </w:r>
      <w:r w:rsidRPr="006D23E7">
        <w:rPr>
          <w:rFonts w:cstheme="minorHAnsi"/>
        </w:rPr>
        <w:t xml:space="preserve"> το </w:t>
      </w:r>
      <w:r>
        <w:rPr>
          <w:rFonts w:cstheme="minorHAnsi"/>
        </w:rPr>
        <w:t>επ</w:t>
      </w:r>
      <w:r w:rsidRPr="006D23E7">
        <w:rPr>
          <w:rFonts w:cstheme="minorHAnsi"/>
        </w:rPr>
        <w:t>αύξησε το πρόβλημα</w:t>
      </w:r>
      <w:r>
        <w:rPr>
          <w:rFonts w:cstheme="minorHAnsi"/>
        </w:rPr>
        <w:t>.</w:t>
      </w:r>
      <w:r w:rsidRPr="006D23E7">
        <w:rPr>
          <w:rFonts w:cstheme="minorHAnsi"/>
        </w:rPr>
        <w:t xml:space="preserve"> Ούτε μια φωνή θετική δεν ακούστηκε</w:t>
      </w:r>
      <w:r>
        <w:rPr>
          <w:rFonts w:cstheme="minorHAnsi"/>
        </w:rPr>
        <w:t>,</w:t>
      </w:r>
      <w:r w:rsidRPr="006D23E7">
        <w:rPr>
          <w:rFonts w:cstheme="minorHAnsi"/>
        </w:rPr>
        <w:t xml:space="preserve"> πλην της </w:t>
      </w:r>
      <w:r>
        <w:rPr>
          <w:rFonts w:cstheme="minorHAnsi"/>
        </w:rPr>
        <w:t>Ε</w:t>
      </w:r>
      <w:r w:rsidRPr="006D23E7">
        <w:rPr>
          <w:rFonts w:cstheme="minorHAnsi"/>
        </w:rPr>
        <w:t xml:space="preserve">νώσεως </w:t>
      </w:r>
      <w:r>
        <w:rPr>
          <w:rFonts w:cstheme="minorHAnsi"/>
        </w:rPr>
        <w:t>Ε</w:t>
      </w:r>
      <w:r w:rsidRPr="006D23E7">
        <w:rPr>
          <w:rFonts w:cstheme="minorHAnsi"/>
        </w:rPr>
        <w:t>ισαγγελέων</w:t>
      </w:r>
      <w:r>
        <w:rPr>
          <w:rFonts w:cstheme="minorHAnsi"/>
        </w:rPr>
        <w:t>,</w:t>
      </w:r>
      <w:r w:rsidRPr="006D23E7">
        <w:rPr>
          <w:rFonts w:cstheme="minorHAnsi"/>
        </w:rPr>
        <w:t xml:space="preserve"> που κι αυτοί είχαν κάποιες αντιρρήσεις</w:t>
      </w:r>
      <w:r>
        <w:rPr>
          <w:rFonts w:cstheme="minorHAnsi"/>
        </w:rPr>
        <w:t>.</w:t>
      </w:r>
      <w:r w:rsidRPr="006D23E7">
        <w:rPr>
          <w:rFonts w:cstheme="minorHAnsi"/>
        </w:rPr>
        <w:t xml:space="preserve"> Είναι σημείο αυτό</w:t>
      </w:r>
      <w:r>
        <w:rPr>
          <w:rFonts w:cstheme="minorHAnsi"/>
        </w:rPr>
        <w:t>,</w:t>
      </w:r>
      <w:r w:rsidRPr="006D23E7">
        <w:rPr>
          <w:rFonts w:cstheme="minorHAnsi"/>
        </w:rPr>
        <w:t xml:space="preserve"> κύριε </w:t>
      </w:r>
      <w:r>
        <w:rPr>
          <w:rFonts w:cstheme="minorHAnsi"/>
        </w:rPr>
        <w:t>Υ</w:t>
      </w:r>
      <w:r w:rsidRPr="006D23E7">
        <w:rPr>
          <w:rFonts w:cstheme="minorHAnsi"/>
        </w:rPr>
        <w:t>πουργέ</w:t>
      </w:r>
      <w:r w:rsidR="00C302C9">
        <w:rPr>
          <w:rFonts w:cstheme="minorHAnsi"/>
        </w:rPr>
        <w:t>,</w:t>
      </w:r>
      <w:r w:rsidRPr="006D23E7">
        <w:rPr>
          <w:rFonts w:cstheme="minorHAnsi"/>
        </w:rPr>
        <w:t xml:space="preserve"> </w:t>
      </w:r>
      <w:r>
        <w:rPr>
          <w:rFonts w:cstheme="minorHAnsi"/>
        </w:rPr>
        <w:t xml:space="preserve">και </w:t>
      </w:r>
      <w:r w:rsidRPr="006D23E7">
        <w:rPr>
          <w:rFonts w:cstheme="minorHAnsi"/>
        </w:rPr>
        <w:t xml:space="preserve">πρέπει να </w:t>
      </w:r>
      <w:r>
        <w:rPr>
          <w:rFonts w:cstheme="minorHAnsi"/>
        </w:rPr>
        <w:t xml:space="preserve">το </w:t>
      </w:r>
      <w:r w:rsidRPr="006D23E7">
        <w:rPr>
          <w:rFonts w:cstheme="minorHAnsi"/>
        </w:rPr>
        <w:t xml:space="preserve">λάβετε υπόψη </w:t>
      </w:r>
      <w:r>
        <w:rPr>
          <w:rFonts w:cstheme="minorHAnsi"/>
        </w:rPr>
        <w:t>σας.</w:t>
      </w:r>
      <w:r w:rsidRPr="006D23E7">
        <w:rPr>
          <w:rFonts w:cstheme="minorHAnsi"/>
        </w:rPr>
        <w:t xml:space="preserve"> </w:t>
      </w:r>
      <w:r>
        <w:rPr>
          <w:rFonts w:cstheme="minorHAnsi"/>
        </w:rPr>
        <w:t>Δ</w:t>
      </w:r>
      <w:r w:rsidRPr="006D23E7">
        <w:rPr>
          <w:rFonts w:cstheme="minorHAnsi"/>
        </w:rPr>
        <w:t>εν μπορεί να προχωρά η νομοθετική διεργασία</w:t>
      </w:r>
      <w:r>
        <w:rPr>
          <w:rFonts w:cstheme="minorHAnsi"/>
        </w:rPr>
        <w:t>,</w:t>
      </w:r>
      <w:r w:rsidRPr="006D23E7">
        <w:rPr>
          <w:rFonts w:cstheme="minorHAnsi"/>
        </w:rPr>
        <w:t xml:space="preserve"> με όλους τους φορείς</w:t>
      </w:r>
      <w:r>
        <w:rPr>
          <w:rFonts w:cstheme="minorHAnsi"/>
        </w:rPr>
        <w:t>,</w:t>
      </w:r>
      <w:r w:rsidRPr="006D23E7">
        <w:rPr>
          <w:rFonts w:cstheme="minorHAnsi"/>
        </w:rPr>
        <w:t xml:space="preserve"> </w:t>
      </w:r>
      <w:r>
        <w:rPr>
          <w:rFonts w:cstheme="minorHAnsi"/>
        </w:rPr>
        <w:t>με όλους</w:t>
      </w:r>
      <w:r w:rsidRPr="006D23E7">
        <w:rPr>
          <w:rFonts w:cstheme="minorHAnsi"/>
        </w:rPr>
        <w:t xml:space="preserve"> τους επιστήμονες</w:t>
      </w:r>
      <w:r>
        <w:rPr>
          <w:rFonts w:cstheme="minorHAnsi"/>
        </w:rPr>
        <w:t>, με</w:t>
      </w:r>
      <w:r w:rsidRPr="006D23E7">
        <w:rPr>
          <w:rFonts w:cstheme="minorHAnsi"/>
        </w:rPr>
        <w:t xml:space="preserve"> όλους τους εμπλεκόμενους</w:t>
      </w:r>
      <w:r>
        <w:rPr>
          <w:rFonts w:cstheme="minorHAnsi"/>
        </w:rPr>
        <w:t>, αντίθετους. Κ</w:t>
      </w:r>
      <w:r w:rsidRPr="006D23E7">
        <w:rPr>
          <w:rFonts w:cstheme="minorHAnsi"/>
        </w:rPr>
        <w:t xml:space="preserve">άτι </w:t>
      </w:r>
      <w:r>
        <w:rPr>
          <w:rFonts w:cstheme="minorHAnsi"/>
        </w:rPr>
        <w:t xml:space="preserve">δεν </w:t>
      </w:r>
      <w:r w:rsidRPr="006D23E7">
        <w:rPr>
          <w:rFonts w:cstheme="minorHAnsi"/>
        </w:rPr>
        <w:t>πάει καλά</w:t>
      </w:r>
      <w:r>
        <w:rPr>
          <w:rFonts w:cstheme="minorHAnsi"/>
        </w:rPr>
        <w:t xml:space="preserve">, πρέπει να το καταλάβετε </w:t>
      </w:r>
      <w:r w:rsidRPr="006D23E7">
        <w:rPr>
          <w:rFonts w:cstheme="minorHAnsi"/>
        </w:rPr>
        <w:t>και θα είναι γενναίο να το αποσύρε</w:t>
      </w:r>
      <w:r>
        <w:rPr>
          <w:rFonts w:cstheme="minorHAnsi"/>
        </w:rPr>
        <w:t>τε</w:t>
      </w:r>
      <w:r w:rsidRPr="006D23E7">
        <w:rPr>
          <w:rFonts w:cstheme="minorHAnsi"/>
        </w:rPr>
        <w:t xml:space="preserve"> το νομοσχέδιο</w:t>
      </w:r>
      <w:r>
        <w:rPr>
          <w:rFonts w:cstheme="minorHAnsi"/>
        </w:rPr>
        <w:t>.</w:t>
      </w:r>
      <w:r w:rsidRPr="006D23E7">
        <w:rPr>
          <w:rFonts w:cstheme="minorHAnsi"/>
        </w:rPr>
        <w:t xml:space="preserve"> Θα προσφέρε</w:t>
      </w:r>
      <w:r>
        <w:rPr>
          <w:rFonts w:cstheme="minorHAnsi"/>
        </w:rPr>
        <w:t xml:space="preserve">τε, το είπα την προηγούμενη φορά, καλή </w:t>
      </w:r>
      <w:r w:rsidRPr="006D23E7">
        <w:rPr>
          <w:rFonts w:cstheme="minorHAnsi"/>
        </w:rPr>
        <w:t>υπηρεσία</w:t>
      </w:r>
      <w:r>
        <w:rPr>
          <w:rFonts w:cstheme="minorHAnsi"/>
        </w:rPr>
        <w:t>.</w:t>
      </w:r>
      <w:r w:rsidRPr="006D23E7">
        <w:rPr>
          <w:rFonts w:cstheme="minorHAnsi"/>
        </w:rPr>
        <w:t xml:space="preserve"> </w:t>
      </w:r>
    </w:p>
    <w:p w:rsidR="00494EFD" w:rsidRDefault="00494EFD" w:rsidP="003B4EDF">
      <w:pPr>
        <w:spacing w:line="276" w:lineRule="auto"/>
        <w:contextualSpacing/>
        <w:jc w:val="both"/>
        <w:rPr>
          <w:rFonts w:eastAsia="Calibri" w:cstheme="minorHAnsi"/>
        </w:rPr>
      </w:pPr>
      <w:r>
        <w:rPr>
          <w:rFonts w:eastAsia="Calibri" w:cstheme="minorHAnsi"/>
        </w:rPr>
        <w:tab/>
        <w:t>Έ</w:t>
      </w:r>
      <w:r w:rsidRPr="00BE7451">
        <w:rPr>
          <w:rFonts w:eastAsia="Calibri" w:cstheme="minorHAnsi"/>
        </w:rPr>
        <w:t>χουμε υποχρέωση να προχωρήσουμε στην κατ</w:t>
      </w:r>
      <w:r>
        <w:rPr>
          <w:rFonts w:eastAsia="Calibri" w:cstheme="minorHAnsi"/>
        </w:rPr>
        <w:t>’</w:t>
      </w:r>
      <w:r w:rsidRPr="00BE7451">
        <w:rPr>
          <w:rFonts w:eastAsia="Calibri" w:cstheme="minorHAnsi"/>
        </w:rPr>
        <w:t xml:space="preserve"> άρθρο</w:t>
      </w:r>
      <w:r>
        <w:rPr>
          <w:rFonts w:eastAsia="Calibri" w:cstheme="minorHAnsi"/>
        </w:rPr>
        <w:t>ν</w:t>
      </w:r>
      <w:r w:rsidRPr="00BE7451">
        <w:rPr>
          <w:rFonts w:eastAsia="Calibri" w:cstheme="minorHAnsi"/>
        </w:rPr>
        <w:t xml:space="preserve"> εξέταση και κατ</w:t>
      </w:r>
      <w:r>
        <w:rPr>
          <w:rFonts w:eastAsia="Calibri" w:cstheme="minorHAnsi"/>
        </w:rPr>
        <w:t>’</w:t>
      </w:r>
      <w:r w:rsidRPr="00BE7451">
        <w:rPr>
          <w:rFonts w:eastAsia="Calibri" w:cstheme="minorHAnsi"/>
        </w:rPr>
        <w:t xml:space="preserve"> άρθρο</w:t>
      </w:r>
      <w:r>
        <w:rPr>
          <w:rFonts w:eastAsia="Calibri" w:cstheme="minorHAnsi"/>
        </w:rPr>
        <w:t>ν</w:t>
      </w:r>
      <w:r w:rsidRPr="00BE7451">
        <w:rPr>
          <w:rFonts w:eastAsia="Calibri" w:cstheme="minorHAnsi"/>
        </w:rPr>
        <w:t xml:space="preserve"> ανάλυση</w:t>
      </w:r>
      <w:r>
        <w:rPr>
          <w:rFonts w:eastAsia="Calibri" w:cstheme="minorHAnsi"/>
        </w:rPr>
        <w:t>,</w:t>
      </w:r>
      <w:r w:rsidRPr="00BE7451">
        <w:rPr>
          <w:rFonts w:eastAsia="Calibri" w:cstheme="minorHAnsi"/>
        </w:rPr>
        <w:t xml:space="preserve"> επιλεκτικά φυσικά</w:t>
      </w:r>
      <w:r>
        <w:rPr>
          <w:rFonts w:eastAsia="Calibri" w:cstheme="minorHAnsi"/>
        </w:rPr>
        <w:t>,</w:t>
      </w:r>
      <w:r w:rsidRPr="00BE7451">
        <w:rPr>
          <w:rFonts w:eastAsia="Calibri" w:cstheme="minorHAnsi"/>
        </w:rPr>
        <w:t xml:space="preserve"> γιατί </w:t>
      </w:r>
      <w:r>
        <w:rPr>
          <w:rFonts w:eastAsia="Calibri" w:cstheme="minorHAnsi"/>
        </w:rPr>
        <w:t xml:space="preserve">ο </w:t>
      </w:r>
      <w:r w:rsidRPr="00BE7451">
        <w:rPr>
          <w:rFonts w:eastAsia="Calibri" w:cstheme="minorHAnsi"/>
        </w:rPr>
        <w:t>χρόνος δεν φτάνει</w:t>
      </w:r>
      <w:r>
        <w:rPr>
          <w:rFonts w:eastAsia="Calibri" w:cstheme="minorHAnsi"/>
        </w:rPr>
        <w:t>,</w:t>
      </w:r>
      <w:r w:rsidRPr="00BE7451">
        <w:rPr>
          <w:rFonts w:eastAsia="Calibri" w:cstheme="minorHAnsi"/>
        </w:rPr>
        <w:t xml:space="preserve"> </w:t>
      </w:r>
      <w:r>
        <w:rPr>
          <w:rFonts w:eastAsia="Calibri" w:cstheme="minorHAnsi"/>
        </w:rPr>
        <w:t>ε</w:t>
      </w:r>
      <w:r w:rsidRPr="00BE7451">
        <w:rPr>
          <w:rFonts w:eastAsia="Calibri" w:cstheme="minorHAnsi"/>
        </w:rPr>
        <w:t>κείνων των διατάξεων του νομοσχεδίου</w:t>
      </w:r>
      <w:r>
        <w:rPr>
          <w:rFonts w:eastAsia="Calibri" w:cstheme="minorHAnsi"/>
        </w:rPr>
        <w:t>,</w:t>
      </w:r>
      <w:r w:rsidRPr="00BE7451">
        <w:rPr>
          <w:rFonts w:eastAsia="Calibri" w:cstheme="minorHAnsi"/>
        </w:rPr>
        <w:t xml:space="preserve"> που άλλες φανερά πάσχουν από αντισυνταγματικότητα και </w:t>
      </w:r>
      <w:r>
        <w:rPr>
          <w:rFonts w:eastAsia="Calibri" w:cstheme="minorHAnsi"/>
        </w:rPr>
        <w:t>άλλες,</w:t>
      </w:r>
      <w:r w:rsidRPr="00BE7451">
        <w:rPr>
          <w:rFonts w:eastAsia="Calibri" w:cstheme="minorHAnsi"/>
        </w:rPr>
        <w:t xml:space="preserve"> γιατί παραβιάζουν το ποινικό δόγμα</w:t>
      </w:r>
      <w:r>
        <w:rPr>
          <w:rFonts w:eastAsia="Calibri" w:cstheme="minorHAnsi"/>
        </w:rPr>
        <w:t>.</w:t>
      </w:r>
    </w:p>
    <w:p w:rsidR="00494EFD" w:rsidRDefault="00494EFD" w:rsidP="003B4EDF">
      <w:pPr>
        <w:spacing w:line="276" w:lineRule="auto"/>
        <w:ind w:firstLine="720"/>
        <w:contextualSpacing/>
        <w:jc w:val="both"/>
        <w:rPr>
          <w:rFonts w:eastAsia="Calibri" w:cstheme="minorHAnsi"/>
        </w:rPr>
      </w:pPr>
      <w:r>
        <w:rPr>
          <w:rFonts w:eastAsia="Calibri" w:cstheme="minorHAnsi"/>
        </w:rPr>
        <w:t>Σ</w:t>
      </w:r>
      <w:r w:rsidRPr="00BE7451">
        <w:rPr>
          <w:rFonts w:eastAsia="Calibri" w:cstheme="minorHAnsi"/>
        </w:rPr>
        <w:t xml:space="preserve">τις διατάξεις του </w:t>
      </w:r>
      <w:r>
        <w:rPr>
          <w:rFonts w:eastAsia="Calibri" w:cstheme="minorHAnsi"/>
        </w:rPr>
        <w:t>Α</w:t>
      </w:r>
      <w:r w:rsidRPr="00BE7451">
        <w:rPr>
          <w:rFonts w:eastAsia="Calibri" w:cstheme="minorHAnsi"/>
        </w:rPr>
        <w:t xml:space="preserve">στικού </w:t>
      </w:r>
      <w:r>
        <w:rPr>
          <w:rFonts w:eastAsia="Calibri" w:cstheme="minorHAnsi"/>
        </w:rPr>
        <w:t>Δ</w:t>
      </w:r>
      <w:r w:rsidRPr="00BE7451">
        <w:rPr>
          <w:rFonts w:eastAsia="Calibri" w:cstheme="minorHAnsi"/>
        </w:rPr>
        <w:t>ικαίου</w:t>
      </w:r>
      <w:r>
        <w:rPr>
          <w:rFonts w:eastAsia="Calibri" w:cstheme="minorHAnsi"/>
        </w:rPr>
        <w:t>,</w:t>
      </w:r>
      <w:r w:rsidRPr="00BE7451">
        <w:rPr>
          <w:rFonts w:eastAsia="Calibri" w:cstheme="minorHAnsi"/>
        </w:rPr>
        <w:t xml:space="preserve"> </w:t>
      </w:r>
      <w:r>
        <w:rPr>
          <w:rFonts w:eastAsia="Calibri" w:cstheme="minorHAnsi"/>
        </w:rPr>
        <w:t>θ</w:t>
      </w:r>
      <w:r w:rsidRPr="00BE7451">
        <w:rPr>
          <w:rFonts w:eastAsia="Calibri" w:cstheme="minorHAnsi"/>
        </w:rPr>
        <w:t>α αναφερθώ στο άρθρο 37</w:t>
      </w:r>
      <w:r>
        <w:rPr>
          <w:rFonts w:eastAsia="Calibri" w:cstheme="minorHAnsi"/>
        </w:rPr>
        <w:t>.</w:t>
      </w:r>
      <w:r w:rsidRPr="00BE7451">
        <w:rPr>
          <w:rFonts w:eastAsia="Calibri" w:cstheme="minorHAnsi"/>
        </w:rPr>
        <w:t xml:space="preserve"> </w:t>
      </w:r>
      <w:r>
        <w:rPr>
          <w:rFonts w:eastAsia="Calibri" w:cstheme="minorHAnsi"/>
        </w:rPr>
        <w:t>Τ</w:t>
      </w:r>
      <w:r w:rsidRPr="00BE7451">
        <w:rPr>
          <w:rFonts w:eastAsia="Calibri" w:cstheme="minorHAnsi"/>
        </w:rPr>
        <w:t>ροποποιείται το άρθρο 187 παρ</w:t>
      </w:r>
      <w:r>
        <w:rPr>
          <w:rFonts w:eastAsia="Calibri" w:cstheme="minorHAnsi"/>
        </w:rPr>
        <w:t>.</w:t>
      </w:r>
      <w:r w:rsidRPr="00BE7451">
        <w:rPr>
          <w:rFonts w:eastAsia="Calibri" w:cstheme="minorHAnsi"/>
        </w:rPr>
        <w:t xml:space="preserve">6 του </w:t>
      </w:r>
      <w:r>
        <w:rPr>
          <w:rFonts w:eastAsia="Calibri" w:cstheme="minorHAnsi"/>
        </w:rPr>
        <w:t>Π</w:t>
      </w:r>
      <w:r w:rsidRPr="00BE7451">
        <w:rPr>
          <w:rFonts w:eastAsia="Calibri" w:cstheme="minorHAnsi"/>
        </w:rPr>
        <w:t xml:space="preserve">οινικού </w:t>
      </w:r>
      <w:r w:rsidR="002C2EF2">
        <w:rPr>
          <w:rFonts w:eastAsia="Calibri" w:cstheme="minorHAnsi"/>
        </w:rPr>
        <w:t>Κώδικα</w:t>
      </w:r>
      <w:r w:rsidR="00C302C9">
        <w:rPr>
          <w:rFonts w:eastAsia="Calibri" w:cstheme="minorHAnsi"/>
        </w:rPr>
        <w:t>,</w:t>
      </w:r>
      <w:r w:rsidRPr="00BE7451">
        <w:rPr>
          <w:rFonts w:eastAsia="Calibri" w:cstheme="minorHAnsi"/>
        </w:rPr>
        <w:t xml:space="preserve"> το</w:t>
      </w:r>
      <w:r>
        <w:rPr>
          <w:rFonts w:eastAsia="Calibri" w:cstheme="minorHAnsi"/>
        </w:rPr>
        <w:t>υ</w:t>
      </w:r>
      <w:r w:rsidRPr="00BE7451">
        <w:rPr>
          <w:rFonts w:eastAsia="Calibri" w:cstheme="minorHAnsi"/>
        </w:rPr>
        <w:t xml:space="preserve"> οποίο προβλέπει σήμερα την απαγόρευση χορήγησης ανασταλτικ</w:t>
      </w:r>
      <w:r>
        <w:rPr>
          <w:rFonts w:eastAsia="Calibri" w:cstheme="minorHAnsi"/>
        </w:rPr>
        <w:t>ού</w:t>
      </w:r>
      <w:r w:rsidRPr="00BE7451">
        <w:rPr>
          <w:rFonts w:eastAsia="Calibri" w:cstheme="minorHAnsi"/>
        </w:rPr>
        <w:t xml:space="preserve"> αποτέλεσμα στην έφεση σε περίπτωση καταδίκης για οποιοδήποτε έγκλημα του άρθρου αυτού</w:t>
      </w:r>
      <w:r>
        <w:rPr>
          <w:rFonts w:eastAsia="Calibri" w:cstheme="minorHAnsi"/>
        </w:rPr>
        <w:t>,</w:t>
      </w:r>
      <w:r w:rsidRPr="00BE7451">
        <w:rPr>
          <w:rFonts w:eastAsia="Calibri" w:cstheme="minorHAnsi"/>
        </w:rPr>
        <w:t xml:space="preserve"> εγκληματική οργάνωση</w:t>
      </w:r>
      <w:r>
        <w:rPr>
          <w:rFonts w:eastAsia="Calibri" w:cstheme="minorHAnsi"/>
        </w:rPr>
        <w:t>.</w:t>
      </w:r>
      <w:r w:rsidRPr="00BE7451">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sidRPr="00BE7451">
        <w:rPr>
          <w:rFonts w:eastAsia="Calibri" w:cstheme="minorHAnsi"/>
        </w:rPr>
        <w:t>Είναι γνωστό σε όλους ότι</w:t>
      </w:r>
      <w:r w:rsidR="00C302C9">
        <w:rPr>
          <w:rFonts w:eastAsia="Calibri" w:cstheme="minorHAnsi"/>
        </w:rPr>
        <w:t>,</w:t>
      </w:r>
      <w:r w:rsidRPr="00BE7451">
        <w:rPr>
          <w:rFonts w:eastAsia="Calibri" w:cstheme="minorHAnsi"/>
        </w:rPr>
        <w:t xml:space="preserve"> από το</w:t>
      </w:r>
      <w:r w:rsidR="00C302C9">
        <w:rPr>
          <w:rFonts w:eastAsia="Calibri" w:cstheme="minorHAnsi"/>
        </w:rPr>
        <w:t>ν</w:t>
      </w:r>
      <w:r w:rsidRPr="00BE7451">
        <w:rPr>
          <w:rFonts w:eastAsia="Calibri" w:cstheme="minorHAnsi"/>
        </w:rPr>
        <w:t xml:space="preserve"> Μάρτιο του </w:t>
      </w:r>
      <w:r>
        <w:rPr>
          <w:rFonts w:eastAsia="Calibri" w:cstheme="minorHAnsi"/>
        </w:rPr>
        <w:t>20</w:t>
      </w:r>
      <w:r w:rsidRPr="00BE7451">
        <w:rPr>
          <w:rFonts w:eastAsia="Calibri" w:cstheme="minorHAnsi"/>
        </w:rPr>
        <w:t>22</w:t>
      </w:r>
      <w:r>
        <w:rPr>
          <w:rFonts w:eastAsia="Calibri" w:cstheme="minorHAnsi"/>
        </w:rPr>
        <w:t>,</w:t>
      </w:r>
      <w:r w:rsidRPr="00BE7451">
        <w:rPr>
          <w:rFonts w:eastAsia="Calibri" w:cstheme="minorHAnsi"/>
        </w:rPr>
        <w:t xml:space="preserve"> υπάρχει σε διάρκεια μια απεργία των δικηγόρων</w:t>
      </w:r>
      <w:r>
        <w:rPr>
          <w:rFonts w:eastAsia="Calibri" w:cstheme="minorHAnsi"/>
        </w:rPr>
        <w:t>,</w:t>
      </w:r>
      <w:r w:rsidRPr="00BE7451">
        <w:rPr>
          <w:rFonts w:eastAsia="Calibri" w:cstheme="minorHAnsi"/>
        </w:rPr>
        <w:t xml:space="preserve"> όταν προστέθηκε η παράγραφος 6 του άρθρου 187 και απέχουν οι δικηγόροι</w:t>
      </w:r>
      <w:r>
        <w:rPr>
          <w:rFonts w:eastAsia="Calibri" w:cstheme="minorHAnsi"/>
        </w:rPr>
        <w:t>,</w:t>
      </w:r>
      <w:r w:rsidRPr="00BE7451">
        <w:rPr>
          <w:rFonts w:eastAsia="Calibri" w:cstheme="minorHAnsi"/>
        </w:rPr>
        <w:t xml:space="preserve"> πλέον</w:t>
      </w:r>
      <w:r>
        <w:rPr>
          <w:rFonts w:eastAsia="Calibri" w:cstheme="minorHAnsi"/>
        </w:rPr>
        <w:t>,</w:t>
      </w:r>
      <w:r w:rsidRPr="00BE7451">
        <w:rPr>
          <w:rFonts w:eastAsia="Calibri" w:cstheme="minorHAnsi"/>
        </w:rPr>
        <w:t xml:space="preserve"> από την εκδίκαση των </w:t>
      </w:r>
      <w:r>
        <w:rPr>
          <w:rFonts w:eastAsia="Calibri" w:cstheme="minorHAnsi"/>
        </w:rPr>
        <w:t>εγκλη</w:t>
      </w:r>
      <w:r w:rsidRPr="00BE7451">
        <w:rPr>
          <w:rFonts w:eastAsia="Calibri" w:cstheme="minorHAnsi"/>
        </w:rPr>
        <w:t>μάτων</w:t>
      </w:r>
      <w:r>
        <w:rPr>
          <w:rFonts w:eastAsia="Calibri" w:cstheme="minorHAnsi"/>
        </w:rPr>
        <w:t>.</w:t>
      </w:r>
      <w:r w:rsidRPr="00BE7451">
        <w:rPr>
          <w:rFonts w:eastAsia="Calibri" w:cstheme="minorHAnsi"/>
        </w:rPr>
        <w:t xml:space="preserve"> </w:t>
      </w:r>
      <w:r>
        <w:rPr>
          <w:rFonts w:eastAsia="Calibri" w:cstheme="minorHAnsi"/>
        </w:rPr>
        <w:t>Έ</w:t>
      </w:r>
      <w:r w:rsidRPr="00BE7451">
        <w:rPr>
          <w:rFonts w:eastAsia="Calibri" w:cstheme="minorHAnsi"/>
        </w:rPr>
        <w:t>χουν συσσωρευτεί εκατοντάδες υποθέσεων στην άκρη και περιμένουν τη λύση τους και οι δικηγόροι φυσικά ζητούν την κατάργηση της διάταξης</w:t>
      </w:r>
      <w:r>
        <w:rPr>
          <w:rFonts w:eastAsia="Calibri" w:cstheme="minorHAnsi"/>
        </w:rPr>
        <w:t>.</w:t>
      </w:r>
      <w:r w:rsidRPr="00BE7451">
        <w:rPr>
          <w:rFonts w:eastAsia="Calibri" w:cstheme="minorHAnsi"/>
        </w:rPr>
        <w:t xml:space="preserve"> Ας αφήσουμε τους δικηγόρους</w:t>
      </w:r>
      <w:r>
        <w:rPr>
          <w:rFonts w:eastAsia="Calibri" w:cstheme="minorHAnsi"/>
        </w:rPr>
        <w:t xml:space="preserve">, γιατί πρόκειται για </w:t>
      </w:r>
      <w:r w:rsidRPr="00BE7451">
        <w:rPr>
          <w:rFonts w:eastAsia="Calibri" w:cstheme="minorHAnsi"/>
        </w:rPr>
        <w:t>τα συμφέροντα των πελατών τους</w:t>
      </w:r>
      <w:r>
        <w:rPr>
          <w:rFonts w:eastAsia="Calibri" w:cstheme="minorHAnsi"/>
        </w:rPr>
        <w:t>.</w:t>
      </w:r>
      <w:r w:rsidRPr="00BE7451">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sidRPr="00BE7451">
        <w:rPr>
          <w:rFonts w:eastAsia="Calibri" w:cstheme="minorHAnsi"/>
        </w:rPr>
        <w:t>Ας δούμε τώρα τα δικαστήρια</w:t>
      </w:r>
      <w:r w:rsidR="00C302C9">
        <w:rPr>
          <w:rFonts w:eastAsia="Calibri" w:cstheme="minorHAnsi"/>
        </w:rPr>
        <w:t>,</w:t>
      </w:r>
      <w:r w:rsidRPr="00BE7451">
        <w:rPr>
          <w:rFonts w:eastAsia="Calibri" w:cstheme="minorHAnsi"/>
        </w:rPr>
        <w:t xml:space="preserve"> </w:t>
      </w:r>
      <w:r>
        <w:rPr>
          <w:rFonts w:eastAsia="Calibri" w:cstheme="minorHAnsi"/>
        </w:rPr>
        <w:t>επί της ουσίας</w:t>
      </w:r>
      <w:r w:rsidR="00C302C9">
        <w:rPr>
          <w:rFonts w:eastAsia="Calibri" w:cstheme="minorHAnsi"/>
        </w:rPr>
        <w:t>,</w:t>
      </w:r>
      <w:r w:rsidRPr="00BE7451">
        <w:rPr>
          <w:rFonts w:eastAsia="Calibri" w:cstheme="minorHAnsi"/>
        </w:rPr>
        <w:t xml:space="preserve"> </w:t>
      </w:r>
      <w:r>
        <w:rPr>
          <w:rFonts w:eastAsia="Calibri" w:cstheme="minorHAnsi"/>
        </w:rPr>
        <w:t>τι λένε αυτά. Α</w:t>
      </w:r>
      <w:r w:rsidRPr="00BE7451">
        <w:rPr>
          <w:rFonts w:eastAsia="Calibri" w:cstheme="minorHAnsi"/>
        </w:rPr>
        <w:t>ρνούνται να εφαρμόσουν τη διάταξη</w:t>
      </w:r>
      <w:r>
        <w:rPr>
          <w:rFonts w:eastAsia="Calibri" w:cstheme="minorHAnsi"/>
        </w:rPr>
        <w:t>,</w:t>
      </w:r>
      <w:r w:rsidRPr="00BE7451">
        <w:rPr>
          <w:rFonts w:eastAsia="Calibri" w:cstheme="minorHAnsi"/>
        </w:rPr>
        <w:t xml:space="preserve"> όχι βέβαια για το συμφέρον των κατηγορουμένων</w:t>
      </w:r>
      <w:r>
        <w:rPr>
          <w:rFonts w:eastAsia="Calibri" w:cstheme="minorHAnsi"/>
        </w:rPr>
        <w:t>,</w:t>
      </w:r>
      <w:r w:rsidRPr="00BE7451">
        <w:rPr>
          <w:rFonts w:eastAsia="Calibri" w:cstheme="minorHAnsi"/>
        </w:rPr>
        <w:t xml:space="preserve"> γιατί τη θεωρούν αντίθετη στην </w:t>
      </w:r>
      <w:r>
        <w:rPr>
          <w:rFonts w:eastAsia="Calibri" w:cstheme="minorHAnsi"/>
        </w:rPr>
        <w:t>Α</w:t>
      </w:r>
      <w:r w:rsidRPr="00BE7451">
        <w:rPr>
          <w:rFonts w:eastAsia="Calibri" w:cstheme="minorHAnsi"/>
        </w:rPr>
        <w:t xml:space="preserve">ρχή της </w:t>
      </w:r>
      <w:r>
        <w:rPr>
          <w:rFonts w:eastAsia="Calibri" w:cstheme="minorHAnsi"/>
        </w:rPr>
        <w:t>Α</w:t>
      </w:r>
      <w:r w:rsidRPr="00BE7451">
        <w:rPr>
          <w:rFonts w:eastAsia="Calibri" w:cstheme="minorHAnsi"/>
        </w:rPr>
        <w:t>ναλογικότητας</w:t>
      </w:r>
      <w:r>
        <w:rPr>
          <w:rFonts w:eastAsia="Calibri" w:cstheme="minorHAnsi"/>
        </w:rPr>
        <w:t>,</w:t>
      </w:r>
      <w:r w:rsidRPr="00BE7451">
        <w:rPr>
          <w:rFonts w:eastAsia="Calibri" w:cstheme="minorHAnsi"/>
        </w:rPr>
        <w:t xml:space="preserve"> γιατί θεωρούν ότι προσβάλλει το τεκμήριο της αθωότητας</w:t>
      </w:r>
      <w:r>
        <w:rPr>
          <w:rFonts w:eastAsia="Calibri" w:cstheme="minorHAnsi"/>
        </w:rPr>
        <w:t>.</w:t>
      </w:r>
    </w:p>
    <w:p w:rsidR="00494EFD" w:rsidRDefault="00494EFD" w:rsidP="003B4EDF">
      <w:pPr>
        <w:spacing w:line="276" w:lineRule="auto"/>
        <w:ind w:firstLine="720"/>
        <w:contextualSpacing/>
        <w:jc w:val="both"/>
        <w:rPr>
          <w:rFonts w:eastAsia="Calibri" w:cstheme="minorHAnsi"/>
        </w:rPr>
      </w:pPr>
      <w:r>
        <w:rPr>
          <w:rFonts w:eastAsia="Calibri" w:cstheme="minorHAnsi"/>
        </w:rPr>
        <w:t>Τ</w:t>
      </w:r>
      <w:r w:rsidRPr="00BE7451">
        <w:rPr>
          <w:rFonts w:eastAsia="Calibri" w:cstheme="minorHAnsi"/>
        </w:rPr>
        <w:t>ώρα</w:t>
      </w:r>
      <w:r w:rsidR="00C302C9">
        <w:rPr>
          <w:rFonts w:eastAsia="Calibri" w:cstheme="minorHAnsi"/>
        </w:rPr>
        <w:t>,</w:t>
      </w:r>
      <w:r w:rsidRPr="00BE7451">
        <w:rPr>
          <w:rFonts w:eastAsia="Calibri" w:cstheme="minorHAnsi"/>
        </w:rPr>
        <w:t xml:space="preserve"> έρχε</w:t>
      </w:r>
      <w:r>
        <w:rPr>
          <w:rFonts w:eastAsia="Calibri" w:cstheme="minorHAnsi"/>
        </w:rPr>
        <w:t>στε</w:t>
      </w:r>
      <w:r w:rsidR="00C302C9">
        <w:rPr>
          <w:rFonts w:eastAsia="Calibri" w:cstheme="minorHAnsi"/>
        </w:rPr>
        <w:t>,</w:t>
      </w:r>
      <w:r w:rsidRPr="00BE7451">
        <w:rPr>
          <w:rFonts w:eastAsia="Calibri" w:cstheme="minorHAnsi"/>
        </w:rPr>
        <w:t xml:space="preserve"> με το νομοσχέδιο αυτό</w:t>
      </w:r>
      <w:r>
        <w:rPr>
          <w:rFonts w:eastAsia="Calibri" w:cstheme="minorHAnsi"/>
        </w:rPr>
        <w:t>, τα παραβλέπετε</w:t>
      </w:r>
      <w:r w:rsidRPr="00BE7451">
        <w:rPr>
          <w:rFonts w:eastAsia="Calibri" w:cstheme="minorHAnsi"/>
        </w:rPr>
        <w:t xml:space="preserve"> όλα αυτά και </w:t>
      </w:r>
      <w:r>
        <w:rPr>
          <w:rFonts w:eastAsia="Calibri" w:cstheme="minorHAnsi"/>
        </w:rPr>
        <w:t xml:space="preserve">ενώ </w:t>
      </w:r>
      <w:r w:rsidRPr="00BE7451">
        <w:rPr>
          <w:rFonts w:eastAsia="Calibri" w:cstheme="minorHAnsi"/>
        </w:rPr>
        <w:t>θέλ</w:t>
      </w:r>
      <w:r>
        <w:rPr>
          <w:rFonts w:eastAsia="Calibri" w:cstheme="minorHAnsi"/>
        </w:rPr>
        <w:t>α</w:t>
      </w:r>
      <w:r w:rsidRPr="00BE7451">
        <w:rPr>
          <w:rFonts w:eastAsia="Calibri" w:cstheme="minorHAnsi"/>
        </w:rPr>
        <w:t>τε να κάνετε χαρακίρι</w:t>
      </w:r>
      <w:r w:rsidR="00C302C9">
        <w:rPr>
          <w:rFonts w:eastAsia="Calibri" w:cstheme="minorHAnsi"/>
        </w:rPr>
        <w:t>,</w:t>
      </w:r>
      <w:r w:rsidRPr="00BE7451">
        <w:rPr>
          <w:rFonts w:eastAsia="Calibri" w:cstheme="minorHAnsi"/>
        </w:rPr>
        <w:t xml:space="preserve"> </w:t>
      </w:r>
      <w:r>
        <w:rPr>
          <w:rFonts w:eastAsia="Calibri" w:cstheme="minorHAnsi"/>
        </w:rPr>
        <w:t>ν</w:t>
      </w:r>
      <w:r w:rsidRPr="00BE7451">
        <w:rPr>
          <w:rFonts w:eastAsia="Calibri" w:cstheme="minorHAnsi"/>
        </w:rPr>
        <w:t>α συνεχιστεί η απεργία πάλι</w:t>
      </w:r>
      <w:r>
        <w:rPr>
          <w:rFonts w:eastAsia="Calibri" w:cstheme="minorHAnsi"/>
        </w:rPr>
        <w:t xml:space="preserve">, γιατί </w:t>
      </w:r>
      <w:r w:rsidRPr="00BE7451">
        <w:rPr>
          <w:rFonts w:eastAsia="Calibri" w:cstheme="minorHAnsi"/>
        </w:rPr>
        <w:t>θα συνεχιστεί</w:t>
      </w:r>
      <w:r>
        <w:rPr>
          <w:rFonts w:eastAsia="Calibri" w:cstheme="minorHAnsi"/>
        </w:rPr>
        <w:t>,</w:t>
      </w:r>
      <w:r w:rsidRPr="00BE7451">
        <w:rPr>
          <w:rFonts w:eastAsia="Calibri" w:cstheme="minorHAnsi"/>
        </w:rPr>
        <w:t xml:space="preserve"> προβαίνε</w:t>
      </w:r>
      <w:r>
        <w:rPr>
          <w:rFonts w:eastAsia="Calibri" w:cstheme="minorHAnsi"/>
        </w:rPr>
        <w:t>τε</w:t>
      </w:r>
      <w:r w:rsidRPr="00BE7451">
        <w:rPr>
          <w:rFonts w:eastAsia="Calibri" w:cstheme="minorHAnsi"/>
        </w:rPr>
        <w:t xml:space="preserve"> σε μερική τροποποίηση της διάταξης</w:t>
      </w:r>
      <w:r w:rsidR="00C302C9">
        <w:rPr>
          <w:rFonts w:eastAsia="Calibri" w:cstheme="minorHAnsi"/>
        </w:rPr>
        <w:t>,</w:t>
      </w:r>
      <w:r w:rsidRPr="00BE7451">
        <w:rPr>
          <w:rFonts w:eastAsia="Calibri" w:cstheme="minorHAnsi"/>
        </w:rPr>
        <w:t xml:space="preserve"> εμμένοντας στη διατήρηση</w:t>
      </w:r>
      <w:r w:rsidR="00C302C9">
        <w:rPr>
          <w:rFonts w:eastAsia="Calibri" w:cstheme="minorHAnsi"/>
        </w:rPr>
        <w:t>,</w:t>
      </w:r>
      <w:r w:rsidRPr="00BE7451">
        <w:rPr>
          <w:rFonts w:eastAsia="Calibri" w:cstheme="minorHAnsi"/>
        </w:rPr>
        <w:t xml:space="preserve"> για τις περιπτώσεις των εγκλημάτων των παραγράφων 1 και 2 του άρθρου </w:t>
      </w:r>
      <w:r>
        <w:rPr>
          <w:rFonts w:eastAsia="Calibri" w:cstheme="minorHAnsi"/>
        </w:rPr>
        <w:t>18</w:t>
      </w:r>
      <w:r w:rsidRPr="00BE7451">
        <w:rPr>
          <w:rFonts w:eastAsia="Calibri" w:cstheme="minorHAnsi"/>
        </w:rPr>
        <w:t>7</w:t>
      </w:r>
      <w:r>
        <w:rPr>
          <w:rFonts w:eastAsia="Calibri" w:cstheme="minorHAnsi"/>
        </w:rPr>
        <w:t>,</w:t>
      </w:r>
      <w:r w:rsidRPr="00BE7451">
        <w:rPr>
          <w:rFonts w:eastAsia="Calibri" w:cstheme="minorHAnsi"/>
        </w:rPr>
        <w:t xml:space="preserve"> που</w:t>
      </w:r>
      <w:r w:rsidR="00C302C9">
        <w:rPr>
          <w:rFonts w:eastAsia="Calibri" w:cstheme="minorHAnsi"/>
        </w:rPr>
        <w:t>,</w:t>
      </w:r>
      <w:r w:rsidRPr="00BE7451">
        <w:rPr>
          <w:rFonts w:eastAsia="Calibri" w:cstheme="minorHAnsi"/>
        </w:rPr>
        <w:t xml:space="preserve"> στην πραγματικότητα</w:t>
      </w:r>
      <w:r w:rsidR="00C302C9">
        <w:rPr>
          <w:rFonts w:eastAsia="Calibri" w:cstheme="minorHAnsi"/>
        </w:rPr>
        <w:t>,</w:t>
      </w:r>
      <w:r w:rsidRPr="00BE7451">
        <w:rPr>
          <w:rFonts w:eastAsia="Calibri" w:cstheme="minorHAnsi"/>
        </w:rPr>
        <w:t xml:space="preserve"> αυτές είναι που αποτέλεσ</w:t>
      </w:r>
      <w:r>
        <w:rPr>
          <w:rFonts w:eastAsia="Calibri" w:cstheme="minorHAnsi"/>
        </w:rPr>
        <w:t>αν</w:t>
      </w:r>
      <w:r w:rsidRPr="00BE7451">
        <w:rPr>
          <w:rFonts w:eastAsia="Calibri" w:cstheme="minorHAnsi"/>
        </w:rPr>
        <w:t xml:space="preserve"> και τον κύριο λόγο των κινητοποιήσεων των δικηγόρων</w:t>
      </w:r>
      <w:r>
        <w:rPr>
          <w:rFonts w:eastAsia="Calibri" w:cstheme="minorHAnsi"/>
        </w:rPr>
        <w:t>.</w:t>
      </w:r>
      <w:r w:rsidRPr="00BE7451">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sidRPr="00BE7451">
        <w:rPr>
          <w:rFonts w:eastAsia="Calibri" w:cstheme="minorHAnsi"/>
        </w:rPr>
        <w:t xml:space="preserve">Την ίδια στιγμή που ο αρμόδιος </w:t>
      </w:r>
      <w:r>
        <w:rPr>
          <w:rFonts w:eastAsia="Calibri" w:cstheme="minorHAnsi"/>
        </w:rPr>
        <w:t>Υ</w:t>
      </w:r>
      <w:r w:rsidRPr="00BE7451">
        <w:rPr>
          <w:rFonts w:eastAsia="Calibri" w:cstheme="minorHAnsi"/>
        </w:rPr>
        <w:t xml:space="preserve">πουργός εξαγγέλλει μέτρα επιτάχυνσης της ποινικής δικαιοσύνης και πάταξης </w:t>
      </w:r>
      <w:r>
        <w:rPr>
          <w:rFonts w:eastAsia="Calibri" w:cstheme="minorHAnsi"/>
        </w:rPr>
        <w:t xml:space="preserve">της </w:t>
      </w:r>
      <w:r w:rsidRPr="00BE7451">
        <w:rPr>
          <w:rFonts w:eastAsia="Calibri" w:cstheme="minorHAnsi"/>
        </w:rPr>
        <w:t>εγκληματικότητας</w:t>
      </w:r>
      <w:r>
        <w:rPr>
          <w:rFonts w:eastAsia="Calibri" w:cstheme="minorHAnsi"/>
        </w:rPr>
        <w:t>,</w:t>
      </w:r>
      <w:r w:rsidRPr="00BE7451">
        <w:rPr>
          <w:rFonts w:eastAsia="Calibri" w:cstheme="minorHAnsi"/>
        </w:rPr>
        <w:t xml:space="preserve"> προβληματικές διατάξεις</w:t>
      </w:r>
      <w:r>
        <w:rPr>
          <w:rFonts w:eastAsia="Calibri" w:cstheme="minorHAnsi"/>
        </w:rPr>
        <w:t>,</w:t>
      </w:r>
      <w:r w:rsidRPr="00BE7451">
        <w:rPr>
          <w:rFonts w:eastAsia="Calibri" w:cstheme="minorHAnsi"/>
        </w:rPr>
        <w:t xml:space="preserve"> όπως αυτή του άρθρου </w:t>
      </w:r>
      <w:r>
        <w:rPr>
          <w:rFonts w:eastAsia="Calibri" w:cstheme="minorHAnsi"/>
        </w:rPr>
        <w:t>18</w:t>
      </w:r>
      <w:r w:rsidRPr="00BE7451">
        <w:rPr>
          <w:rFonts w:eastAsia="Calibri" w:cstheme="minorHAnsi"/>
        </w:rPr>
        <w:t>7 παρ</w:t>
      </w:r>
      <w:r>
        <w:rPr>
          <w:rFonts w:eastAsia="Calibri" w:cstheme="minorHAnsi"/>
        </w:rPr>
        <w:t>.</w:t>
      </w:r>
      <w:r w:rsidRPr="00BE7451">
        <w:rPr>
          <w:rFonts w:eastAsia="Calibri" w:cstheme="minorHAnsi"/>
        </w:rPr>
        <w:t>6</w:t>
      </w:r>
      <w:r>
        <w:rPr>
          <w:rFonts w:eastAsia="Calibri" w:cstheme="minorHAnsi"/>
        </w:rPr>
        <w:t>,</w:t>
      </w:r>
      <w:r w:rsidRPr="00BE7451">
        <w:rPr>
          <w:rFonts w:eastAsia="Calibri" w:cstheme="minorHAnsi"/>
        </w:rPr>
        <w:t xml:space="preserve"> διατηρούνται σε ισχύ</w:t>
      </w:r>
      <w:r>
        <w:rPr>
          <w:rFonts w:eastAsia="Calibri" w:cstheme="minorHAnsi"/>
        </w:rPr>
        <w:t>,</w:t>
      </w:r>
      <w:r w:rsidRPr="00BE7451">
        <w:rPr>
          <w:rFonts w:eastAsia="Calibri" w:cstheme="minorHAnsi"/>
        </w:rPr>
        <w:t xml:space="preserve"> με αποτέλεσμα εκατοντάδες υποθέσεις βαριάς εγκληματικότητας</w:t>
      </w:r>
      <w:r>
        <w:rPr>
          <w:rFonts w:eastAsia="Calibri" w:cstheme="minorHAnsi"/>
        </w:rPr>
        <w:t>,</w:t>
      </w:r>
      <w:r w:rsidRPr="00BE7451">
        <w:rPr>
          <w:rFonts w:eastAsia="Calibri" w:cstheme="minorHAnsi"/>
        </w:rPr>
        <w:t xml:space="preserve"> εγκληματικ</w:t>
      </w:r>
      <w:r>
        <w:rPr>
          <w:rFonts w:eastAsia="Calibri" w:cstheme="minorHAnsi"/>
        </w:rPr>
        <w:t>έ</w:t>
      </w:r>
      <w:r w:rsidRPr="00BE7451">
        <w:rPr>
          <w:rFonts w:eastAsia="Calibri" w:cstheme="minorHAnsi"/>
        </w:rPr>
        <w:t>ς οργανώσ</w:t>
      </w:r>
      <w:r>
        <w:rPr>
          <w:rFonts w:eastAsia="Calibri" w:cstheme="minorHAnsi"/>
        </w:rPr>
        <w:t>ει</w:t>
      </w:r>
      <w:r w:rsidRPr="00BE7451">
        <w:rPr>
          <w:rFonts w:eastAsia="Calibri" w:cstheme="minorHAnsi"/>
        </w:rPr>
        <w:t>ς να βρίσκονται σε εκκρεμότητα</w:t>
      </w:r>
      <w:r>
        <w:rPr>
          <w:rFonts w:eastAsia="Calibri" w:cstheme="minorHAnsi"/>
        </w:rPr>
        <w:t>.</w:t>
      </w:r>
      <w:r w:rsidRPr="00BE7451">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sidRPr="00BE7451">
        <w:rPr>
          <w:rFonts w:eastAsia="Calibri" w:cstheme="minorHAnsi"/>
        </w:rPr>
        <w:t>Κρίνεται</w:t>
      </w:r>
      <w:r>
        <w:rPr>
          <w:rFonts w:eastAsia="Calibri" w:cstheme="minorHAnsi"/>
        </w:rPr>
        <w:t>,</w:t>
      </w:r>
      <w:r w:rsidRPr="00BE7451">
        <w:rPr>
          <w:rFonts w:eastAsia="Calibri" w:cstheme="minorHAnsi"/>
        </w:rPr>
        <w:t xml:space="preserve"> λοιπόν</w:t>
      </w:r>
      <w:r>
        <w:rPr>
          <w:rFonts w:eastAsia="Calibri" w:cstheme="minorHAnsi"/>
        </w:rPr>
        <w:t>,</w:t>
      </w:r>
      <w:r w:rsidRPr="00BE7451">
        <w:rPr>
          <w:rFonts w:eastAsia="Calibri" w:cstheme="minorHAnsi"/>
        </w:rPr>
        <w:t xml:space="preserve"> αναγκαία η άμεση κατάργηση της διάταξης του άρθρου 187 παρ</w:t>
      </w:r>
      <w:r>
        <w:rPr>
          <w:rFonts w:eastAsia="Calibri" w:cstheme="minorHAnsi"/>
        </w:rPr>
        <w:t>.</w:t>
      </w:r>
      <w:r w:rsidRPr="00BE7451">
        <w:rPr>
          <w:rFonts w:eastAsia="Calibri" w:cstheme="minorHAnsi"/>
        </w:rPr>
        <w:t>6</w:t>
      </w:r>
      <w:r>
        <w:rPr>
          <w:rFonts w:eastAsia="Calibri" w:cstheme="minorHAnsi"/>
        </w:rPr>
        <w:t>,</w:t>
      </w:r>
      <w:r w:rsidRPr="00BE7451">
        <w:rPr>
          <w:rFonts w:eastAsia="Calibri" w:cstheme="minorHAnsi"/>
        </w:rPr>
        <w:t xml:space="preserve"> τουλάχιστον</w:t>
      </w:r>
      <w:r>
        <w:rPr>
          <w:rFonts w:eastAsia="Calibri" w:cstheme="minorHAnsi"/>
        </w:rPr>
        <w:t>,</w:t>
      </w:r>
      <w:r w:rsidRPr="00BE7451">
        <w:rPr>
          <w:rFonts w:eastAsia="Calibri" w:cstheme="minorHAnsi"/>
        </w:rPr>
        <w:t xml:space="preserve"> κατά το μέρος που αφορά την απαγόρευση χορήγησης ανασταλτικ</w:t>
      </w:r>
      <w:r>
        <w:rPr>
          <w:rFonts w:eastAsia="Calibri" w:cstheme="minorHAnsi"/>
        </w:rPr>
        <w:t>ού</w:t>
      </w:r>
      <w:r w:rsidRPr="00BE7451">
        <w:rPr>
          <w:rFonts w:eastAsia="Calibri" w:cstheme="minorHAnsi"/>
        </w:rPr>
        <w:t xml:space="preserve"> αποτελέσμα</w:t>
      </w:r>
      <w:r>
        <w:rPr>
          <w:rFonts w:eastAsia="Calibri" w:cstheme="minorHAnsi"/>
        </w:rPr>
        <w:t>τος</w:t>
      </w:r>
      <w:r w:rsidRPr="00BE7451">
        <w:rPr>
          <w:rFonts w:eastAsia="Calibri" w:cstheme="minorHAnsi"/>
        </w:rPr>
        <w:t xml:space="preserve"> στην έφεση</w:t>
      </w:r>
      <w:r>
        <w:rPr>
          <w:rFonts w:eastAsia="Calibri" w:cstheme="minorHAnsi"/>
        </w:rPr>
        <w:t>.</w:t>
      </w:r>
      <w:r w:rsidRPr="00BE7451">
        <w:rPr>
          <w:rFonts w:eastAsia="Calibri" w:cstheme="minorHAnsi"/>
        </w:rPr>
        <w:t xml:space="preserve"> </w:t>
      </w:r>
      <w:r>
        <w:rPr>
          <w:rFonts w:eastAsia="Calibri" w:cstheme="minorHAnsi"/>
        </w:rPr>
        <w:t>Ν</w:t>
      </w:r>
      <w:r w:rsidRPr="00BE7451">
        <w:rPr>
          <w:rFonts w:eastAsia="Calibri" w:cstheme="minorHAnsi"/>
        </w:rPr>
        <w:t>α αφεθεί</w:t>
      </w:r>
      <w:r>
        <w:rPr>
          <w:rFonts w:eastAsia="Calibri" w:cstheme="minorHAnsi"/>
        </w:rPr>
        <w:t>,</w:t>
      </w:r>
      <w:r w:rsidRPr="00BE7451">
        <w:rPr>
          <w:rFonts w:eastAsia="Calibri" w:cstheme="minorHAnsi"/>
        </w:rPr>
        <w:t xml:space="preserve"> κύριε </w:t>
      </w:r>
      <w:r>
        <w:rPr>
          <w:rFonts w:eastAsia="Calibri" w:cstheme="minorHAnsi"/>
        </w:rPr>
        <w:t>Υ</w:t>
      </w:r>
      <w:r w:rsidRPr="00BE7451">
        <w:rPr>
          <w:rFonts w:eastAsia="Calibri" w:cstheme="minorHAnsi"/>
        </w:rPr>
        <w:t>πουργέ</w:t>
      </w:r>
      <w:r>
        <w:rPr>
          <w:rFonts w:eastAsia="Calibri" w:cstheme="minorHAnsi"/>
        </w:rPr>
        <w:t>,</w:t>
      </w:r>
      <w:r w:rsidRPr="00BE7451">
        <w:rPr>
          <w:rFonts w:eastAsia="Calibri" w:cstheme="minorHAnsi"/>
        </w:rPr>
        <w:t xml:space="preserve"> το ζήτημα αυτό στην κρίση του δικαστηρίου κατά τους όρους του άρθρου 497 του </w:t>
      </w:r>
      <w:r w:rsidR="002C2EF2">
        <w:rPr>
          <w:rFonts w:eastAsia="Calibri" w:cstheme="minorHAnsi"/>
        </w:rPr>
        <w:t>Κώδικα</w:t>
      </w:r>
      <w:r w:rsidRPr="00BE7451">
        <w:rPr>
          <w:rFonts w:eastAsia="Calibri" w:cstheme="minorHAnsi"/>
        </w:rPr>
        <w:t xml:space="preserve"> </w:t>
      </w:r>
      <w:r w:rsidR="002C2EF2">
        <w:rPr>
          <w:rFonts w:eastAsia="Calibri" w:cstheme="minorHAnsi"/>
        </w:rPr>
        <w:t>Ποινικής Δικονομίας</w:t>
      </w:r>
      <w:r>
        <w:rPr>
          <w:rFonts w:eastAsia="Calibri" w:cstheme="minorHAnsi"/>
        </w:rPr>
        <w:t>.</w:t>
      </w:r>
      <w:r w:rsidRPr="00BE7451">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Pr>
          <w:rFonts w:eastAsia="Calibri" w:cstheme="minorHAnsi"/>
        </w:rPr>
        <w:t>Σ</w:t>
      </w:r>
      <w:r w:rsidRPr="00BE7451">
        <w:rPr>
          <w:rFonts w:eastAsia="Calibri" w:cstheme="minorHAnsi"/>
        </w:rPr>
        <w:t>το άρθρο 43 του σχεδίου νόμου</w:t>
      </w:r>
      <w:r w:rsidR="00C302C9">
        <w:rPr>
          <w:rFonts w:eastAsia="Calibri" w:cstheme="minorHAnsi"/>
        </w:rPr>
        <w:t>,</w:t>
      </w:r>
      <w:r w:rsidRPr="00BE7451">
        <w:rPr>
          <w:rFonts w:eastAsia="Calibri" w:cstheme="minorHAnsi"/>
        </w:rPr>
        <w:t xml:space="preserve"> προστίθεται νέο άρθρο</w:t>
      </w:r>
      <w:r>
        <w:rPr>
          <w:rFonts w:eastAsia="Calibri" w:cstheme="minorHAnsi"/>
        </w:rPr>
        <w:t xml:space="preserve"> το 265Α</w:t>
      </w:r>
      <w:r w:rsidRPr="00BE7451">
        <w:rPr>
          <w:rFonts w:eastAsia="Calibri" w:cstheme="minorHAnsi"/>
        </w:rPr>
        <w:t xml:space="preserve"> του </w:t>
      </w:r>
      <w:r>
        <w:rPr>
          <w:rFonts w:eastAsia="Calibri" w:cstheme="minorHAnsi"/>
        </w:rPr>
        <w:t>Π</w:t>
      </w:r>
      <w:r w:rsidRPr="00BE7451">
        <w:rPr>
          <w:rFonts w:eastAsia="Calibri" w:cstheme="minorHAnsi"/>
        </w:rPr>
        <w:t xml:space="preserve">οινικού </w:t>
      </w:r>
      <w:r w:rsidR="002C2EF2">
        <w:rPr>
          <w:rFonts w:eastAsia="Calibri" w:cstheme="minorHAnsi"/>
        </w:rPr>
        <w:t>Κώδικα</w:t>
      </w:r>
      <w:r>
        <w:rPr>
          <w:rFonts w:eastAsia="Calibri" w:cstheme="minorHAnsi"/>
        </w:rPr>
        <w:t>,</w:t>
      </w:r>
      <w:r w:rsidRPr="00BE7451">
        <w:rPr>
          <w:rFonts w:eastAsia="Calibri" w:cstheme="minorHAnsi"/>
        </w:rPr>
        <w:t xml:space="preserve"> που ορίζει ότι σε περίπτωση εμπρησμού δάσους είτε από πρόθεση και από αμέλεια διερευνάται κατά την κρίση του δικαστηρίου με την καταδικαστική απόφαση τμήμα περιουσίας</w:t>
      </w:r>
      <w:r>
        <w:rPr>
          <w:rFonts w:eastAsia="Calibri" w:cstheme="minorHAnsi"/>
        </w:rPr>
        <w:t xml:space="preserve"> - τμήμα</w:t>
      </w:r>
      <w:r w:rsidRPr="00BE7451">
        <w:rPr>
          <w:rFonts w:eastAsia="Calibri" w:cstheme="minorHAnsi"/>
        </w:rPr>
        <w:t xml:space="preserve"> έγινε</w:t>
      </w:r>
      <w:r>
        <w:rPr>
          <w:rFonts w:eastAsia="Calibri" w:cstheme="minorHAnsi"/>
        </w:rPr>
        <w:t xml:space="preserve"> - </w:t>
      </w:r>
      <w:r w:rsidRPr="00BE7451">
        <w:rPr>
          <w:rFonts w:eastAsia="Calibri" w:cstheme="minorHAnsi"/>
        </w:rPr>
        <w:t xml:space="preserve"> του αυτουργού και των συμμετοχών στο έγκλημα</w:t>
      </w:r>
      <w:r>
        <w:rPr>
          <w:rFonts w:eastAsia="Calibri" w:cstheme="minorHAnsi"/>
        </w:rPr>
        <w:t>,</w:t>
      </w:r>
      <w:r w:rsidRPr="00BE7451">
        <w:rPr>
          <w:rFonts w:eastAsia="Calibri" w:cstheme="minorHAnsi"/>
        </w:rPr>
        <w:t xml:space="preserve"> με κριτήριο </w:t>
      </w:r>
      <w:r>
        <w:rPr>
          <w:rFonts w:eastAsia="Calibri" w:cstheme="minorHAnsi"/>
        </w:rPr>
        <w:t>για το</w:t>
      </w:r>
      <w:r w:rsidRPr="00BE7451">
        <w:rPr>
          <w:rFonts w:eastAsia="Calibri" w:cstheme="minorHAnsi"/>
        </w:rPr>
        <w:t xml:space="preserve"> μέγεθος της δήμευσης τη βλάβη που προκλήθηκε</w:t>
      </w:r>
      <w:r>
        <w:rPr>
          <w:rFonts w:eastAsia="Calibri" w:cstheme="minorHAnsi"/>
        </w:rPr>
        <w:t>.</w:t>
      </w:r>
      <w:r w:rsidRPr="00BE7451">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sidRPr="00BE7451">
        <w:rPr>
          <w:rFonts w:eastAsia="Calibri" w:cstheme="minorHAnsi"/>
        </w:rPr>
        <w:t>Τώρα</w:t>
      </w:r>
      <w:r w:rsidR="00C302C9">
        <w:rPr>
          <w:rFonts w:eastAsia="Calibri" w:cstheme="minorHAnsi"/>
        </w:rPr>
        <w:t>,</w:t>
      </w:r>
      <w:r w:rsidRPr="00BE7451">
        <w:rPr>
          <w:rFonts w:eastAsia="Calibri" w:cstheme="minorHAnsi"/>
        </w:rPr>
        <w:t xml:space="preserve"> αυτή η ρύθμιση δεν είναι απλά ανεπιτυχής και πρέπει να αποσυρθεί πάραυτα</w:t>
      </w:r>
      <w:r>
        <w:rPr>
          <w:rFonts w:eastAsia="Calibri" w:cstheme="minorHAnsi"/>
        </w:rPr>
        <w:t>,</w:t>
      </w:r>
      <w:r w:rsidRPr="00BE7451">
        <w:rPr>
          <w:rFonts w:eastAsia="Calibri" w:cstheme="minorHAnsi"/>
        </w:rPr>
        <w:t xml:space="preserve"> </w:t>
      </w:r>
      <w:r>
        <w:rPr>
          <w:rFonts w:eastAsia="Calibri" w:cstheme="minorHAnsi"/>
        </w:rPr>
        <w:t>ε</w:t>
      </w:r>
      <w:r w:rsidRPr="00BE7451">
        <w:rPr>
          <w:rFonts w:eastAsia="Calibri" w:cstheme="minorHAnsi"/>
        </w:rPr>
        <w:t>ίναι πρωτίστως αντισυνταγματική</w:t>
      </w:r>
      <w:r>
        <w:rPr>
          <w:rFonts w:eastAsia="Calibri" w:cstheme="minorHAnsi"/>
        </w:rPr>
        <w:t>,</w:t>
      </w:r>
      <w:r w:rsidRPr="00BE7451">
        <w:rPr>
          <w:rFonts w:eastAsia="Calibri" w:cstheme="minorHAnsi"/>
        </w:rPr>
        <w:t xml:space="preserve"> γιατί εισάγει περίπτωση γενικής δήμευσης</w:t>
      </w:r>
      <w:r>
        <w:rPr>
          <w:rFonts w:eastAsia="Calibri" w:cstheme="minorHAnsi"/>
        </w:rPr>
        <w:t>.</w:t>
      </w:r>
      <w:r w:rsidRPr="00BE7451">
        <w:rPr>
          <w:rFonts w:eastAsia="Calibri" w:cstheme="minorHAnsi"/>
        </w:rPr>
        <w:t xml:space="preserve"> </w:t>
      </w:r>
      <w:r>
        <w:rPr>
          <w:rFonts w:eastAsia="Calibri" w:cstheme="minorHAnsi"/>
        </w:rPr>
        <w:t>Η</w:t>
      </w:r>
      <w:r w:rsidRPr="00BE7451">
        <w:rPr>
          <w:rFonts w:eastAsia="Calibri" w:cstheme="minorHAnsi"/>
        </w:rPr>
        <w:t xml:space="preserve"> δήμευση</w:t>
      </w:r>
      <w:r>
        <w:rPr>
          <w:rFonts w:eastAsia="Calibri" w:cstheme="minorHAnsi"/>
        </w:rPr>
        <w:t>, όμως,</w:t>
      </w:r>
      <w:r w:rsidRPr="00BE7451">
        <w:rPr>
          <w:rFonts w:eastAsia="Calibri" w:cstheme="minorHAnsi"/>
        </w:rPr>
        <w:t xml:space="preserve"> της περιουσίας πρέπει να αναφέρεται ειδικά σε πρωτογενή εγκληματικά προϊόντα</w:t>
      </w:r>
      <w:r>
        <w:rPr>
          <w:rFonts w:eastAsia="Calibri" w:cstheme="minorHAnsi"/>
        </w:rPr>
        <w:t>,</w:t>
      </w:r>
      <w:r w:rsidRPr="00BE7451">
        <w:rPr>
          <w:rFonts w:eastAsia="Calibri" w:cstheme="minorHAnsi"/>
        </w:rPr>
        <w:t xml:space="preserve"> δηλαδή</w:t>
      </w:r>
      <w:r>
        <w:rPr>
          <w:rFonts w:eastAsia="Calibri" w:cstheme="minorHAnsi"/>
        </w:rPr>
        <w:t>,</w:t>
      </w:r>
      <w:r w:rsidRPr="00BE7451">
        <w:rPr>
          <w:rFonts w:eastAsia="Calibri" w:cstheme="minorHAnsi"/>
        </w:rPr>
        <w:t xml:space="preserve"> σε περιουσία που προέκυψε</w:t>
      </w:r>
      <w:r>
        <w:rPr>
          <w:rFonts w:eastAsia="Calibri" w:cstheme="minorHAnsi"/>
        </w:rPr>
        <w:t>,</w:t>
      </w:r>
      <w:r w:rsidRPr="00BE7451">
        <w:rPr>
          <w:rFonts w:eastAsia="Calibri" w:cstheme="minorHAnsi"/>
        </w:rPr>
        <w:t xml:space="preserve"> να είναι</w:t>
      </w:r>
      <w:r>
        <w:rPr>
          <w:rFonts w:eastAsia="Calibri" w:cstheme="minorHAnsi"/>
        </w:rPr>
        <w:t>,</w:t>
      </w:r>
      <w:r w:rsidRPr="00BE7451">
        <w:rPr>
          <w:rFonts w:eastAsia="Calibri" w:cstheme="minorHAnsi"/>
        </w:rPr>
        <w:t xml:space="preserve"> δηλαδή</w:t>
      </w:r>
      <w:r>
        <w:rPr>
          <w:rFonts w:eastAsia="Calibri" w:cstheme="minorHAnsi"/>
        </w:rPr>
        <w:t>,</w:t>
      </w:r>
      <w:r w:rsidRPr="00BE7451">
        <w:rPr>
          <w:rFonts w:eastAsia="Calibri" w:cstheme="minorHAnsi"/>
        </w:rPr>
        <w:t xml:space="preserve"> παράγωγη από την παράνομη πράξη</w:t>
      </w:r>
      <w:r>
        <w:rPr>
          <w:rFonts w:eastAsia="Calibri" w:cstheme="minorHAnsi"/>
        </w:rPr>
        <w:t>,</w:t>
      </w:r>
      <w:r w:rsidRPr="00BE7451">
        <w:rPr>
          <w:rFonts w:eastAsia="Calibri" w:cstheme="minorHAnsi"/>
        </w:rPr>
        <w:t xml:space="preserve"> εν προκειμένω</w:t>
      </w:r>
      <w:r>
        <w:rPr>
          <w:rFonts w:eastAsia="Calibri" w:cstheme="minorHAnsi"/>
        </w:rPr>
        <w:t>,</w:t>
      </w:r>
      <w:r w:rsidRPr="00BE7451">
        <w:rPr>
          <w:rFonts w:eastAsia="Calibri" w:cstheme="minorHAnsi"/>
        </w:rPr>
        <w:t xml:space="preserve"> τον εμπρησμό</w:t>
      </w:r>
      <w:r>
        <w:rPr>
          <w:rFonts w:eastAsia="Calibri" w:cstheme="minorHAnsi"/>
        </w:rPr>
        <w:t>.</w:t>
      </w:r>
      <w:r w:rsidRPr="00BE7451">
        <w:rPr>
          <w:rFonts w:eastAsia="Calibri" w:cstheme="minorHAnsi"/>
        </w:rPr>
        <w:t xml:space="preserve"> Η δ</w:t>
      </w:r>
      <w:r>
        <w:rPr>
          <w:rFonts w:eastAsia="Calibri" w:cstheme="minorHAnsi"/>
        </w:rPr>
        <w:t>η</w:t>
      </w:r>
      <w:r w:rsidRPr="00BE7451">
        <w:rPr>
          <w:rFonts w:eastAsia="Calibri" w:cstheme="minorHAnsi"/>
        </w:rPr>
        <w:t>μευ</w:t>
      </w:r>
      <w:r>
        <w:rPr>
          <w:rFonts w:eastAsia="Calibri" w:cstheme="minorHAnsi"/>
        </w:rPr>
        <w:t>τέα περιουσία</w:t>
      </w:r>
      <w:r w:rsidRPr="00BE7451">
        <w:rPr>
          <w:rFonts w:eastAsia="Calibri" w:cstheme="minorHAnsi"/>
        </w:rPr>
        <w:t xml:space="preserve"> να χρησίμευ</w:t>
      </w:r>
      <w:r>
        <w:rPr>
          <w:rFonts w:eastAsia="Calibri" w:cstheme="minorHAnsi"/>
        </w:rPr>
        <w:t>ε</w:t>
      </w:r>
      <w:r w:rsidRPr="00BE7451">
        <w:rPr>
          <w:rFonts w:eastAsia="Calibri" w:cstheme="minorHAnsi"/>
        </w:rPr>
        <w:t xml:space="preserve"> </w:t>
      </w:r>
      <w:r>
        <w:rPr>
          <w:rFonts w:eastAsia="Calibri" w:cstheme="minorHAnsi"/>
        </w:rPr>
        <w:t xml:space="preserve">ή </w:t>
      </w:r>
      <w:r w:rsidRPr="00BE7451">
        <w:rPr>
          <w:rFonts w:eastAsia="Calibri" w:cstheme="minorHAnsi"/>
        </w:rPr>
        <w:t>να προοριζόταν για τον εμπρησμό</w:t>
      </w:r>
      <w:r>
        <w:rPr>
          <w:rFonts w:eastAsia="Calibri" w:cstheme="minorHAnsi"/>
        </w:rPr>
        <w:t>,</w:t>
      </w:r>
      <w:r w:rsidRPr="00BE7451">
        <w:rPr>
          <w:rFonts w:eastAsia="Calibri" w:cstheme="minorHAnsi"/>
        </w:rPr>
        <w:t xml:space="preserve"> να</w:t>
      </w:r>
      <w:r>
        <w:rPr>
          <w:rFonts w:eastAsia="Calibri" w:cstheme="minorHAnsi"/>
        </w:rPr>
        <w:t xml:space="preserve"> υπάρχει σχέση αιτίου και αιτια</w:t>
      </w:r>
      <w:r w:rsidRPr="00BE7451">
        <w:rPr>
          <w:rFonts w:eastAsia="Calibri" w:cstheme="minorHAnsi"/>
        </w:rPr>
        <w:t>τού</w:t>
      </w:r>
      <w:r>
        <w:rPr>
          <w:rFonts w:eastAsia="Calibri" w:cstheme="minorHAnsi"/>
        </w:rPr>
        <w:t>,</w:t>
      </w:r>
      <w:r w:rsidRPr="00BE7451">
        <w:rPr>
          <w:rFonts w:eastAsia="Calibri" w:cstheme="minorHAnsi"/>
        </w:rPr>
        <w:t xml:space="preserve"> έστω κίνδυνο</w:t>
      </w:r>
      <w:r>
        <w:rPr>
          <w:rFonts w:eastAsia="Calibri" w:cstheme="minorHAnsi"/>
        </w:rPr>
        <w:t>ς</w:t>
      </w:r>
      <w:r w:rsidRPr="00BE7451">
        <w:rPr>
          <w:rFonts w:eastAsia="Calibri" w:cstheme="minorHAnsi"/>
        </w:rPr>
        <w:t xml:space="preserve"> της δημόσιας τάξης</w:t>
      </w:r>
      <w:r>
        <w:rPr>
          <w:rFonts w:eastAsia="Calibri" w:cstheme="minorHAnsi"/>
        </w:rPr>
        <w:t>, τ</w:t>
      </w:r>
      <w:r w:rsidRPr="00BE7451">
        <w:rPr>
          <w:rFonts w:eastAsia="Calibri" w:cstheme="minorHAnsi"/>
        </w:rPr>
        <w:t>ότε</w:t>
      </w:r>
      <w:r>
        <w:rPr>
          <w:rFonts w:eastAsia="Calibri" w:cstheme="minorHAnsi"/>
        </w:rPr>
        <w:t>,</w:t>
      </w:r>
      <w:r w:rsidRPr="00BE7451">
        <w:rPr>
          <w:rFonts w:eastAsia="Calibri" w:cstheme="minorHAnsi"/>
        </w:rPr>
        <w:t xml:space="preserve"> μόνο</w:t>
      </w:r>
      <w:r w:rsidR="00C302C9">
        <w:rPr>
          <w:rFonts w:eastAsia="Calibri" w:cstheme="minorHAnsi"/>
        </w:rPr>
        <w:t>,</w:t>
      </w:r>
      <w:r w:rsidRPr="00BE7451">
        <w:rPr>
          <w:rFonts w:eastAsia="Calibri" w:cstheme="minorHAnsi"/>
        </w:rPr>
        <w:t xml:space="preserve"> συνιστά θεμιτό περιορισμό της ιδιοκτησίας</w:t>
      </w:r>
      <w:r>
        <w:rPr>
          <w:rFonts w:eastAsia="Calibri" w:cstheme="minorHAnsi"/>
        </w:rPr>
        <w:t>.</w:t>
      </w:r>
      <w:r w:rsidRPr="00BE7451">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sidRPr="00BE7451">
        <w:rPr>
          <w:rFonts w:eastAsia="Calibri" w:cstheme="minorHAnsi"/>
        </w:rPr>
        <w:lastRenderedPageBreak/>
        <w:t>Ποια</w:t>
      </w:r>
      <w:r>
        <w:rPr>
          <w:rFonts w:eastAsia="Calibri" w:cstheme="minorHAnsi"/>
        </w:rPr>
        <w:t>,</w:t>
      </w:r>
      <w:r w:rsidRPr="00BE7451">
        <w:rPr>
          <w:rFonts w:eastAsia="Calibri" w:cstheme="minorHAnsi"/>
        </w:rPr>
        <w:t xml:space="preserve"> λοιπόν</w:t>
      </w:r>
      <w:r>
        <w:rPr>
          <w:rFonts w:eastAsia="Calibri" w:cstheme="minorHAnsi"/>
        </w:rPr>
        <w:t>,</w:t>
      </w:r>
      <w:r w:rsidRPr="00BE7451">
        <w:rPr>
          <w:rFonts w:eastAsia="Calibri" w:cstheme="minorHAnsi"/>
        </w:rPr>
        <w:t xml:space="preserve"> είναι η σχέση της προϋπάρχουσ</w:t>
      </w:r>
      <w:r>
        <w:rPr>
          <w:rFonts w:eastAsia="Calibri" w:cstheme="minorHAnsi"/>
        </w:rPr>
        <w:t>α</w:t>
      </w:r>
      <w:r w:rsidRPr="00BE7451">
        <w:rPr>
          <w:rFonts w:eastAsia="Calibri" w:cstheme="minorHAnsi"/>
        </w:rPr>
        <w:t>ς του εμπρησμού περιουσίας που δημ</w:t>
      </w:r>
      <w:r>
        <w:rPr>
          <w:rFonts w:eastAsia="Calibri" w:cstheme="minorHAnsi"/>
        </w:rPr>
        <w:t>εύ</w:t>
      </w:r>
      <w:r w:rsidRPr="00BE7451">
        <w:rPr>
          <w:rFonts w:eastAsia="Calibri" w:cstheme="minorHAnsi"/>
        </w:rPr>
        <w:t>εται</w:t>
      </w:r>
      <w:r>
        <w:rPr>
          <w:rFonts w:eastAsia="Calibri" w:cstheme="minorHAnsi"/>
        </w:rPr>
        <w:t>,</w:t>
      </w:r>
      <w:r w:rsidRPr="00BE7451">
        <w:rPr>
          <w:rFonts w:eastAsia="Calibri" w:cstheme="minorHAnsi"/>
        </w:rPr>
        <w:t xml:space="preserve"> με αυτή καθαυτή την πράξη του εμπρησμού</w:t>
      </w:r>
      <w:r>
        <w:rPr>
          <w:rFonts w:eastAsia="Calibri" w:cstheme="minorHAnsi"/>
        </w:rPr>
        <w:t>;</w:t>
      </w:r>
      <w:r w:rsidRPr="00BE7451">
        <w:rPr>
          <w:rFonts w:eastAsia="Calibri" w:cstheme="minorHAnsi"/>
        </w:rPr>
        <w:t xml:space="preserve"> </w:t>
      </w:r>
    </w:p>
    <w:p w:rsidR="00494EFD" w:rsidRDefault="00494EFD" w:rsidP="00273DD0">
      <w:pPr>
        <w:spacing w:line="276" w:lineRule="auto"/>
        <w:ind w:firstLine="720"/>
        <w:contextualSpacing/>
        <w:jc w:val="both"/>
        <w:rPr>
          <w:rFonts w:eastAsia="Calibri" w:cstheme="minorHAnsi"/>
        </w:rPr>
      </w:pPr>
      <w:r w:rsidRPr="00BE7451">
        <w:rPr>
          <w:rFonts w:eastAsia="Calibri" w:cstheme="minorHAnsi"/>
        </w:rPr>
        <w:t xml:space="preserve">Η γενική και </w:t>
      </w:r>
      <w:r>
        <w:rPr>
          <w:rFonts w:eastAsia="Calibri" w:cstheme="minorHAnsi"/>
        </w:rPr>
        <w:t xml:space="preserve">η </w:t>
      </w:r>
      <w:r w:rsidRPr="00BE7451">
        <w:rPr>
          <w:rFonts w:eastAsia="Calibri" w:cstheme="minorHAnsi"/>
        </w:rPr>
        <w:t>προϋπ</w:t>
      </w:r>
      <w:r>
        <w:rPr>
          <w:rFonts w:eastAsia="Calibri" w:cstheme="minorHAnsi"/>
        </w:rPr>
        <w:t>ό</w:t>
      </w:r>
      <w:r w:rsidRPr="00BE7451">
        <w:rPr>
          <w:rFonts w:eastAsia="Calibri" w:cstheme="minorHAnsi"/>
        </w:rPr>
        <w:t>θ</w:t>
      </w:r>
      <w:r>
        <w:rPr>
          <w:rFonts w:eastAsia="Calibri" w:cstheme="minorHAnsi"/>
        </w:rPr>
        <w:t>ετη</w:t>
      </w:r>
      <w:r w:rsidRPr="00BE7451">
        <w:rPr>
          <w:rFonts w:eastAsia="Calibri" w:cstheme="minorHAnsi"/>
        </w:rPr>
        <w:t xml:space="preserve"> δήμευση περιουσίας απαγορεύεται</w:t>
      </w:r>
      <w:r>
        <w:rPr>
          <w:rFonts w:eastAsia="Calibri" w:cstheme="minorHAnsi"/>
        </w:rPr>
        <w:t>,</w:t>
      </w:r>
      <w:r w:rsidRPr="00BE7451">
        <w:rPr>
          <w:rFonts w:eastAsia="Calibri" w:cstheme="minorHAnsi"/>
        </w:rPr>
        <w:t xml:space="preserve"> ήδη</w:t>
      </w:r>
      <w:r>
        <w:rPr>
          <w:rFonts w:eastAsia="Calibri" w:cstheme="minorHAnsi"/>
        </w:rPr>
        <w:t>,</w:t>
      </w:r>
      <w:r w:rsidRPr="00BE7451">
        <w:rPr>
          <w:rFonts w:eastAsia="Calibri" w:cstheme="minorHAnsi"/>
        </w:rPr>
        <w:t xml:space="preserve"> από τα πρώτα επαναστατικά συντάγματα</w:t>
      </w:r>
      <w:r>
        <w:rPr>
          <w:rFonts w:eastAsia="Calibri" w:cstheme="minorHAnsi"/>
        </w:rPr>
        <w:t>.</w:t>
      </w:r>
      <w:r w:rsidRPr="00BE7451">
        <w:rPr>
          <w:rFonts w:eastAsia="Calibri" w:cstheme="minorHAnsi"/>
        </w:rPr>
        <w:t xml:space="preserve"> Η γενική δήμευση</w:t>
      </w:r>
      <w:r>
        <w:rPr>
          <w:rFonts w:eastAsia="Calibri" w:cstheme="minorHAnsi"/>
        </w:rPr>
        <w:t>,</w:t>
      </w:r>
      <w:r w:rsidRPr="00BE7451">
        <w:rPr>
          <w:rFonts w:eastAsia="Calibri" w:cstheme="minorHAnsi"/>
        </w:rPr>
        <w:t xml:space="preserve"> δηλαδή</w:t>
      </w:r>
      <w:r>
        <w:rPr>
          <w:rFonts w:eastAsia="Calibri" w:cstheme="minorHAnsi"/>
        </w:rPr>
        <w:t>,</w:t>
      </w:r>
      <w:r w:rsidRPr="00BE7451">
        <w:rPr>
          <w:rFonts w:eastAsia="Calibri" w:cstheme="minorHAnsi"/>
        </w:rPr>
        <w:t xml:space="preserve"> η αφαίρεση του συνόλου ή μέρους του κατάδικου είναι αναμφίβολα </w:t>
      </w:r>
      <w:r>
        <w:rPr>
          <w:rFonts w:eastAsia="Calibri" w:cstheme="minorHAnsi"/>
        </w:rPr>
        <w:t>αντι</w:t>
      </w:r>
      <w:r w:rsidRPr="00BE7451">
        <w:rPr>
          <w:rFonts w:eastAsia="Calibri" w:cstheme="minorHAnsi"/>
        </w:rPr>
        <w:t>συνταγματική</w:t>
      </w:r>
      <w:r>
        <w:rPr>
          <w:rFonts w:eastAsia="Calibri" w:cstheme="minorHAnsi"/>
        </w:rPr>
        <w:t>.</w:t>
      </w:r>
      <w:r w:rsidRPr="00BE7451">
        <w:rPr>
          <w:rFonts w:eastAsia="Calibri" w:cstheme="minorHAnsi"/>
        </w:rPr>
        <w:t xml:space="preserve"> </w:t>
      </w:r>
      <w:r>
        <w:rPr>
          <w:rFonts w:eastAsia="Calibri" w:cstheme="minorHAnsi"/>
        </w:rPr>
        <w:t>Π</w:t>
      </w:r>
      <w:r w:rsidRPr="00BE7451">
        <w:rPr>
          <w:rFonts w:eastAsia="Calibri" w:cstheme="minorHAnsi"/>
        </w:rPr>
        <w:t>αραπέμπω στο άρθρο 7 παρ</w:t>
      </w:r>
      <w:r>
        <w:rPr>
          <w:rFonts w:eastAsia="Calibri" w:cstheme="minorHAnsi"/>
        </w:rPr>
        <w:t>.</w:t>
      </w:r>
      <w:r w:rsidRPr="00BE7451">
        <w:rPr>
          <w:rFonts w:eastAsia="Calibri" w:cstheme="minorHAnsi"/>
        </w:rPr>
        <w:t xml:space="preserve">3 του </w:t>
      </w:r>
      <w:r>
        <w:rPr>
          <w:rFonts w:eastAsia="Calibri" w:cstheme="minorHAnsi"/>
        </w:rPr>
        <w:t>Σ</w:t>
      </w:r>
      <w:r w:rsidRPr="00BE7451">
        <w:rPr>
          <w:rFonts w:eastAsia="Calibri" w:cstheme="minorHAnsi"/>
        </w:rPr>
        <w:t>υντάγματος</w:t>
      </w:r>
      <w:r>
        <w:rPr>
          <w:rFonts w:eastAsia="Calibri" w:cstheme="minorHAnsi"/>
        </w:rPr>
        <w:t xml:space="preserve"> και αν θέλετε και την νομολογία για να την ελέγξετε στο Άρειο Πάγο </w:t>
      </w:r>
      <w:r w:rsidRPr="00BE7451">
        <w:rPr>
          <w:rFonts w:eastAsia="Calibri" w:cstheme="minorHAnsi"/>
        </w:rPr>
        <w:t>49</w:t>
      </w:r>
      <w:r>
        <w:rPr>
          <w:rFonts w:eastAsia="Calibri" w:cstheme="minorHAnsi"/>
        </w:rPr>
        <w:t>/19</w:t>
      </w:r>
      <w:r w:rsidRPr="00BE7451">
        <w:rPr>
          <w:rFonts w:eastAsia="Calibri" w:cstheme="minorHAnsi"/>
        </w:rPr>
        <w:t>83</w:t>
      </w:r>
      <w:r>
        <w:rPr>
          <w:rFonts w:eastAsia="Calibri" w:cstheme="minorHAnsi"/>
        </w:rPr>
        <w:t>,</w:t>
      </w:r>
      <w:r w:rsidRPr="00BE7451">
        <w:rPr>
          <w:rFonts w:eastAsia="Calibri" w:cstheme="minorHAnsi"/>
        </w:rPr>
        <w:t xml:space="preserve"> αλλά μην έχετε την </w:t>
      </w:r>
      <w:r>
        <w:rPr>
          <w:rFonts w:eastAsia="Calibri" w:cstheme="minorHAnsi"/>
        </w:rPr>
        <w:t>πλανεμένη</w:t>
      </w:r>
      <w:r w:rsidRPr="00BE7451">
        <w:rPr>
          <w:rFonts w:eastAsia="Calibri" w:cstheme="minorHAnsi"/>
        </w:rPr>
        <w:t xml:space="preserve"> αντίληψη ότι το </w:t>
      </w:r>
      <w:r>
        <w:rPr>
          <w:rFonts w:eastAsia="Calibri" w:cstheme="minorHAnsi"/>
        </w:rPr>
        <w:t xml:space="preserve">άρθρο </w:t>
      </w:r>
      <w:r w:rsidRPr="00BE7451">
        <w:rPr>
          <w:rFonts w:eastAsia="Calibri" w:cstheme="minorHAnsi"/>
        </w:rPr>
        <w:t>7 παρ</w:t>
      </w:r>
      <w:r>
        <w:rPr>
          <w:rFonts w:eastAsia="Calibri" w:cstheme="minorHAnsi"/>
        </w:rPr>
        <w:t>.</w:t>
      </w:r>
      <w:r w:rsidRPr="00BE7451">
        <w:rPr>
          <w:rFonts w:eastAsia="Calibri" w:cstheme="minorHAnsi"/>
        </w:rPr>
        <w:t xml:space="preserve"> 3 δεν πιάνει την μερική δήμευση</w:t>
      </w:r>
      <w:r w:rsidR="00273DD0">
        <w:rPr>
          <w:rFonts w:eastAsia="Calibri" w:cstheme="minorHAnsi"/>
        </w:rPr>
        <w:t xml:space="preserve">. </w:t>
      </w:r>
      <w:r w:rsidRPr="00BE7451">
        <w:rPr>
          <w:rFonts w:eastAsia="Calibri" w:cstheme="minorHAnsi"/>
        </w:rPr>
        <w:t xml:space="preserve">Μήπως πιστεύετε ότι </w:t>
      </w:r>
      <w:r>
        <w:rPr>
          <w:rFonts w:eastAsia="Calibri" w:cstheme="minorHAnsi"/>
        </w:rPr>
        <w:t>εννοεί τη</w:t>
      </w:r>
      <w:r w:rsidRPr="00BE7451">
        <w:rPr>
          <w:rFonts w:eastAsia="Calibri" w:cstheme="minorHAnsi"/>
        </w:rPr>
        <w:t xml:space="preserve"> γενική δήμευση</w:t>
      </w:r>
      <w:r>
        <w:rPr>
          <w:rFonts w:eastAsia="Calibri" w:cstheme="minorHAnsi"/>
        </w:rPr>
        <w:t>;</w:t>
      </w:r>
      <w:r w:rsidRPr="00BE7451">
        <w:rPr>
          <w:rFonts w:eastAsia="Calibri" w:cstheme="minorHAnsi"/>
        </w:rPr>
        <w:t xml:space="preserve"> </w:t>
      </w:r>
      <w:r>
        <w:rPr>
          <w:rFonts w:eastAsia="Calibri" w:cstheme="minorHAnsi"/>
        </w:rPr>
        <w:t>Ε</w:t>
      </w:r>
      <w:r w:rsidRPr="00BE7451">
        <w:rPr>
          <w:rFonts w:eastAsia="Calibri" w:cstheme="minorHAnsi"/>
        </w:rPr>
        <w:t>ίναι λάθος αυτό</w:t>
      </w:r>
      <w:r>
        <w:rPr>
          <w:rFonts w:eastAsia="Calibri" w:cstheme="minorHAnsi"/>
        </w:rPr>
        <w:t>.</w:t>
      </w:r>
      <w:r w:rsidRPr="00BE7451">
        <w:rPr>
          <w:rFonts w:eastAsia="Calibri" w:cstheme="minorHAnsi"/>
        </w:rPr>
        <w:t xml:space="preserve"> </w:t>
      </w:r>
      <w:r>
        <w:rPr>
          <w:rFonts w:eastAsia="Calibri" w:cstheme="minorHAnsi"/>
        </w:rPr>
        <w:t>Ν</w:t>
      </w:r>
      <w:r w:rsidRPr="00BE7451">
        <w:rPr>
          <w:rFonts w:eastAsia="Calibri" w:cstheme="minorHAnsi"/>
        </w:rPr>
        <w:t>α σας παραπέμψ</w:t>
      </w:r>
      <w:r>
        <w:rPr>
          <w:rFonts w:eastAsia="Calibri" w:cstheme="minorHAnsi"/>
        </w:rPr>
        <w:t>ω</w:t>
      </w:r>
      <w:r w:rsidRPr="00BE7451">
        <w:rPr>
          <w:rFonts w:eastAsia="Calibri" w:cstheme="minorHAnsi"/>
        </w:rPr>
        <w:t xml:space="preserve"> σε 5</w:t>
      </w:r>
      <w:r>
        <w:rPr>
          <w:rFonts w:eastAsia="Calibri" w:cstheme="minorHAnsi"/>
        </w:rPr>
        <w:t>,</w:t>
      </w:r>
      <w:r w:rsidRPr="00BE7451">
        <w:rPr>
          <w:rFonts w:eastAsia="Calibri" w:cstheme="minorHAnsi"/>
        </w:rPr>
        <w:t xml:space="preserve"> 6 συγγραφείς</w:t>
      </w:r>
      <w:r>
        <w:rPr>
          <w:rFonts w:eastAsia="Calibri" w:cstheme="minorHAnsi"/>
        </w:rPr>
        <w:t>,</w:t>
      </w:r>
      <w:r w:rsidRPr="00BE7451">
        <w:rPr>
          <w:rFonts w:eastAsia="Calibri" w:cstheme="minorHAnsi"/>
        </w:rPr>
        <w:t xml:space="preserve"> που λένε ότι είναι αντισυνταγματική και η μερική δήμευση</w:t>
      </w:r>
      <w:r>
        <w:rPr>
          <w:rFonts w:eastAsia="Calibri" w:cstheme="minorHAnsi"/>
        </w:rPr>
        <w:t>,</w:t>
      </w:r>
      <w:r w:rsidRPr="00BE7451">
        <w:rPr>
          <w:rFonts w:eastAsia="Calibri" w:cstheme="minorHAnsi"/>
        </w:rPr>
        <w:t xml:space="preserve"> στον </w:t>
      </w:r>
      <w:r>
        <w:rPr>
          <w:rFonts w:eastAsia="Calibri" w:cstheme="minorHAnsi"/>
        </w:rPr>
        <w:t>Φ</w:t>
      </w:r>
      <w:r w:rsidRPr="00BE7451">
        <w:rPr>
          <w:rFonts w:eastAsia="Calibri" w:cstheme="minorHAnsi"/>
        </w:rPr>
        <w:t>λώρο</w:t>
      </w:r>
      <w:r>
        <w:rPr>
          <w:rFonts w:eastAsia="Calibri" w:cstheme="minorHAnsi"/>
        </w:rPr>
        <w:t>,</w:t>
      </w:r>
      <w:r w:rsidRPr="00BE7451">
        <w:rPr>
          <w:rFonts w:eastAsia="Calibri" w:cstheme="minorHAnsi"/>
        </w:rPr>
        <w:t xml:space="preserve"> στον </w:t>
      </w:r>
      <w:r>
        <w:rPr>
          <w:rFonts w:eastAsia="Calibri" w:cstheme="minorHAnsi"/>
        </w:rPr>
        <w:t>Π</w:t>
      </w:r>
      <w:r w:rsidRPr="00BE7451">
        <w:rPr>
          <w:rFonts w:eastAsia="Calibri" w:cstheme="minorHAnsi"/>
        </w:rPr>
        <w:t>αύλο</w:t>
      </w:r>
      <w:r>
        <w:rPr>
          <w:rFonts w:eastAsia="Calibri" w:cstheme="minorHAnsi"/>
        </w:rPr>
        <w:t>υ,</w:t>
      </w:r>
      <w:r w:rsidRPr="00BE7451">
        <w:rPr>
          <w:rFonts w:eastAsia="Calibri" w:cstheme="minorHAnsi"/>
        </w:rPr>
        <w:t xml:space="preserve"> στον </w:t>
      </w:r>
      <w:r>
        <w:rPr>
          <w:rFonts w:eastAsia="Calibri" w:cstheme="minorHAnsi"/>
        </w:rPr>
        <w:t>Τζα</w:t>
      </w:r>
      <w:r w:rsidR="00273DD0">
        <w:rPr>
          <w:rFonts w:eastAsia="Calibri" w:cstheme="minorHAnsi"/>
        </w:rPr>
        <w:t>ν</w:t>
      </w:r>
      <w:r>
        <w:rPr>
          <w:rFonts w:eastAsia="Calibri" w:cstheme="minorHAnsi"/>
        </w:rPr>
        <w:t>νετή,</w:t>
      </w:r>
      <w:r w:rsidRPr="00BE7451">
        <w:rPr>
          <w:rFonts w:eastAsia="Calibri" w:cstheme="minorHAnsi"/>
        </w:rPr>
        <w:t xml:space="preserve"> στο</w:t>
      </w:r>
      <w:r>
        <w:rPr>
          <w:rFonts w:eastAsia="Calibri" w:cstheme="minorHAnsi"/>
        </w:rPr>
        <w:t>ν</w:t>
      </w:r>
      <w:r w:rsidRPr="00BE7451">
        <w:rPr>
          <w:rFonts w:eastAsia="Calibri" w:cstheme="minorHAnsi"/>
        </w:rPr>
        <w:t xml:space="preserve"> Δημάκη</w:t>
      </w:r>
      <w:r>
        <w:rPr>
          <w:rFonts w:eastAsia="Calibri" w:cstheme="minorHAnsi"/>
        </w:rPr>
        <w:t>,</w:t>
      </w:r>
      <w:r w:rsidRPr="00BE7451">
        <w:rPr>
          <w:rFonts w:eastAsia="Calibri" w:cstheme="minorHAnsi"/>
        </w:rPr>
        <w:t xml:space="preserve"> στον Ανδρουλάκη</w:t>
      </w:r>
      <w:r>
        <w:rPr>
          <w:rFonts w:eastAsia="Calibri" w:cstheme="minorHAnsi"/>
        </w:rPr>
        <w:t>.</w:t>
      </w:r>
      <w:r w:rsidRPr="00BE7451">
        <w:rPr>
          <w:rFonts w:eastAsia="Calibri" w:cstheme="minorHAnsi"/>
        </w:rPr>
        <w:t xml:space="preserve"> </w:t>
      </w:r>
      <w:r>
        <w:rPr>
          <w:rFonts w:eastAsia="Calibri" w:cstheme="minorHAnsi"/>
        </w:rPr>
        <w:t>Έ</w:t>
      </w:r>
      <w:r w:rsidRPr="00BE7451">
        <w:rPr>
          <w:rFonts w:eastAsia="Calibri" w:cstheme="minorHAnsi"/>
        </w:rPr>
        <w:t xml:space="preserve">χω στη διάθεσή σας </w:t>
      </w:r>
      <w:r>
        <w:rPr>
          <w:rFonts w:eastAsia="Calibri" w:cstheme="minorHAnsi"/>
        </w:rPr>
        <w:t xml:space="preserve">τις </w:t>
      </w:r>
      <w:r w:rsidRPr="00BE7451">
        <w:rPr>
          <w:rFonts w:eastAsia="Calibri" w:cstheme="minorHAnsi"/>
        </w:rPr>
        <w:t>παραπομπές</w:t>
      </w:r>
      <w:r>
        <w:rPr>
          <w:rFonts w:eastAsia="Calibri" w:cstheme="minorHAnsi"/>
        </w:rPr>
        <w:t>.</w:t>
      </w:r>
      <w:r w:rsidRPr="00BE7451">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Pr>
          <w:rFonts w:eastAsia="Calibri" w:cstheme="minorHAnsi"/>
        </w:rPr>
        <w:t>Ά</w:t>
      </w:r>
      <w:r w:rsidRPr="00BE7451">
        <w:rPr>
          <w:rFonts w:eastAsia="Calibri" w:cstheme="minorHAnsi"/>
        </w:rPr>
        <w:t>ρθρο 54</w:t>
      </w:r>
      <w:r>
        <w:rPr>
          <w:rFonts w:eastAsia="Calibri" w:cstheme="minorHAnsi"/>
        </w:rPr>
        <w:t>.</w:t>
      </w:r>
      <w:r w:rsidRPr="00BE7451">
        <w:rPr>
          <w:rFonts w:eastAsia="Calibri" w:cstheme="minorHAnsi"/>
        </w:rPr>
        <w:t xml:space="preserve"> </w:t>
      </w:r>
      <w:r>
        <w:rPr>
          <w:rFonts w:eastAsia="Calibri" w:cstheme="minorHAnsi"/>
        </w:rPr>
        <w:t>Ανα</w:t>
      </w:r>
      <w:r w:rsidRPr="00BE7451">
        <w:rPr>
          <w:rFonts w:eastAsia="Calibri" w:cstheme="minorHAnsi"/>
        </w:rPr>
        <w:t xml:space="preserve">διατυπώνεται το άρθρο 363 του </w:t>
      </w:r>
      <w:r>
        <w:rPr>
          <w:rFonts w:eastAsia="Calibri" w:cstheme="minorHAnsi"/>
        </w:rPr>
        <w:t>Π</w:t>
      </w:r>
      <w:r w:rsidRPr="00BE7451">
        <w:rPr>
          <w:rFonts w:eastAsia="Calibri" w:cstheme="minorHAnsi"/>
        </w:rPr>
        <w:t xml:space="preserve">οινικού </w:t>
      </w:r>
      <w:r w:rsidR="002C2EF2">
        <w:rPr>
          <w:rFonts w:eastAsia="Calibri" w:cstheme="minorHAnsi"/>
        </w:rPr>
        <w:t>Κώδικα</w:t>
      </w:r>
      <w:r w:rsidRPr="00BE7451">
        <w:rPr>
          <w:rFonts w:eastAsia="Calibri" w:cstheme="minorHAnsi"/>
        </w:rPr>
        <w:t xml:space="preserve"> για τη συκοφαντική δυσφήμιση και στην έννοια του </w:t>
      </w:r>
      <w:r>
        <w:rPr>
          <w:rFonts w:eastAsia="Calibri" w:cstheme="minorHAnsi"/>
        </w:rPr>
        <w:t>«τρίτ</w:t>
      </w:r>
      <w:r w:rsidRPr="00BE7451">
        <w:rPr>
          <w:rFonts w:eastAsia="Calibri" w:cstheme="minorHAnsi"/>
        </w:rPr>
        <w:t>ου</w:t>
      </w:r>
      <w:r>
        <w:rPr>
          <w:rFonts w:eastAsia="Calibri" w:cstheme="minorHAnsi"/>
        </w:rPr>
        <w:t>»</w:t>
      </w:r>
      <w:r w:rsidRPr="00BE7451">
        <w:rPr>
          <w:rFonts w:eastAsia="Calibri" w:cstheme="minorHAnsi"/>
        </w:rPr>
        <w:t xml:space="preserve"> δεν περιλαμβάνονται</w:t>
      </w:r>
      <w:r>
        <w:rPr>
          <w:rFonts w:eastAsia="Calibri" w:cstheme="minorHAnsi"/>
        </w:rPr>
        <w:t>,</w:t>
      </w:r>
      <w:r w:rsidRPr="00BE7451">
        <w:rPr>
          <w:rFonts w:eastAsia="Calibri" w:cstheme="minorHAnsi"/>
        </w:rPr>
        <w:t xml:space="preserve"> πλέον</w:t>
      </w:r>
      <w:r>
        <w:rPr>
          <w:rFonts w:eastAsia="Calibri" w:cstheme="minorHAnsi"/>
        </w:rPr>
        <w:t>,</w:t>
      </w:r>
      <w:r w:rsidRPr="00BE7451">
        <w:rPr>
          <w:rFonts w:eastAsia="Calibri" w:cstheme="minorHAnsi"/>
        </w:rPr>
        <w:t xml:space="preserve"> δημόσιοι λειτουργοί ή υπάλληλοι που λαμβάνουν γνώση των ισχυρισμών για τα δυαδικά μέρη</w:t>
      </w:r>
      <w:r>
        <w:rPr>
          <w:rFonts w:eastAsia="Calibri" w:cstheme="minorHAnsi"/>
        </w:rPr>
        <w:t>,</w:t>
      </w:r>
      <w:r w:rsidRPr="00BE7451">
        <w:rPr>
          <w:rFonts w:eastAsia="Calibri" w:cstheme="minorHAnsi"/>
        </w:rPr>
        <w:t xml:space="preserve"> όπως </w:t>
      </w:r>
      <w:r>
        <w:rPr>
          <w:rFonts w:eastAsia="Calibri" w:cstheme="minorHAnsi"/>
        </w:rPr>
        <w:t xml:space="preserve">με </w:t>
      </w:r>
      <w:r w:rsidRPr="00BE7451">
        <w:rPr>
          <w:rFonts w:eastAsia="Calibri" w:cstheme="minorHAnsi"/>
        </w:rPr>
        <w:t>τροποποίηση περιορίστηκε</w:t>
      </w:r>
      <w:r>
        <w:rPr>
          <w:rFonts w:eastAsia="Calibri" w:cstheme="minorHAnsi"/>
        </w:rPr>
        <w:t>,</w:t>
      </w:r>
      <w:r w:rsidRPr="00BE7451">
        <w:rPr>
          <w:rFonts w:eastAsia="Calibri" w:cstheme="minorHAnsi"/>
        </w:rPr>
        <w:t xml:space="preserve"> κατά την ενάσκηση καθήκοντος στα πλαίσια πολιτικής ποινικής ή διοικητικής δίκης</w:t>
      </w:r>
      <w:r>
        <w:rPr>
          <w:rFonts w:eastAsia="Calibri" w:cstheme="minorHAnsi"/>
        </w:rPr>
        <w:t>,</w:t>
      </w:r>
      <w:r w:rsidRPr="00BE7451">
        <w:rPr>
          <w:rFonts w:eastAsia="Calibri" w:cstheme="minorHAnsi"/>
        </w:rPr>
        <w:t xml:space="preserve"> χωρίς να συνδέονται προσωπικά με</w:t>
      </w:r>
      <w:r>
        <w:rPr>
          <w:rFonts w:eastAsia="Calibri" w:cstheme="minorHAnsi"/>
        </w:rPr>
        <w:t xml:space="preserve"> τα μέρη.</w:t>
      </w:r>
      <w:r w:rsidRPr="00BE7451">
        <w:rPr>
          <w:rFonts w:eastAsia="Calibri" w:cstheme="minorHAnsi"/>
        </w:rPr>
        <w:t xml:space="preserve"> </w:t>
      </w:r>
    </w:p>
    <w:p w:rsidR="00494EFD" w:rsidRDefault="00494EFD" w:rsidP="003B4EDF">
      <w:pPr>
        <w:spacing w:line="276" w:lineRule="auto"/>
        <w:ind w:firstLine="720"/>
        <w:contextualSpacing/>
        <w:jc w:val="both"/>
        <w:rPr>
          <w:rFonts w:eastAsia="Calibri" w:cstheme="minorHAnsi"/>
        </w:rPr>
      </w:pPr>
      <w:r w:rsidRPr="00BE7451">
        <w:rPr>
          <w:rFonts w:eastAsia="Calibri" w:cstheme="minorHAnsi"/>
        </w:rPr>
        <w:t>Καταρχάς</w:t>
      </w:r>
      <w:r>
        <w:rPr>
          <w:rFonts w:eastAsia="Calibri" w:cstheme="minorHAnsi"/>
        </w:rPr>
        <w:t>,</w:t>
      </w:r>
      <w:r w:rsidRPr="00BE7451">
        <w:rPr>
          <w:rFonts w:eastAsia="Calibri" w:cstheme="minorHAnsi"/>
        </w:rPr>
        <w:t xml:space="preserve"> οι συντάκτες του νομοσχεδίου</w:t>
      </w:r>
      <w:r>
        <w:rPr>
          <w:rFonts w:eastAsia="Calibri" w:cstheme="minorHAnsi"/>
        </w:rPr>
        <w:t>, όποιοι κι αν είναι από δω,</w:t>
      </w:r>
      <w:r w:rsidRPr="00BE7451">
        <w:rPr>
          <w:rFonts w:eastAsia="Calibri" w:cstheme="minorHAnsi"/>
        </w:rPr>
        <w:t xml:space="preserve"> φαίνεται ότι γράφουν στα παλαιότερα των υποδημάτων τους </w:t>
      </w:r>
      <w:r>
        <w:rPr>
          <w:rFonts w:eastAsia="Calibri" w:cstheme="minorHAnsi"/>
        </w:rPr>
        <w:t>την πρόσφατη Ο</w:t>
      </w:r>
      <w:r w:rsidRPr="00BE7451">
        <w:rPr>
          <w:rFonts w:eastAsia="Calibri" w:cstheme="minorHAnsi"/>
        </w:rPr>
        <w:t xml:space="preserve">λομέλεια του </w:t>
      </w:r>
      <w:r>
        <w:rPr>
          <w:rFonts w:eastAsia="Calibri" w:cstheme="minorHAnsi"/>
        </w:rPr>
        <w:t>Α</w:t>
      </w:r>
      <w:r w:rsidRPr="00BE7451">
        <w:rPr>
          <w:rFonts w:eastAsia="Calibri" w:cstheme="minorHAnsi"/>
        </w:rPr>
        <w:t xml:space="preserve">ρείου </w:t>
      </w:r>
      <w:r>
        <w:rPr>
          <w:rFonts w:eastAsia="Calibri" w:cstheme="minorHAnsi"/>
        </w:rPr>
        <w:t>Π</w:t>
      </w:r>
      <w:r w:rsidRPr="00BE7451">
        <w:rPr>
          <w:rFonts w:eastAsia="Calibri" w:cstheme="minorHAnsi"/>
        </w:rPr>
        <w:t>άγου</w:t>
      </w:r>
      <w:r>
        <w:rPr>
          <w:rFonts w:eastAsia="Calibri" w:cstheme="minorHAnsi"/>
        </w:rPr>
        <w:t>,</w:t>
      </w:r>
      <w:r w:rsidRPr="00BE7451">
        <w:rPr>
          <w:rFonts w:eastAsia="Calibri" w:cstheme="minorHAnsi"/>
        </w:rPr>
        <w:t xml:space="preserve"> </w:t>
      </w:r>
      <w:r>
        <w:rPr>
          <w:rFonts w:eastAsia="Calibri" w:cstheme="minorHAnsi"/>
        </w:rPr>
        <w:t xml:space="preserve">την </w:t>
      </w:r>
      <w:r w:rsidRPr="004F04CC">
        <w:rPr>
          <w:rFonts w:eastAsia="Calibri" w:cstheme="minorHAnsi"/>
        </w:rPr>
        <w:t>3 του 2021</w:t>
      </w:r>
      <w:r>
        <w:rPr>
          <w:rFonts w:eastAsia="Calibri" w:cstheme="minorHAnsi"/>
        </w:rPr>
        <w:t>,</w:t>
      </w:r>
      <w:r w:rsidRPr="004F04CC">
        <w:rPr>
          <w:rFonts w:eastAsia="Calibri" w:cstheme="minorHAnsi"/>
        </w:rPr>
        <w:t xml:space="preserve"> </w:t>
      </w:r>
      <w:r>
        <w:rPr>
          <w:rFonts w:eastAsia="Calibri" w:cstheme="minorHAnsi"/>
        </w:rPr>
        <w:t>στην οποία</w:t>
      </w:r>
      <w:r w:rsidRPr="00BE7451">
        <w:rPr>
          <w:rFonts w:eastAsia="Calibri" w:cstheme="minorHAnsi"/>
        </w:rPr>
        <w:t xml:space="preserve"> συμμετείχα και έγινε </w:t>
      </w:r>
      <w:r>
        <w:rPr>
          <w:rFonts w:eastAsia="Calibri" w:cstheme="minorHAnsi"/>
        </w:rPr>
        <w:t>μ</w:t>
      </w:r>
      <w:r w:rsidRPr="00BE7451">
        <w:rPr>
          <w:rFonts w:eastAsia="Calibri" w:cstheme="minorHAnsi"/>
        </w:rPr>
        <w:t>εγάλη συζήτηση για το έννομο αγαθό που προστατεύεται</w:t>
      </w:r>
      <w:r>
        <w:rPr>
          <w:rFonts w:eastAsia="Calibri" w:cstheme="minorHAnsi"/>
        </w:rPr>
        <w:t>,</w:t>
      </w:r>
      <w:r w:rsidRPr="00BE7451">
        <w:rPr>
          <w:rFonts w:eastAsia="Calibri" w:cstheme="minorHAnsi"/>
        </w:rPr>
        <w:t xml:space="preserve"> που λύνοντας το ζήτημα</w:t>
      </w:r>
      <w:r>
        <w:rPr>
          <w:rFonts w:eastAsia="Calibri" w:cstheme="minorHAnsi"/>
        </w:rPr>
        <w:t>,</w:t>
      </w:r>
      <w:r w:rsidRPr="00BE7451">
        <w:rPr>
          <w:rFonts w:eastAsia="Calibri" w:cstheme="minorHAnsi"/>
        </w:rPr>
        <w:t xml:space="preserve"> αν στην έννοια του </w:t>
      </w:r>
      <w:r>
        <w:rPr>
          <w:rFonts w:eastAsia="Calibri" w:cstheme="minorHAnsi"/>
        </w:rPr>
        <w:t>«</w:t>
      </w:r>
      <w:r w:rsidRPr="00BE7451">
        <w:rPr>
          <w:rFonts w:eastAsia="Calibri" w:cstheme="minorHAnsi"/>
        </w:rPr>
        <w:t>τρίτου</w:t>
      </w:r>
      <w:r>
        <w:rPr>
          <w:rFonts w:eastAsia="Calibri" w:cstheme="minorHAnsi"/>
        </w:rPr>
        <w:t>»</w:t>
      </w:r>
      <w:r w:rsidRPr="00BE7451">
        <w:rPr>
          <w:rFonts w:eastAsia="Calibri" w:cstheme="minorHAnsi"/>
        </w:rPr>
        <w:t xml:space="preserve"> περιλαμβάνονται και τα δικαστικά πρόσωπα που μέσω των δικογράφων λαμβάνουν γνώση της διάδοσης συκοφαντικών γεγονότων</w:t>
      </w:r>
      <w:r>
        <w:rPr>
          <w:rFonts w:eastAsia="Calibri" w:cstheme="minorHAnsi"/>
        </w:rPr>
        <w:t>, π</w:t>
      </w:r>
      <w:r w:rsidRPr="00BE7451">
        <w:rPr>
          <w:rFonts w:eastAsia="Calibri" w:cstheme="minorHAnsi"/>
        </w:rPr>
        <w:t xml:space="preserve">ολύ σοφά έκρινε </w:t>
      </w:r>
      <w:r>
        <w:rPr>
          <w:rFonts w:eastAsia="Calibri" w:cstheme="minorHAnsi"/>
        </w:rPr>
        <w:t>«</w:t>
      </w:r>
      <w:r w:rsidRPr="00BE7451">
        <w:rPr>
          <w:rFonts w:eastAsia="Calibri" w:cstheme="minorHAnsi"/>
        </w:rPr>
        <w:t xml:space="preserve">στην έννοια του </w:t>
      </w:r>
      <w:r>
        <w:rPr>
          <w:rFonts w:eastAsia="Calibri" w:cstheme="minorHAnsi"/>
        </w:rPr>
        <w:t>«</w:t>
      </w:r>
      <w:r w:rsidRPr="00BE7451">
        <w:rPr>
          <w:rFonts w:eastAsia="Calibri" w:cstheme="minorHAnsi"/>
        </w:rPr>
        <w:t>τρίτου</w:t>
      </w:r>
      <w:r>
        <w:rPr>
          <w:rFonts w:eastAsia="Calibri" w:cstheme="minorHAnsi"/>
        </w:rPr>
        <w:t>»</w:t>
      </w:r>
      <w:r w:rsidRPr="00BE7451">
        <w:rPr>
          <w:rFonts w:eastAsia="Calibri" w:cstheme="minorHAnsi"/>
        </w:rPr>
        <w:t xml:space="preserve"> περιλαμβάνεται οποιοσδήποτε πλην του </w:t>
      </w:r>
      <w:r>
        <w:rPr>
          <w:rFonts w:eastAsia="Calibri" w:cstheme="minorHAnsi"/>
        </w:rPr>
        <w:t xml:space="preserve">δυσφημισμένου </w:t>
      </w:r>
      <w:r w:rsidRPr="00BE7451">
        <w:rPr>
          <w:rFonts w:eastAsia="Calibri" w:cstheme="minorHAnsi"/>
        </w:rPr>
        <w:t xml:space="preserve">φυσικού προσώπου </w:t>
      </w:r>
      <w:r>
        <w:rPr>
          <w:rFonts w:eastAsia="Calibri" w:cstheme="minorHAnsi"/>
        </w:rPr>
        <w:t>ή</w:t>
      </w:r>
      <w:r w:rsidRPr="00BE7451">
        <w:rPr>
          <w:rFonts w:eastAsia="Calibri" w:cstheme="minorHAnsi"/>
        </w:rPr>
        <w:t xml:space="preserve"> αρχή</w:t>
      </w:r>
      <w:r>
        <w:rPr>
          <w:rFonts w:eastAsia="Calibri" w:cstheme="minorHAnsi"/>
        </w:rPr>
        <w:t>ς,</w:t>
      </w:r>
      <w:r w:rsidRPr="00BE7451">
        <w:rPr>
          <w:rFonts w:eastAsia="Calibri" w:cstheme="minorHAnsi"/>
        </w:rPr>
        <w:t xml:space="preserve"> επο</w:t>
      </w:r>
      <w:r>
        <w:rPr>
          <w:rFonts w:eastAsia="Calibri" w:cstheme="minorHAnsi"/>
        </w:rPr>
        <w:t>μένως</w:t>
      </w:r>
      <w:r w:rsidRPr="00BE7451">
        <w:rPr>
          <w:rFonts w:eastAsia="Calibri" w:cstheme="minorHAnsi"/>
        </w:rPr>
        <w:t xml:space="preserve"> και τα πρόσωπα τα οποία έλαβαν γνώση του </w:t>
      </w:r>
      <w:r>
        <w:rPr>
          <w:rFonts w:eastAsia="Calibri" w:cstheme="minorHAnsi"/>
        </w:rPr>
        <w:t>δυσφημιστικού</w:t>
      </w:r>
      <w:r w:rsidRPr="00BE7451">
        <w:rPr>
          <w:rFonts w:eastAsia="Calibri" w:cstheme="minorHAnsi"/>
        </w:rPr>
        <w:t xml:space="preserve"> ισχυρισμού ή διάδοσ</w:t>
      </w:r>
      <w:r>
        <w:rPr>
          <w:rFonts w:eastAsia="Calibri" w:cstheme="minorHAnsi"/>
        </w:rPr>
        <w:t>η</w:t>
      </w:r>
      <w:r w:rsidRPr="00BE7451">
        <w:rPr>
          <w:rFonts w:eastAsia="Calibri" w:cstheme="minorHAnsi"/>
        </w:rPr>
        <w:t>ς με οποιονδήποτε τρόπο</w:t>
      </w:r>
      <w:r>
        <w:rPr>
          <w:rFonts w:eastAsia="Calibri" w:cstheme="minorHAnsi"/>
        </w:rPr>
        <w:t>,</w:t>
      </w:r>
      <w:r w:rsidRPr="004F04CC">
        <w:t xml:space="preserve"> </w:t>
      </w:r>
      <w:r w:rsidRPr="004F04CC">
        <w:rPr>
          <w:rFonts w:eastAsia="Calibri" w:cstheme="minorHAnsi"/>
        </w:rPr>
        <w:t>έστω κατά την εκτέλεση τ</w:t>
      </w:r>
      <w:r>
        <w:rPr>
          <w:rFonts w:eastAsia="Calibri" w:cstheme="minorHAnsi"/>
        </w:rPr>
        <w:t>ων</w:t>
      </w:r>
      <w:r w:rsidRPr="004F04CC">
        <w:rPr>
          <w:rFonts w:eastAsia="Calibri" w:cstheme="minorHAnsi"/>
        </w:rPr>
        <w:t xml:space="preserve"> καθηκόντ</w:t>
      </w:r>
      <w:r>
        <w:rPr>
          <w:rFonts w:eastAsia="Calibri" w:cstheme="minorHAnsi"/>
        </w:rPr>
        <w:t>ων του</w:t>
      </w:r>
      <w:r w:rsidRPr="004F04CC">
        <w:rPr>
          <w:rFonts w:eastAsia="Calibri" w:cstheme="minorHAnsi"/>
        </w:rPr>
        <w:t>ς</w:t>
      </w:r>
      <w:r>
        <w:rPr>
          <w:rFonts w:eastAsia="Calibri" w:cstheme="minorHAnsi"/>
        </w:rPr>
        <w:t>,</w:t>
      </w:r>
      <w:r w:rsidRPr="004F04CC">
        <w:rPr>
          <w:rFonts w:eastAsia="Calibri" w:cstheme="minorHAnsi"/>
        </w:rPr>
        <w:t xml:space="preserve"> όπως οι δικαστές</w:t>
      </w:r>
      <w:r>
        <w:rPr>
          <w:rFonts w:eastAsia="Calibri" w:cstheme="minorHAnsi"/>
        </w:rPr>
        <w:t>,</w:t>
      </w:r>
      <w:r w:rsidRPr="004F04CC">
        <w:rPr>
          <w:rFonts w:eastAsia="Calibri" w:cstheme="minorHAnsi"/>
        </w:rPr>
        <w:t xml:space="preserve"> ο εισαγγελέας</w:t>
      </w:r>
      <w:r>
        <w:rPr>
          <w:rFonts w:eastAsia="Calibri" w:cstheme="minorHAnsi"/>
        </w:rPr>
        <w:t>,</w:t>
      </w:r>
      <w:r w:rsidRPr="004F04CC">
        <w:rPr>
          <w:rFonts w:eastAsia="Calibri" w:cstheme="minorHAnsi"/>
        </w:rPr>
        <w:t xml:space="preserve"> οι υπάλληλοι του δικαστηρίου</w:t>
      </w:r>
      <w:r>
        <w:rPr>
          <w:rFonts w:eastAsia="Calibri" w:cstheme="minorHAnsi"/>
        </w:rPr>
        <w:t>,</w:t>
      </w:r>
      <w:r w:rsidRPr="004F04CC">
        <w:rPr>
          <w:rFonts w:eastAsia="Calibri" w:cstheme="minorHAnsi"/>
        </w:rPr>
        <w:t xml:space="preserve"> οι δικηγόροι</w:t>
      </w:r>
      <w:r>
        <w:rPr>
          <w:rFonts w:eastAsia="Calibri" w:cstheme="minorHAnsi"/>
        </w:rPr>
        <w:t>,</w:t>
      </w:r>
      <w:r w:rsidRPr="004F04CC">
        <w:rPr>
          <w:rFonts w:eastAsia="Calibri" w:cstheme="minorHAnsi"/>
        </w:rPr>
        <w:t xml:space="preserve"> οι δικαστικοί επιμελητές</w:t>
      </w:r>
      <w:r>
        <w:rPr>
          <w:rFonts w:eastAsia="Calibri" w:cstheme="minorHAnsi"/>
        </w:rPr>
        <w:t>,</w:t>
      </w:r>
      <w:r w:rsidRPr="004F04CC">
        <w:rPr>
          <w:rFonts w:eastAsia="Calibri" w:cstheme="minorHAnsi"/>
        </w:rPr>
        <w:t xml:space="preserve"> τα μέλη των πειθαρχικών επιτροπών</w:t>
      </w:r>
      <w:r>
        <w:rPr>
          <w:rFonts w:eastAsia="Calibri" w:cstheme="minorHAnsi"/>
        </w:rPr>
        <w:t>,</w:t>
      </w:r>
      <w:r w:rsidRPr="004F04CC">
        <w:rPr>
          <w:rFonts w:eastAsia="Calibri" w:cstheme="minorHAnsi"/>
        </w:rPr>
        <w:t xml:space="preserve"> ανεξάρτητων αρχών κ</w:t>
      </w:r>
      <w:r>
        <w:rPr>
          <w:rFonts w:eastAsia="Calibri" w:cstheme="minorHAnsi"/>
        </w:rPr>
        <w:t>.</w:t>
      </w:r>
      <w:r w:rsidRPr="004F04CC">
        <w:rPr>
          <w:rFonts w:eastAsia="Calibri" w:cstheme="minorHAnsi"/>
        </w:rPr>
        <w:t>λπ.</w:t>
      </w:r>
      <w:r w:rsidRPr="004F04CC">
        <w:t xml:space="preserve"> </w:t>
      </w:r>
      <w:r>
        <w:rPr>
          <w:rFonts w:eastAsia="Calibri" w:cstheme="minorHAnsi"/>
        </w:rPr>
        <w:t>α</w:t>
      </w:r>
      <w:r w:rsidRPr="004F04CC">
        <w:rPr>
          <w:rFonts w:eastAsia="Calibri" w:cstheme="minorHAnsi"/>
        </w:rPr>
        <w:t>ρκεί το γεγονός ότι δεν είναι επιλήψιμο για αυτόν στον οποίον απευθύνεται».</w:t>
      </w:r>
    </w:p>
    <w:p w:rsidR="00494EFD" w:rsidRDefault="00494EFD" w:rsidP="0053417B">
      <w:pPr>
        <w:spacing w:line="276" w:lineRule="auto"/>
        <w:contextualSpacing/>
        <w:jc w:val="both"/>
        <w:rPr>
          <w:rFonts w:cstheme="minorHAnsi"/>
        </w:rPr>
      </w:pPr>
      <w:r>
        <w:rPr>
          <w:rFonts w:eastAsia="Calibri" w:cstheme="minorHAnsi"/>
        </w:rPr>
        <w:tab/>
      </w:r>
      <w:r>
        <w:rPr>
          <w:rFonts w:cstheme="minorHAnsi"/>
        </w:rPr>
        <w:t>Η υ</w:t>
      </w:r>
      <w:r w:rsidRPr="003D3DC9">
        <w:rPr>
          <w:rFonts w:cstheme="minorHAnsi"/>
        </w:rPr>
        <w:t>ιοθετούμε</w:t>
      </w:r>
      <w:r>
        <w:rPr>
          <w:rFonts w:cstheme="minorHAnsi"/>
        </w:rPr>
        <w:t>νη από το νομοσχέδιο α</w:t>
      </w:r>
      <w:r w:rsidRPr="003D3DC9">
        <w:rPr>
          <w:rFonts w:cstheme="minorHAnsi"/>
        </w:rPr>
        <w:t xml:space="preserve">ντίθετη άποψη είναι ανερμάτιστη </w:t>
      </w:r>
      <w:r>
        <w:rPr>
          <w:rFonts w:cstheme="minorHAnsi"/>
        </w:rPr>
        <w:t>δογματι</w:t>
      </w:r>
      <w:r w:rsidRPr="003D3DC9">
        <w:rPr>
          <w:rFonts w:cstheme="minorHAnsi"/>
        </w:rPr>
        <w:t>κά και αδικαιολόγητη</w:t>
      </w:r>
      <w:r>
        <w:rPr>
          <w:rFonts w:cstheme="minorHAnsi"/>
        </w:rPr>
        <w:t>.</w:t>
      </w:r>
      <w:r w:rsidRPr="003D3DC9">
        <w:rPr>
          <w:rFonts w:cstheme="minorHAnsi"/>
        </w:rPr>
        <w:t xml:space="preserve"> Είμαστε βέβαιοι ότι προκρίθηκε κατ</w:t>
      </w:r>
      <w:r w:rsidR="00273DD0">
        <w:rPr>
          <w:rFonts w:cstheme="minorHAnsi"/>
        </w:rPr>
        <w:t>’</w:t>
      </w:r>
      <w:r w:rsidRPr="003D3DC9">
        <w:rPr>
          <w:rFonts w:cstheme="minorHAnsi"/>
        </w:rPr>
        <w:t xml:space="preserve"> απαίτηση δικαστικών και εισαγγελικών κύκλων με μοναδικ</w:t>
      </w:r>
      <w:r>
        <w:rPr>
          <w:rFonts w:cstheme="minorHAnsi"/>
        </w:rPr>
        <w:t>ό σκοπό την απαλλαγή των πινακί</w:t>
      </w:r>
      <w:r w:rsidRPr="003D3DC9">
        <w:rPr>
          <w:rFonts w:cstheme="minorHAnsi"/>
        </w:rPr>
        <w:t xml:space="preserve">ων από υποθέσεις συκοφαντικής δυσφήμησης που </w:t>
      </w:r>
      <w:r>
        <w:rPr>
          <w:rFonts w:cstheme="minorHAnsi"/>
        </w:rPr>
        <w:t>και πολλές είναι και πολύωρες, όσοι είναι δικηγόροι εδώ θα</w:t>
      </w:r>
      <w:r w:rsidRPr="003D3DC9">
        <w:rPr>
          <w:rFonts w:cstheme="minorHAnsi"/>
        </w:rPr>
        <w:t xml:space="preserve"> το ξέρουν και δικαστές</w:t>
      </w:r>
      <w:r>
        <w:rPr>
          <w:rFonts w:cstheme="minorHAnsi"/>
        </w:rPr>
        <w:t>,</w:t>
      </w:r>
      <w:r w:rsidRPr="003D3DC9">
        <w:rPr>
          <w:rFonts w:cstheme="minorHAnsi"/>
        </w:rPr>
        <w:t xml:space="preserve"> ας μην το κρύβουμε</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Να μ</w:t>
      </w:r>
      <w:r w:rsidRPr="003D3DC9">
        <w:rPr>
          <w:rFonts w:cstheme="minorHAnsi"/>
        </w:rPr>
        <w:t>ια ακόμη πε</w:t>
      </w:r>
      <w:r>
        <w:rPr>
          <w:rFonts w:cstheme="minorHAnsi"/>
        </w:rPr>
        <w:t>ρίπτωση ικανοποίησης συντεχνιακού</w:t>
      </w:r>
      <w:r w:rsidRPr="003D3DC9">
        <w:rPr>
          <w:rFonts w:cstheme="minorHAnsi"/>
        </w:rPr>
        <w:t xml:space="preserve"> αιτήματος</w:t>
      </w:r>
      <w:r>
        <w:rPr>
          <w:rFonts w:cstheme="minorHAnsi"/>
        </w:rPr>
        <w:t>.</w:t>
      </w:r>
      <w:r w:rsidRPr="003D3DC9">
        <w:rPr>
          <w:rFonts w:cstheme="minorHAnsi"/>
        </w:rPr>
        <w:t xml:space="preserve"> Το ζήτημα</w:t>
      </w:r>
      <w:r w:rsidR="00273DD0">
        <w:rPr>
          <w:rFonts w:cstheme="minorHAnsi"/>
        </w:rPr>
        <w:t>,</w:t>
      </w:r>
      <w:r w:rsidRPr="003D3DC9">
        <w:rPr>
          <w:rFonts w:cstheme="minorHAnsi"/>
        </w:rPr>
        <w:t xml:space="preserve"> </w:t>
      </w:r>
      <w:r w:rsidR="00273DD0">
        <w:rPr>
          <w:rFonts w:cstheme="minorHAnsi"/>
        </w:rPr>
        <w:t>όμως,</w:t>
      </w:r>
      <w:r w:rsidRPr="003D3DC9">
        <w:rPr>
          <w:rFonts w:cstheme="minorHAnsi"/>
        </w:rPr>
        <w:t xml:space="preserve"> δεν είναι τεχνικό</w:t>
      </w:r>
      <w:r>
        <w:rPr>
          <w:rFonts w:cstheme="minorHAnsi"/>
        </w:rPr>
        <w:t>,</w:t>
      </w:r>
      <w:r w:rsidRPr="003D3DC9">
        <w:rPr>
          <w:rFonts w:cstheme="minorHAnsi"/>
        </w:rPr>
        <w:t xml:space="preserve"> αλλά δογματικό για το πραγματικά προστατευόμενο έννομο αγαθό</w:t>
      </w:r>
      <w:r>
        <w:rPr>
          <w:rFonts w:cstheme="minorHAnsi"/>
        </w:rPr>
        <w:t xml:space="preserve">, γιατί η </w:t>
      </w:r>
      <w:r w:rsidRPr="003D3DC9">
        <w:rPr>
          <w:rFonts w:cstheme="minorHAnsi"/>
        </w:rPr>
        <w:t>εικό</w:t>
      </w:r>
      <w:r>
        <w:rPr>
          <w:rFonts w:cstheme="minorHAnsi"/>
        </w:rPr>
        <w:t>να της προσωπικότητας του διαδίκου επηρεάζει τη δικανική</w:t>
      </w:r>
      <w:r w:rsidRPr="003D3DC9">
        <w:rPr>
          <w:rFonts w:cstheme="minorHAnsi"/>
        </w:rPr>
        <w:t xml:space="preserve"> κρίση</w:t>
      </w:r>
      <w:r>
        <w:rPr>
          <w:rFonts w:cstheme="minorHAnsi"/>
        </w:rPr>
        <w:t>.</w:t>
      </w:r>
      <w:r w:rsidRPr="003D3DC9">
        <w:rPr>
          <w:rFonts w:cstheme="minorHAnsi"/>
        </w:rPr>
        <w:t xml:space="preserve"> Εξάλλου</w:t>
      </w:r>
      <w:r>
        <w:rPr>
          <w:rFonts w:cstheme="minorHAnsi"/>
        </w:rPr>
        <w:t>,</w:t>
      </w:r>
      <w:r w:rsidRPr="003D3DC9">
        <w:rPr>
          <w:rFonts w:cstheme="minorHAnsi"/>
        </w:rPr>
        <w:t xml:space="preserve"> υπάρχει περίπτωση τα δικαστικά π</w:t>
      </w:r>
      <w:r>
        <w:rPr>
          <w:rFonts w:cstheme="minorHAnsi"/>
        </w:rPr>
        <w:t xml:space="preserve">ρόσωπα να γνωρίζουν τον θιγόμενο, </w:t>
      </w:r>
      <w:r w:rsidRPr="003D3DC9">
        <w:rPr>
          <w:rFonts w:cstheme="minorHAnsi"/>
        </w:rPr>
        <w:t>ιδίως σε μικρές κοινω</w:t>
      </w:r>
      <w:r>
        <w:rPr>
          <w:rFonts w:cstheme="minorHAnsi"/>
        </w:rPr>
        <w:t>νίες ή τους επώνυμους και στην Α</w:t>
      </w:r>
      <w:r w:rsidRPr="003D3DC9">
        <w:rPr>
          <w:rFonts w:cstheme="minorHAnsi"/>
        </w:rPr>
        <w:t>θήνα</w:t>
      </w:r>
      <w:r>
        <w:rPr>
          <w:rFonts w:cstheme="minorHAnsi"/>
        </w:rPr>
        <w:t>,</w:t>
      </w:r>
      <w:r w:rsidRPr="003D3DC9">
        <w:rPr>
          <w:rFonts w:cstheme="minorHAnsi"/>
        </w:rPr>
        <w:t xml:space="preserve"> τα </w:t>
      </w:r>
      <w:r>
        <w:rPr>
          <w:rFonts w:cstheme="minorHAnsi"/>
        </w:rPr>
        <w:t xml:space="preserve">δε </w:t>
      </w:r>
      <w:r w:rsidRPr="003D3DC9">
        <w:rPr>
          <w:rFonts w:cstheme="minorHAnsi"/>
        </w:rPr>
        <w:t>δικόγραφα αποτελούν δημόσια έγγραφα που διαρρέουν ή δημοσιεύονται ή γίνεται χρήση τους σε άλλες διαδικασίες</w:t>
      </w:r>
      <w:r>
        <w:rPr>
          <w:rFonts w:cstheme="minorHAnsi"/>
        </w:rPr>
        <w:t>.</w:t>
      </w:r>
    </w:p>
    <w:p w:rsidR="00494EFD" w:rsidRDefault="00494EFD" w:rsidP="003B4EDF">
      <w:pPr>
        <w:spacing w:line="276" w:lineRule="auto"/>
        <w:ind w:firstLine="720"/>
        <w:contextualSpacing/>
        <w:jc w:val="both"/>
        <w:rPr>
          <w:rFonts w:cstheme="minorHAnsi"/>
        </w:rPr>
      </w:pPr>
      <w:r w:rsidRPr="003D3DC9">
        <w:rPr>
          <w:rFonts w:cstheme="minorHAnsi"/>
        </w:rPr>
        <w:t xml:space="preserve"> Η παραπάνω διάταξη</w:t>
      </w:r>
      <w:r>
        <w:rPr>
          <w:rFonts w:cstheme="minorHAnsi"/>
        </w:rPr>
        <w:t>,</w:t>
      </w:r>
      <w:r w:rsidRPr="003D3DC9">
        <w:rPr>
          <w:rFonts w:cstheme="minorHAnsi"/>
        </w:rPr>
        <w:t xml:space="preserve"> αν ψηφιστεί</w:t>
      </w:r>
      <w:r>
        <w:rPr>
          <w:rFonts w:cstheme="minorHAnsi"/>
        </w:rPr>
        <w:t>, καταλαμβάνει ως ηπιότερος νόμο</w:t>
      </w:r>
      <w:r w:rsidRPr="003D3DC9">
        <w:rPr>
          <w:rFonts w:cstheme="minorHAnsi"/>
        </w:rPr>
        <w:t>ς όλες τις εκκρεμείς υποθέσεις με αποτέλεσμα οι μεν ποινικές να τεθούν στο αρχείο οι δε αγωγές αποζημίωσης λόγω συκοφαντικής δυσφήμησης να απορριφθούν ως μη νόμιμες και ανοίγει φυσικά</w:t>
      </w:r>
      <w:r>
        <w:rPr>
          <w:rFonts w:cstheme="minorHAnsi"/>
        </w:rPr>
        <w:t xml:space="preserve"> ο δρόμος για την αναψηλάφηση τελεσίδικων αποφάσεων.</w:t>
      </w:r>
      <w:r w:rsidRPr="003D3DC9">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Αντίθετους, επίσης,</w:t>
      </w:r>
      <w:r w:rsidRPr="003D3DC9">
        <w:rPr>
          <w:rFonts w:cstheme="minorHAnsi"/>
        </w:rPr>
        <w:t xml:space="preserve"> μας βρίσκει και η αποποινικοποίηση της απλής δυσφήμισης που γίνεται με το άρθρο 135</w:t>
      </w:r>
      <w:r>
        <w:rPr>
          <w:rFonts w:cstheme="minorHAnsi"/>
        </w:rPr>
        <w:t>.</w:t>
      </w:r>
      <w:r w:rsidRPr="003D3DC9">
        <w:rPr>
          <w:rFonts w:cstheme="minorHAnsi"/>
        </w:rPr>
        <w:t xml:space="preserve"> Επομένως</w:t>
      </w:r>
      <w:r>
        <w:rPr>
          <w:rFonts w:cstheme="minorHAnsi"/>
        </w:rPr>
        <w:t>,</w:t>
      </w:r>
      <w:r w:rsidRPr="003D3DC9">
        <w:rPr>
          <w:rFonts w:cstheme="minorHAnsi"/>
        </w:rPr>
        <w:t xml:space="preserve"> στο εξ</w:t>
      </w:r>
      <w:r>
        <w:rPr>
          <w:rFonts w:cstheme="minorHAnsi"/>
        </w:rPr>
        <w:t xml:space="preserve">ής ατιμωρητί </w:t>
      </w:r>
      <w:r w:rsidRPr="003D3DC9">
        <w:rPr>
          <w:rFonts w:cstheme="minorHAnsi"/>
        </w:rPr>
        <w:t xml:space="preserve"> μπορεί κάποιος να διαδίδει </w:t>
      </w:r>
      <w:r>
        <w:rPr>
          <w:rFonts w:cstheme="minorHAnsi"/>
        </w:rPr>
        <w:t xml:space="preserve">δυσφημιστικά γεγονότα για άλλον, διατεινόμενος ότι έτσι του είπαν  ή έτσι πίστευε για τη μία ή την άλλη αιτία. </w:t>
      </w:r>
      <w:r w:rsidRPr="003D3DC9">
        <w:rPr>
          <w:rFonts w:cstheme="minorHAnsi"/>
        </w:rPr>
        <w:t xml:space="preserve"> Η επιτομή της χαράς γ</w:t>
      </w:r>
      <w:r>
        <w:rPr>
          <w:rFonts w:cstheme="minorHAnsi"/>
        </w:rPr>
        <w:t>ια να μην πω της ασυδοσίας των ανέντιμων δήθεν καταγγελτικών</w:t>
      </w:r>
      <w:r w:rsidRPr="003D3DC9">
        <w:rPr>
          <w:rFonts w:cstheme="minorHAnsi"/>
        </w:rPr>
        <w:t xml:space="preserve"> δημοσιογράφων</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 xml:space="preserve"> Μ</w:t>
      </w:r>
      <w:r w:rsidRPr="003D3DC9">
        <w:rPr>
          <w:rFonts w:cstheme="minorHAnsi"/>
        </w:rPr>
        <w:t>έχρι τώρα</w:t>
      </w:r>
      <w:r w:rsidR="00273DD0">
        <w:rPr>
          <w:rFonts w:cstheme="minorHAnsi"/>
        </w:rPr>
        <w:t>,</w:t>
      </w:r>
      <w:r w:rsidRPr="003D3DC9">
        <w:rPr>
          <w:rFonts w:cstheme="minorHAnsi"/>
        </w:rPr>
        <w:t xml:space="preserve"> δεν έχει αμφισβητηθεί επιστημονικά η ανάγκη προστασίας της τιμής και της υπόληψης του προσώπου που επ</w:t>
      </w:r>
      <w:r>
        <w:rPr>
          <w:rFonts w:cstheme="minorHAnsi"/>
        </w:rPr>
        <w:t>ιτυγχάνεται μέσω της καταργούμενης</w:t>
      </w:r>
      <w:r w:rsidRPr="003D3DC9">
        <w:rPr>
          <w:rFonts w:cstheme="minorHAnsi"/>
        </w:rPr>
        <w:t xml:space="preserve"> διάταξης</w:t>
      </w:r>
      <w:r>
        <w:rPr>
          <w:rFonts w:cstheme="minorHAnsi"/>
        </w:rPr>
        <w:t xml:space="preserve"> και πάλι</w:t>
      </w:r>
      <w:r w:rsidRPr="003D3DC9">
        <w:rPr>
          <w:rFonts w:cstheme="minorHAnsi"/>
        </w:rPr>
        <w:t xml:space="preserve"> ο λόγος της ρύθμισης είναι συντεχνιακό</w:t>
      </w:r>
      <w:r>
        <w:rPr>
          <w:rFonts w:cstheme="minorHAnsi"/>
        </w:rPr>
        <w:t>ς. Ή</w:t>
      </w:r>
      <w:r w:rsidRPr="003D3DC9">
        <w:rPr>
          <w:rFonts w:cstheme="minorHAnsi"/>
        </w:rPr>
        <w:t>ταν απαίτηση μιας κατηγορίας δημοσιογράφων που συχνάζουν στα ποινικά και πολιτικά ακροατήρια κατηγορούμενοι</w:t>
      </w:r>
      <w:r>
        <w:rPr>
          <w:rFonts w:cstheme="minorHAnsi"/>
        </w:rPr>
        <w:t>,</w:t>
      </w:r>
      <w:r w:rsidRPr="003D3DC9">
        <w:rPr>
          <w:rFonts w:cstheme="minorHAnsi"/>
        </w:rPr>
        <w:t xml:space="preserve"> κατά κανόνα</w:t>
      </w:r>
      <w:r>
        <w:rPr>
          <w:rFonts w:cstheme="minorHAnsi"/>
        </w:rPr>
        <w:t>,</w:t>
      </w:r>
      <w:r w:rsidRPr="003D3DC9">
        <w:rPr>
          <w:rFonts w:cstheme="minorHAnsi"/>
        </w:rPr>
        <w:t xml:space="preserve"> για συκοφαντική δυσφήμιση</w:t>
      </w:r>
      <w:r>
        <w:rPr>
          <w:rFonts w:cstheme="minorHAnsi"/>
        </w:rPr>
        <w:t>.</w:t>
      </w:r>
      <w:r w:rsidRPr="003D3DC9">
        <w:rPr>
          <w:rFonts w:cstheme="minorHAnsi"/>
        </w:rPr>
        <w:t xml:space="preserve"> Στο εξής</w:t>
      </w:r>
      <w:r w:rsidR="00273DD0">
        <w:rPr>
          <w:rFonts w:cstheme="minorHAnsi"/>
        </w:rPr>
        <w:t>,</w:t>
      </w:r>
      <w:r>
        <w:rPr>
          <w:rFonts w:cstheme="minorHAnsi"/>
        </w:rPr>
        <w:t xml:space="preserve"> θα</w:t>
      </w:r>
      <w:r w:rsidRPr="003D3DC9">
        <w:rPr>
          <w:rFonts w:cstheme="minorHAnsi"/>
        </w:rPr>
        <w:t xml:space="preserve"> επικαλούνται κάποιες πηγές πληροφόρησης που </w:t>
      </w:r>
      <w:r>
        <w:rPr>
          <w:rFonts w:cstheme="minorHAnsi"/>
        </w:rPr>
        <w:t xml:space="preserve">θα </w:t>
      </w:r>
      <w:r w:rsidRPr="003D3DC9">
        <w:rPr>
          <w:rFonts w:cstheme="minorHAnsi"/>
        </w:rPr>
        <w:t>αποκλείουν</w:t>
      </w:r>
      <w:r>
        <w:rPr>
          <w:rFonts w:cstheme="minorHAnsi"/>
        </w:rPr>
        <w:t>,</w:t>
      </w:r>
      <w:r w:rsidRPr="003D3DC9">
        <w:rPr>
          <w:rFonts w:cstheme="minorHAnsi"/>
        </w:rPr>
        <w:t xml:space="preserve"> δήθεν</w:t>
      </w:r>
      <w:r>
        <w:rPr>
          <w:rFonts w:cstheme="minorHAnsi"/>
        </w:rPr>
        <w:t>,</w:t>
      </w:r>
      <w:r w:rsidRPr="003D3DC9">
        <w:rPr>
          <w:rFonts w:cstheme="minorHAnsi"/>
        </w:rPr>
        <w:t xml:space="preserve"> τη γνώση </w:t>
      </w:r>
      <w:r>
        <w:rPr>
          <w:rFonts w:cstheme="minorHAnsi"/>
        </w:rPr>
        <w:t xml:space="preserve">του ψεύδους και θα περιπίπτουν </w:t>
      </w:r>
      <w:r w:rsidRPr="003D3DC9">
        <w:rPr>
          <w:rFonts w:cstheme="minorHAnsi"/>
        </w:rPr>
        <w:t>στην ατιμώρητη</w:t>
      </w:r>
      <w:r>
        <w:rPr>
          <w:rFonts w:cstheme="minorHAnsi"/>
        </w:rPr>
        <w:t>,</w:t>
      </w:r>
      <w:r w:rsidRPr="003D3DC9">
        <w:rPr>
          <w:rFonts w:cstheme="minorHAnsi"/>
        </w:rPr>
        <w:t xml:space="preserve"> πλέον</w:t>
      </w:r>
      <w:r>
        <w:rPr>
          <w:rFonts w:cstheme="minorHAnsi"/>
        </w:rPr>
        <w:t>,</w:t>
      </w:r>
      <w:r w:rsidRPr="003D3DC9">
        <w:rPr>
          <w:rFonts w:cstheme="minorHAnsi"/>
        </w:rPr>
        <w:t xml:space="preserve"> απλή δυσφήμηση</w:t>
      </w:r>
      <w:r>
        <w:rPr>
          <w:rFonts w:cstheme="minorHAnsi"/>
        </w:rPr>
        <w:t>, η</w:t>
      </w:r>
      <w:r w:rsidRPr="003D3DC9">
        <w:rPr>
          <w:rFonts w:cstheme="minorHAnsi"/>
        </w:rPr>
        <w:t xml:space="preserve"> εικόνα</w:t>
      </w:r>
      <w:r>
        <w:rPr>
          <w:rFonts w:cstheme="minorHAnsi"/>
        </w:rPr>
        <w:t>,</w:t>
      </w:r>
      <w:r w:rsidRPr="003D3DC9">
        <w:rPr>
          <w:rFonts w:cstheme="minorHAnsi"/>
        </w:rPr>
        <w:t xml:space="preserve"> ωστόσο</w:t>
      </w:r>
      <w:r>
        <w:rPr>
          <w:rFonts w:cstheme="minorHAnsi"/>
        </w:rPr>
        <w:t>,</w:t>
      </w:r>
      <w:r w:rsidRPr="003D3DC9">
        <w:rPr>
          <w:rFonts w:cstheme="minorHAnsi"/>
        </w:rPr>
        <w:t xml:space="preserve"> του προ</w:t>
      </w:r>
      <w:r>
        <w:rPr>
          <w:rFonts w:cstheme="minorHAnsi"/>
        </w:rPr>
        <w:t xml:space="preserve">σώπου του διασυρμένου </w:t>
      </w:r>
      <w:r w:rsidRPr="003D3DC9">
        <w:rPr>
          <w:rFonts w:cstheme="minorHAnsi"/>
        </w:rPr>
        <w:t>τρίτου θα μείνει τραυματισμένη ηθικά</w:t>
      </w:r>
      <w:r>
        <w:rPr>
          <w:rFonts w:cstheme="minorHAnsi"/>
        </w:rPr>
        <w:t>.</w:t>
      </w:r>
    </w:p>
    <w:p w:rsidR="00494EFD" w:rsidRDefault="00494EFD" w:rsidP="003B4EDF">
      <w:pPr>
        <w:spacing w:line="276" w:lineRule="auto"/>
        <w:ind w:firstLine="720"/>
        <w:contextualSpacing/>
        <w:jc w:val="both"/>
        <w:rPr>
          <w:rFonts w:cstheme="minorHAnsi"/>
        </w:rPr>
      </w:pPr>
      <w:r w:rsidRPr="003D3DC9">
        <w:rPr>
          <w:rFonts w:cstheme="minorHAnsi"/>
        </w:rPr>
        <w:t xml:space="preserve"> Στο σημείο αυτό</w:t>
      </w:r>
      <w:r w:rsidR="00273DD0">
        <w:rPr>
          <w:rFonts w:cstheme="minorHAnsi"/>
        </w:rPr>
        <w:t>,</w:t>
      </w:r>
      <w:r w:rsidRPr="003D3DC9">
        <w:rPr>
          <w:rFonts w:cstheme="minorHAnsi"/>
        </w:rPr>
        <w:t xml:space="preserve"> οφείλουμε να πούμε ότι ορισμένες από τις διατάξεις που περιλαμβάνονται στο υπό συζήτηση σχέδιο νόμου ανταποκρίνονται σε πάγια αιτήματα της επιστήμης και της πράξης</w:t>
      </w:r>
      <w:r>
        <w:rPr>
          <w:rFonts w:cstheme="minorHAnsi"/>
        </w:rPr>
        <w:t>.</w:t>
      </w:r>
      <w:r w:rsidRPr="003D3DC9">
        <w:rPr>
          <w:rFonts w:cstheme="minorHAnsi"/>
        </w:rPr>
        <w:t xml:space="preserve"> Η επαναφορά</w:t>
      </w:r>
      <w:r>
        <w:rPr>
          <w:rFonts w:cstheme="minorHAnsi"/>
        </w:rPr>
        <w:t>,</w:t>
      </w:r>
      <w:r w:rsidRPr="003D3DC9">
        <w:rPr>
          <w:rFonts w:cstheme="minorHAnsi"/>
        </w:rPr>
        <w:t xml:space="preserve"> παραδείγματος χάριν</w:t>
      </w:r>
      <w:r>
        <w:rPr>
          <w:rFonts w:cstheme="minorHAnsi"/>
        </w:rPr>
        <w:t>,</w:t>
      </w:r>
      <w:r w:rsidRPr="003D3DC9">
        <w:rPr>
          <w:rFonts w:cstheme="minorHAnsi"/>
        </w:rPr>
        <w:t xml:space="preserve"> της αυ</w:t>
      </w:r>
      <w:r>
        <w:rPr>
          <w:rFonts w:cstheme="minorHAnsi"/>
        </w:rPr>
        <w:t>τεπάγγελτη δίωξη των περιουσιακών</w:t>
      </w:r>
      <w:r w:rsidRPr="003D3DC9">
        <w:rPr>
          <w:rFonts w:cstheme="minorHAnsi"/>
        </w:rPr>
        <w:t xml:space="preserve"> εγκλημάτων και ιδιαίτερα της απιστίας από τραπεζικούς</w:t>
      </w:r>
      <w:r>
        <w:rPr>
          <w:rFonts w:cstheme="minorHAnsi"/>
        </w:rPr>
        <w:t>,</w:t>
      </w:r>
      <w:r w:rsidRPr="003D3DC9">
        <w:rPr>
          <w:rFonts w:cstheme="minorHAnsi"/>
        </w:rPr>
        <w:t xml:space="preserve"> θα αποκαταστήσει μια βαρέως άστοχη ρύθμιση της ισχύουσας νομοθεσίας που η δική σας </w:t>
      </w:r>
      <w:r w:rsidR="00E942B9">
        <w:rPr>
          <w:rFonts w:cstheme="minorHAnsi"/>
        </w:rPr>
        <w:t>Κυβέρνηση</w:t>
      </w:r>
      <w:r w:rsidRPr="003D3DC9">
        <w:rPr>
          <w:rFonts w:cstheme="minorHAnsi"/>
        </w:rPr>
        <w:t xml:space="preserve"> το έχει κάνει</w:t>
      </w:r>
      <w:r>
        <w:rPr>
          <w:rFonts w:cstheme="minorHAnsi"/>
        </w:rPr>
        <w:t>. Πό</w:t>
      </w:r>
      <w:r w:rsidRPr="003D3DC9">
        <w:rPr>
          <w:rFonts w:cstheme="minorHAnsi"/>
        </w:rPr>
        <w:t>σοι γνωρίζουν</w:t>
      </w:r>
      <w:r>
        <w:rPr>
          <w:rFonts w:cstheme="minorHAnsi"/>
        </w:rPr>
        <w:t>,</w:t>
      </w:r>
      <w:r w:rsidRPr="003D3DC9">
        <w:rPr>
          <w:rFonts w:cstheme="minorHAnsi"/>
        </w:rPr>
        <w:t xml:space="preserve"> άραγε</w:t>
      </w:r>
      <w:r>
        <w:rPr>
          <w:rFonts w:cstheme="minorHAnsi"/>
        </w:rPr>
        <w:t>,</w:t>
      </w:r>
      <w:r w:rsidRPr="003D3DC9">
        <w:rPr>
          <w:rFonts w:cstheme="minorHAnsi"/>
        </w:rPr>
        <w:t xml:space="preserve"> ότι αν το σκάνδ</w:t>
      </w:r>
      <w:r>
        <w:rPr>
          <w:rFonts w:cstheme="minorHAnsi"/>
        </w:rPr>
        <w:t>αλο της Τράπεζας Κρήτης διαπραττόταν</w:t>
      </w:r>
      <w:r w:rsidRPr="003D3DC9">
        <w:rPr>
          <w:rFonts w:cstheme="minorHAnsi"/>
        </w:rPr>
        <w:t xml:space="preserve"> σήμερα</w:t>
      </w:r>
      <w:r>
        <w:rPr>
          <w:rFonts w:cstheme="minorHAnsi"/>
        </w:rPr>
        <w:t>,</w:t>
      </w:r>
      <w:r w:rsidRPr="003D3DC9">
        <w:rPr>
          <w:rFonts w:cstheme="minorHAnsi"/>
        </w:rPr>
        <w:t xml:space="preserve"> ο υπαίτιος τ</w:t>
      </w:r>
      <w:r>
        <w:rPr>
          <w:rFonts w:cstheme="minorHAnsi"/>
        </w:rPr>
        <w:t>ης υπεξαίρεσης που είχε και τη Διοίκηση της Τ</w:t>
      </w:r>
      <w:r w:rsidRPr="003D3DC9">
        <w:rPr>
          <w:rFonts w:cstheme="minorHAnsi"/>
        </w:rPr>
        <w:t>ράπεζας θα έπρεπε να υποβάλει μήνυση</w:t>
      </w:r>
      <w:r>
        <w:rPr>
          <w:rFonts w:cstheme="minorHAnsi"/>
        </w:rPr>
        <w:t xml:space="preserve"> -</w:t>
      </w:r>
      <w:r w:rsidRPr="003D3DC9">
        <w:rPr>
          <w:rFonts w:cstheme="minorHAnsi"/>
        </w:rPr>
        <w:t xml:space="preserve"> ακούστε τώρα</w:t>
      </w:r>
      <w:r>
        <w:rPr>
          <w:rFonts w:cstheme="minorHAnsi"/>
        </w:rPr>
        <w:t xml:space="preserve"> -</w:t>
      </w:r>
      <w:r w:rsidRPr="003D3DC9">
        <w:rPr>
          <w:rFonts w:cstheme="minorHAnsi"/>
        </w:rPr>
        <w:t xml:space="preserve"> στον εαυτό του για να διωχθεί</w:t>
      </w:r>
      <w:r>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 xml:space="preserve"> Σ</w:t>
      </w:r>
      <w:r w:rsidRPr="003D3DC9">
        <w:rPr>
          <w:rFonts w:cstheme="minorHAnsi"/>
        </w:rPr>
        <w:t>ήμερα</w:t>
      </w:r>
      <w:r w:rsidR="00273DD0">
        <w:rPr>
          <w:rFonts w:cstheme="minorHAnsi"/>
        </w:rPr>
        <w:t>,</w:t>
      </w:r>
      <w:r w:rsidRPr="003D3DC9">
        <w:rPr>
          <w:rFonts w:cstheme="minorHAnsi"/>
        </w:rPr>
        <w:t xml:space="preserve"> ο απατεώνας που</w:t>
      </w:r>
      <w:r w:rsidR="00273DD0">
        <w:rPr>
          <w:rFonts w:cstheme="minorHAnsi"/>
        </w:rPr>
        <w:t>,</w:t>
      </w:r>
      <w:r w:rsidRPr="003D3DC9">
        <w:rPr>
          <w:rFonts w:cstheme="minorHAnsi"/>
        </w:rPr>
        <w:t xml:space="preserve"> μέσω υπολογιστή</w:t>
      </w:r>
      <w:r w:rsidR="00273DD0">
        <w:rPr>
          <w:rFonts w:cstheme="minorHAnsi"/>
        </w:rPr>
        <w:t>,</w:t>
      </w:r>
      <w:r w:rsidRPr="003D3DC9">
        <w:rPr>
          <w:rFonts w:cstheme="minorHAnsi"/>
        </w:rPr>
        <w:t xml:space="preserve"> αποσπά από χιλιάδες χρήστες του διαδικτύου απειροελάχιστα πο</w:t>
      </w:r>
      <w:r>
        <w:rPr>
          <w:rFonts w:cstheme="minorHAnsi"/>
        </w:rPr>
        <w:t>σά από τον καθένα, ενώ</w:t>
      </w:r>
      <w:r w:rsidRPr="003D3DC9">
        <w:rPr>
          <w:rFonts w:cstheme="minorHAnsi"/>
        </w:rPr>
        <w:t xml:space="preserve"> ο </w:t>
      </w:r>
      <w:r w:rsidR="00273DD0">
        <w:rPr>
          <w:rFonts w:cstheme="minorHAnsi"/>
        </w:rPr>
        <w:t>ίδιος,</w:t>
      </w:r>
      <w:r w:rsidRPr="003D3DC9">
        <w:rPr>
          <w:rFonts w:cstheme="minorHAnsi"/>
        </w:rPr>
        <w:t xml:space="preserve"> συνολικά</w:t>
      </w:r>
      <w:r w:rsidR="00273DD0">
        <w:rPr>
          <w:rFonts w:cstheme="minorHAnsi"/>
        </w:rPr>
        <w:t>,</w:t>
      </w:r>
      <w:r w:rsidRPr="003D3DC9">
        <w:rPr>
          <w:rFonts w:cstheme="minorHAnsi"/>
        </w:rPr>
        <w:t xml:space="preserve"> μαζεύει τεράστια κέρδη</w:t>
      </w:r>
      <w:r>
        <w:rPr>
          <w:rFonts w:cstheme="minorHAnsi"/>
        </w:rPr>
        <w:t>, μ</w:t>
      </w:r>
      <w:r w:rsidRPr="003D3DC9">
        <w:rPr>
          <w:rFonts w:cstheme="minorHAnsi"/>
        </w:rPr>
        <w:t>ένει ουσιαστικά στο απυρόβλητο</w:t>
      </w:r>
      <w:r>
        <w:rPr>
          <w:rFonts w:cstheme="minorHAnsi"/>
        </w:rPr>
        <w:t xml:space="preserve">, </w:t>
      </w:r>
      <w:r w:rsidRPr="003D3DC9">
        <w:rPr>
          <w:rFonts w:cstheme="minorHAnsi"/>
        </w:rPr>
        <w:t xml:space="preserve">διότι ποιος έχει τη διάθεση να υποβάλει έγκληση </w:t>
      </w:r>
      <w:r>
        <w:rPr>
          <w:rFonts w:cstheme="minorHAnsi"/>
        </w:rPr>
        <w:t>για</w:t>
      </w:r>
      <w:r w:rsidRPr="003D3DC9">
        <w:rPr>
          <w:rFonts w:cstheme="minorHAnsi"/>
        </w:rPr>
        <w:t xml:space="preserve"> τα ελάχιστα λεπτά του ευρώ που απώλεσε</w:t>
      </w:r>
      <w:r>
        <w:rPr>
          <w:rFonts w:cstheme="minorHAnsi"/>
        </w:rPr>
        <w:t>;</w:t>
      </w:r>
    </w:p>
    <w:p w:rsidR="00494EFD" w:rsidRDefault="00494EFD" w:rsidP="003B4EDF">
      <w:pPr>
        <w:spacing w:line="276" w:lineRule="auto"/>
        <w:ind w:firstLine="720"/>
        <w:contextualSpacing/>
        <w:jc w:val="both"/>
        <w:rPr>
          <w:rFonts w:cstheme="minorHAnsi"/>
        </w:rPr>
      </w:pPr>
      <w:r w:rsidRPr="003D3DC9">
        <w:rPr>
          <w:rFonts w:cstheme="minorHAnsi"/>
        </w:rPr>
        <w:t xml:space="preserve"> Ομοίως</w:t>
      </w:r>
      <w:r w:rsidR="00273DD0">
        <w:rPr>
          <w:rFonts w:cstheme="minorHAnsi"/>
        </w:rPr>
        <w:t>,</w:t>
      </w:r>
      <w:r w:rsidRPr="003D3DC9">
        <w:rPr>
          <w:rFonts w:cstheme="minorHAnsi"/>
        </w:rPr>
        <w:t xml:space="preserve"> η αύξηση του ελάχιστου ορίου της ποινής</w:t>
      </w:r>
      <w:r>
        <w:rPr>
          <w:rFonts w:cstheme="minorHAnsi"/>
        </w:rPr>
        <w:t xml:space="preserve">  στην εξ΄ αμελείας</w:t>
      </w:r>
      <w:r w:rsidRPr="003D3DC9">
        <w:rPr>
          <w:rFonts w:cstheme="minorHAnsi"/>
        </w:rPr>
        <w:t xml:space="preserve"> ανθρωποκτονία στα δύο έτη</w:t>
      </w:r>
      <w:r>
        <w:rPr>
          <w:rFonts w:cstheme="minorHAnsi"/>
        </w:rPr>
        <w:t>, σ</w:t>
      </w:r>
      <w:r w:rsidRPr="003D3DC9">
        <w:rPr>
          <w:rFonts w:cstheme="minorHAnsi"/>
        </w:rPr>
        <w:t>το άρθρο 46</w:t>
      </w:r>
      <w:r>
        <w:rPr>
          <w:rFonts w:cstheme="minorHAnsi"/>
        </w:rPr>
        <w:t>,</w:t>
      </w:r>
      <w:r w:rsidRPr="003D3DC9">
        <w:rPr>
          <w:rFonts w:cstheme="minorHAnsi"/>
        </w:rPr>
        <w:t xml:space="preserve"> υπενθυμίζει</w:t>
      </w:r>
      <w:r w:rsidR="00273DD0">
        <w:rPr>
          <w:rFonts w:cstheme="minorHAnsi"/>
        </w:rPr>
        <w:t>,</w:t>
      </w:r>
      <w:r w:rsidRPr="003D3DC9">
        <w:rPr>
          <w:rFonts w:cstheme="minorHAnsi"/>
        </w:rPr>
        <w:t xml:space="preserve"> σωστά για μένα</w:t>
      </w:r>
      <w:r w:rsidR="00273DD0">
        <w:rPr>
          <w:rFonts w:cstheme="minorHAnsi"/>
        </w:rPr>
        <w:t>,</w:t>
      </w:r>
      <w:r w:rsidRPr="003D3DC9">
        <w:rPr>
          <w:rFonts w:cstheme="minorHAnsi"/>
        </w:rPr>
        <w:t xml:space="preserve"> ότι η αδιαφορία </w:t>
      </w:r>
      <w:r w:rsidRPr="003D3DC9">
        <w:rPr>
          <w:rFonts w:cstheme="minorHAnsi"/>
        </w:rPr>
        <w:lastRenderedPageBreak/>
        <w:t>για την ανθρώπινη ζωή δεν είναι πλέον ανεκτή από την έννομη τάξη</w:t>
      </w:r>
      <w:r>
        <w:rPr>
          <w:rFonts w:cstheme="minorHAnsi"/>
        </w:rPr>
        <w:t>, αλλά μ</w:t>
      </w:r>
      <w:r w:rsidRPr="003D3DC9">
        <w:rPr>
          <w:rFonts w:cstheme="minorHAnsi"/>
        </w:rPr>
        <w:t xml:space="preserve">πορεί να ρυθμιστεί </w:t>
      </w:r>
      <w:r>
        <w:rPr>
          <w:rFonts w:cstheme="minorHAnsi"/>
        </w:rPr>
        <w:t>η κατάλληλη</w:t>
      </w:r>
      <w:r w:rsidRPr="003D3DC9">
        <w:rPr>
          <w:rFonts w:cstheme="minorHAnsi"/>
        </w:rPr>
        <w:t xml:space="preserve"> </w:t>
      </w:r>
      <w:r>
        <w:rPr>
          <w:rFonts w:cstheme="minorHAnsi"/>
        </w:rPr>
        <w:t>ποινή με τη χρήση των ελαφρυντικών.</w:t>
      </w:r>
    </w:p>
    <w:p w:rsidR="00494EFD" w:rsidRDefault="00494EFD" w:rsidP="00273DD0">
      <w:pPr>
        <w:spacing w:line="276" w:lineRule="auto"/>
        <w:ind w:firstLine="720"/>
        <w:contextualSpacing/>
        <w:jc w:val="both"/>
        <w:rPr>
          <w:rFonts w:cstheme="minorHAnsi"/>
        </w:rPr>
      </w:pPr>
      <w:r>
        <w:rPr>
          <w:rFonts w:cstheme="minorHAnsi"/>
        </w:rPr>
        <w:t xml:space="preserve"> Α</w:t>
      </w:r>
      <w:r w:rsidRPr="003D3DC9">
        <w:rPr>
          <w:rFonts w:cstheme="minorHAnsi"/>
        </w:rPr>
        <w:t>ντίρρηση διατυπώνουμε για τον χρόνο έναρξης της διάτ</w:t>
      </w:r>
      <w:r>
        <w:rPr>
          <w:rFonts w:cstheme="minorHAnsi"/>
        </w:rPr>
        <w:t>αξης του άρθρου 60 που το πρωτο</w:t>
      </w:r>
      <w:r w:rsidRPr="003D3DC9">
        <w:rPr>
          <w:rFonts w:cstheme="minorHAnsi"/>
        </w:rPr>
        <w:t xml:space="preserve">παρατήρησε η </w:t>
      </w:r>
      <w:r>
        <w:rPr>
          <w:rFonts w:cstheme="minorHAnsi"/>
        </w:rPr>
        <w:t>Ειδική Α</w:t>
      </w:r>
      <w:r w:rsidRPr="003D3DC9">
        <w:rPr>
          <w:rFonts w:cstheme="minorHAnsi"/>
        </w:rPr>
        <w:t xml:space="preserve">γορήτρια του </w:t>
      </w:r>
      <w:r>
        <w:rPr>
          <w:rFonts w:cstheme="minorHAnsi"/>
        </w:rPr>
        <w:t>«ΠΑΣΟΚ – ΚΙΝΗΜΑ ΑΛΛΑΓΗΣ»</w:t>
      </w:r>
      <w:r w:rsidR="00273DD0">
        <w:rPr>
          <w:rFonts w:cstheme="minorHAnsi"/>
        </w:rPr>
        <w:t>,</w:t>
      </w:r>
      <w:r>
        <w:rPr>
          <w:rFonts w:cstheme="minorHAnsi"/>
        </w:rPr>
        <w:t xml:space="preserve"> η κυρία Αποστολάκη</w:t>
      </w:r>
      <w:r w:rsidR="00273DD0">
        <w:rPr>
          <w:rFonts w:cstheme="minorHAnsi"/>
        </w:rPr>
        <w:t>,</w:t>
      </w:r>
      <w:r>
        <w:rPr>
          <w:rFonts w:cstheme="minorHAnsi"/>
        </w:rPr>
        <w:t xml:space="preserve"> η συνεπώνυμή μου</w:t>
      </w:r>
      <w:r w:rsidR="00273DD0">
        <w:rPr>
          <w:rFonts w:cstheme="minorHAnsi"/>
        </w:rPr>
        <w:t>,</w:t>
      </w:r>
      <w:r w:rsidRPr="003D3DC9">
        <w:rPr>
          <w:rFonts w:cstheme="minorHAnsi"/>
        </w:rPr>
        <w:t xml:space="preserve"> και συγχαρητήρια γι</w:t>
      </w:r>
      <w:r>
        <w:rPr>
          <w:rFonts w:cstheme="minorHAnsi"/>
        </w:rPr>
        <w:t>α</w:t>
      </w:r>
      <w:r w:rsidRPr="003D3DC9">
        <w:rPr>
          <w:rFonts w:cstheme="minorHAnsi"/>
        </w:rPr>
        <w:t xml:space="preserve"> αυτό</w:t>
      </w:r>
      <w:r w:rsidR="00273DD0">
        <w:rPr>
          <w:rFonts w:cstheme="minorHAnsi"/>
        </w:rPr>
        <w:t>,</w:t>
      </w:r>
      <w:r>
        <w:rPr>
          <w:rFonts w:cstheme="minorHAnsi"/>
        </w:rPr>
        <w:t xml:space="preserve"> από 1.7.</w:t>
      </w:r>
      <w:r w:rsidRPr="003D3DC9">
        <w:rPr>
          <w:rFonts w:cstheme="minorHAnsi"/>
        </w:rPr>
        <w:t>2024</w:t>
      </w:r>
      <w:r>
        <w:rPr>
          <w:rFonts w:cstheme="minorHAnsi"/>
        </w:rPr>
        <w:t xml:space="preserve">. Γιατί να μην </w:t>
      </w:r>
      <w:r w:rsidRPr="003D3DC9">
        <w:rPr>
          <w:rFonts w:cstheme="minorHAnsi"/>
        </w:rPr>
        <w:t>προβλέπεται άμεση ισχύς</w:t>
      </w:r>
      <w:r w:rsidR="00273DD0">
        <w:rPr>
          <w:rFonts w:cstheme="minorHAnsi"/>
        </w:rPr>
        <w:t xml:space="preserve">; </w:t>
      </w:r>
      <w:r>
        <w:rPr>
          <w:rFonts w:cstheme="minorHAnsi"/>
        </w:rPr>
        <w:t>Δ</w:t>
      </w:r>
      <w:r w:rsidRPr="003D3DC9">
        <w:rPr>
          <w:rFonts w:cstheme="minorHAnsi"/>
        </w:rPr>
        <w:t>εν φτάνει</w:t>
      </w:r>
      <w:r>
        <w:rPr>
          <w:rFonts w:cstheme="minorHAnsi"/>
        </w:rPr>
        <w:t>, κύριε Υ</w:t>
      </w:r>
      <w:r w:rsidRPr="003D3DC9">
        <w:rPr>
          <w:rFonts w:cstheme="minorHAnsi"/>
        </w:rPr>
        <w:t>πουργέ</w:t>
      </w:r>
      <w:r>
        <w:rPr>
          <w:rFonts w:cstheme="minorHAnsi"/>
        </w:rPr>
        <w:t>,  τόσοι που τη γλίτωσαν</w:t>
      </w:r>
      <w:r w:rsidRPr="003D3DC9">
        <w:rPr>
          <w:rFonts w:cstheme="minorHAnsi"/>
        </w:rPr>
        <w:t xml:space="preserve"> μέχρι σήμερα</w:t>
      </w:r>
      <w:r w:rsidR="00273DD0">
        <w:rPr>
          <w:rFonts w:cstheme="minorHAnsi"/>
        </w:rPr>
        <w:t xml:space="preserve">; </w:t>
      </w:r>
      <w:r w:rsidRPr="003D3DC9">
        <w:rPr>
          <w:rFonts w:cstheme="minorHAnsi"/>
        </w:rPr>
        <w:t>Υπάρχει υπόλοιπο τραπεζικών στελεχών</w:t>
      </w:r>
      <w:r>
        <w:rPr>
          <w:rFonts w:cstheme="minorHAnsi"/>
        </w:rPr>
        <w:t xml:space="preserve"> που η </w:t>
      </w:r>
      <w:r w:rsidR="00273DD0">
        <w:rPr>
          <w:rFonts w:cstheme="minorHAnsi"/>
        </w:rPr>
        <w:t>Κ</w:t>
      </w:r>
      <w:r>
        <w:rPr>
          <w:rFonts w:cstheme="minorHAnsi"/>
        </w:rPr>
        <w:t>υβέρνησή σας</w:t>
      </w:r>
      <w:r w:rsidRPr="003D3DC9">
        <w:rPr>
          <w:rFonts w:cstheme="minorHAnsi"/>
        </w:rPr>
        <w:t xml:space="preserve"> χρωστάει συγκάλυψη</w:t>
      </w:r>
      <w:r>
        <w:rPr>
          <w:rFonts w:cstheme="minorHAnsi"/>
        </w:rPr>
        <w:t>;</w:t>
      </w:r>
    </w:p>
    <w:p w:rsidR="00494EFD" w:rsidRDefault="00494EFD" w:rsidP="003B4EDF">
      <w:pPr>
        <w:spacing w:line="276" w:lineRule="auto"/>
        <w:ind w:firstLine="720"/>
        <w:contextualSpacing/>
        <w:jc w:val="both"/>
        <w:rPr>
          <w:rFonts w:cstheme="minorHAnsi"/>
        </w:rPr>
      </w:pPr>
      <w:r w:rsidRPr="003D3DC9">
        <w:rPr>
          <w:rFonts w:cstheme="minorHAnsi"/>
        </w:rPr>
        <w:t xml:space="preserve"> Ας πάμε</w:t>
      </w:r>
      <w:r w:rsidR="00273DD0">
        <w:rPr>
          <w:rFonts w:cstheme="minorHAnsi"/>
        </w:rPr>
        <w:t>,</w:t>
      </w:r>
      <w:r w:rsidRPr="003D3DC9">
        <w:rPr>
          <w:rFonts w:cstheme="minorHAnsi"/>
        </w:rPr>
        <w:t xml:space="preserve"> τώρα</w:t>
      </w:r>
      <w:r w:rsidR="00273DD0">
        <w:rPr>
          <w:rFonts w:cstheme="minorHAnsi"/>
        </w:rPr>
        <w:t>,</w:t>
      </w:r>
      <w:r>
        <w:rPr>
          <w:rFonts w:cstheme="minorHAnsi"/>
        </w:rPr>
        <w:t xml:space="preserve"> στις διατάξεις Δικονομικού Δ</w:t>
      </w:r>
      <w:r w:rsidRPr="003D3DC9">
        <w:rPr>
          <w:rFonts w:cstheme="minorHAnsi"/>
        </w:rPr>
        <w:t>ικαίου</w:t>
      </w:r>
      <w:r>
        <w:rPr>
          <w:rFonts w:cstheme="minorHAnsi"/>
        </w:rPr>
        <w:t>.</w:t>
      </w:r>
      <w:r w:rsidRPr="003D3DC9">
        <w:rPr>
          <w:rFonts w:cstheme="minorHAnsi"/>
        </w:rPr>
        <w:t xml:space="preserve"> </w:t>
      </w:r>
    </w:p>
    <w:p w:rsidR="00494EFD" w:rsidRDefault="00494EFD" w:rsidP="0053417B">
      <w:pPr>
        <w:spacing w:line="276" w:lineRule="auto"/>
        <w:ind w:firstLine="720"/>
        <w:contextualSpacing/>
        <w:jc w:val="both"/>
        <w:rPr>
          <w:rFonts w:cstheme="minorHAnsi"/>
          <w:b/>
        </w:rPr>
      </w:pPr>
      <w:r>
        <w:rPr>
          <w:rFonts w:cstheme="minorHAnsi"/>
        </w:rPr>
        <w:t xml:space="preserve"> Μ</w:t>
      </w:r>
      <w:r w:rsidRPr="009616D4">
        <w:rPr>
          <w:rFonts w:cstheme="minorHAnsi"/>
        </w:rPr>
        <w:t>ε τα άρθρα 74</w:t>
      </w:r>
      <w:r>
        <w:rPr>
          <w:rFonts w:cstheme="minorHAnsi"/>
        </w:rPr>
        <w:t>, 7</w:t>
      </w:r>
      <w:r w:rsidRPr="009616D4">
        <w:rPr>
          <w:rFonts w:cstheme="minorHAnsi"/>
        </w:rPr>
        <w:t>5 και 76</w:t>
      </w:r>
      <w:r w:rsidR="00FC36D8">
        <w:rPr>
          <w:rFonts w:cstheme="minorHAnsi"/>
        </w:rPr>
        <w:t>,</w:t>
      </w:r>
      <w:r w:rsidRPr="009616D4">
        <w:rPr>
          <w:rFonts w:cstheme="minorHAnsi"/>
        </w:rPr>
        <w:t xml:space="preserve"> επέρχονται σοβαρέ</w:t>
      </w:r>
      <w:r>
        <w:rPr>
          <w:rFonts w:cstheme="minorHAnsi"/>
        </w:rPr>
        <w:t>ς αλλαγές που συρρικνώνουν τα υπερασπιστ</w:t>
      </w:r>
      <w:r w:rsidRPr="009616D4">
        <w:rPr>
          <w:rFonts w:cstheme="minorHAnsi"/>
        </w:rPr>
        <w:t>ικά δικαιώματα του κατηγορουμένου</w:t>
      </w:r>
      <w:r>
        <w:rPr>
          <w:rFonts w:cstheme="minorHAnsi"/>
        </w:rPr>
        <w:t>.</w:t>
      </w:r>
      <w:r w:rsidR="00FC36D8">
        <w:rPr>
          <w:rFonts w:cstheme="minorHAnsi"/>
        </w:rPr>
        <w:t xml:space="preserve"> </w:t>
      </w:r>
      <w:r>
        <w:rPr>
          <w:rFonts w:cstheme="minorHAnsi"/>
        </w:rPr>
        <w:t>Παραβιάζουν τη Σ</w:t>
      </w:r>
      <w:r w:rsidRPr="009616D4">
        <w:rPr>
          <w:rFonts w:cstheme="minorHAnsi"/>
        </w:rPr>
        <w:t>υνταγματική πρόβλεψη για τ</w:t>
      </w:r>
      <w:r>
        <w:rPr>
          <w:rFonts w:cstheme="minorHAnsi"/>
        </w:rPr>
        <w:t xml:space="preserve">η λειτουργία και την αρμοδιότητα των </w:t>
      </w:r>
      <w:r w:rsidRPr="00EC4014">
        <w:rPr>
          <w:rFonts w:cstheme="minorHAnsi"/>
        </w:rPr>
        <w:t xml:space="preserve">νομών </w:t>
      </w:r>
      <w:r w:rsidRPr="009616D4">
        <w:rPr>
          <w:rFonts w:cstheme="minorHAnsi"/>
        </w:rPr>
        <w:t>και είναι αντίθετες προς τις διεθνείς δεσμεύσεις της χώρας μας για εκδίκαση των</w:t>
      </w:r>
      <w:r>
        <w:rPr>
          <w:rFonts w:cstheme="minorHAnsi"/>
        </w:rPr>
        <w:t xml:space="preserve"> εφέσεων από ανώτερο δικαστήριο</w:t>
      </w:r>
      <w:r w:rsidRPr="009616D4">
        <w:rPr>
          <w:rFonts w:cstheme="minorHAnsi"/>
        </w:rPr>
        <w:t xml:space="preserve">. </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616D4">
        <w:rPr>
          <w:rFonts w:asciiTheme="minorHAnsi" w:hAnsiTheme="minorHAnsi" w:cstheme="minorHAnsi"/>
          <w:b w:val="0"/>
          <w:sz w:val="22"/>
          <w:szCs w:val="22"/>
        </w:rPr>
        <w:t>Η μεταφορά αρμοδιό</w:t>
      </w:r>
      <w:r>
        <w:rPr>
          <w:rFonts w:asciiTheme="minorHAnsi" w:hAnsiTheme="minorHAnsi" w:cstheme="minorHAnsi"/>
          <w:b w:val="0"/>
          <w:sz w:val="22"/>
          <w:szCs w:val="22"/>
        </w:rPr>
        <w:t>τητας από τα τριμελή στα μονομελ</w:t>
      </w:r>
      <w:r w:rsidRPr="009616D4">
        <w:rPr>
          <w:rFonts w:asciiTheme="minorHAnsi" w:hAnsiTheme="minorHAnsi" w:cstheme="minorHAnsi"/>
          <w:b w:val="0"/>
          <w:sz w:val="22"/>
          <w:szCs w:val="22"/>
        </w:rPr>
        <w:t>ή δικαστή</w:t>
      </w:r>
      <w:r>
        <w:rPr>
          <w:rFonts w:asciiTheme="minorHAnsi" w:hAnsiTheme="minorHAnsi" w:cstheme="minorHAnsi"/>
          <w:b w:val="0"/>
          <w:sz w:val="22"/>
          <w:szCs w:val="22"/>
        </w:rPr>
        <w:t>ρια είναι άστοχη και επικίνδυνη. Το βροντο</w:t>
      </w:r>
      <w:r w:rsidRPr="009616D4">
        <w:rPr>
          <w:rFonts w:asciiTheme="minorHAnsi" w:hAnsiTheme="minorHAnsi" w:cstheme="minorHAnsi"/>
          <w:b w:val="0"/>
          <w:sz w:val="22"/>
          <w:szCs w:val="22"/>
        </w:rPr>
        <w:t>φωνάζω</w:t>
      </w:r>
      <w:r>
        <w:rPr>
          <w:rFonts w:asciiTheme="minorHAnsi" w:hAnsiTheme="minorHAnsi" w:cstheme="minorHAnsi"/>
          <w:b w:val="0"/>
          <w:sz w:val="22"/>
          <w:szCs w:val="22"/>
        </w:rPr>
        <w:t>, άστοχη και επικίνδυνη</w:t>
      </w:r>
      <w:r w:rsidRPr="009616D4">
        <w:rPr>
          <w:rFonts w:asciiTheme="minorHAnsi" w:hAnsiTheme="minorHAnsi" w:cstheme="minorHAnsi"/>
          <w:b w:val="0"/>
          <w:sz w:val="22"/>
          <w:szCs w:val="22"/>
        </w:rPr>
        <w:t>. Να θυμίσουμε ότι μ</w:t>
      </w:r>
      <w:r>
        <w:rPr>
          <w:rFonts w:asciiTheme="minorHAnsi" w:hAnsiTheme="minorHAnsi" w:cstheme="minorHAnsi"/>
          <w:b w:val="0"/>
          <w:sz w:val="22"/>
          <w:szCs w:val="22"/>
        </w:rPr>
        <w:t>ονομελή</w:t>
      </w:r>
      <w:r w:rsidRPr="009616D4">
        <w:rPr>
          <w:rFonts w:asciiTheme="minorHAnsi" w:hAnsiTheme="minorHAnsi" w:cstheme="minorHAnsi"/>
          <w:b w:val="0"/>
          <w:sz w:val="22"/>
          <w:szCs w:val="22"/>
        </w:rPr>
        <w:t xml:space="preserve"> δικαστήρια κακουργημάτων δεν λειτουργούν σε καμία χώρα της Ευρώπης πλην της Μάλτας. Η μεταφορά γίνεται χάριν επίσπευσης</w:t>
      </w:r>
      <w:r>
        <w:rPr>
          <w:rFonts w:asciiTheme="minorHAnsi" w:hAnsiTheme="minorHAnsi" w:cstheme="minorHAnsi"/>
          <w:b w:val="0"/>
          <w:sz w:val="22"/>
          <w:szCs w:val="22"/>
        </w:rPr>
        <w:t>, έτσι λέει η αιτιολογία,</w:t>
      </w:r>
      <w:r w:rsidRPr="009616D4">
        <w:rPr>
          <w:rFonts w:asciiTheme="minorHAnsi" w:hAnsiTheme="minorHAnsi" w:cstheme="minorHAnsi"/>
          <w:b w:val="0"/>
          <w:sz w:val="22"/>
          <w:szCs w:val="22"/>
        </w:rPr>
        <w:t xml:space="preserve"> εκδίκασης των υποθέσεων με το αφελές επιχείρημα της </w:t>
      </w:r>
      <w:r>
        <w:rPr>
          <w:rFonts w:asciiTheme="minorHAnsi" w:hAnsiTheme="minorHAnsi" w:cstheme="minorHAnsi"/>
          <w:b w:val="0"/>
          <w:sz w:val="22"/>
          <w:szCs w:val="22"/>
        </w:rPr>
        <w:t xml:space="preserve">αποδεικτικής </w:t>
      </w:r>
      <w:r w:rsidRPr="009616D4">
        <w:rPr>
          <w:rFonts w:asciiTheme="minorHAnsi" w:hAnsiTheme="minorHAnsi" w:cstheme="minorHAnsi"/>
          <w:b w:val="0"/>
          <w:sz w:val="22"/>
          <w:szCs w:val="22"/>
        </w:rPr>
        <w:t>απλότη</w:t>
      </w:r>
      <w:r>
        <w:rPr>
          <w:rFonts w:asciiTheme="minorHAnsi" w:hAnsiTheme="minorHAnsi" w:cstheme="minorHAnsi"/>
          <w:b w:val="0"/>
          <w:sz w:val="22"/>
          <w:szCs w:val="22"/>
        </w:rPr>
        <w:t>τας των συγκεκριμένων υποθέσεων</w:t>
      </w:r>
      <w:r w:rsidRPr="009616D4">
        <w:rPr>
          <w:rFonts w:asciiTheme="minorHAnsi" w:hAnsiTheme="minorHAnsi" w:cstheme="minorHAnsi"/>
          <w:b w:val="0"/>
          <w:sz w:val="22"/>
          <w:szCs w:val="22"/>
        </w:rPr>
        <w:t xml:space="preserve">. </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616D4">
        <w:rPr>
          <w:rFonts w:asciiTheme="minorHAnsi" w:hAnsiTheme="minorHAnsi" w:cstheme="minorHAnsi"/>
          <w:b w:val="0"/>
          <w:sz w:val="22"/>
          <w:szCs w:val="22"/>
        </w:rPr>
        <w:t>Το επιχείρημα της απλότητας είναι αυθαίρετο</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ενώ κατάργηση της ενδιάμεσης διαδικασίας θα καταστήσει την εκδίκαση δυσχερέστερη</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αφού δεν θα έχει προηγηθεί προηγούμενη σοβαρή επεξεργασία</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πράγμα αναγκαίο για τις σοβαρ</w:t>
      </w:r>
      <w:r>
        <w:rPr>
          <w:rFonts w:asciiTheme="minorHAnsi" w:hAnsiTheme="minorHAnsi" w:cstheme="minorHAnsi"/>
          <w:b w:val="0"/>
          <w:sz w:val="22"/>
          <w:szCs w:val="22"/>
        </w:rPr>
        <w:t>ές υποθέσεις</w:t>
      </w:r>
      <w:r w:rsidRPr="009616D4">
        <w:rPr>
          <w:rFonts w:asciiTheme="minorHAnsi" w:hAnsiTheme="minorHAnsi" w:cstheme="minorHAnsi"/>
          <w:b w:val="0"/>
          <w:sz w:val="22"/>
          <w:szCs w:val="22"/>
        </w:rPr>
        <w:t xml:space="preserve">. </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616D4">
        <w:rPr>
          <w:rFonts w:asciiTheme="minorHAnsi" w:hAnsiTheme="minorHAnsi" w:cstheme="minorHAnsi"/>
          <w:b w:val="0"/>
          <w:sz w:val="22"/>
          <w:szCs w:val="22"/>
        </w:rPr>
        <w:t>Δηλαδή</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εντελώς απαράδεκτα</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προκρίνεται η επιτάχυνση με βέβαιη τη συρρίκνωση βασικών υπερασπισ</w:t>
      </w:r>
      <w:r>
        <w:rPr>
          <w:rFonts w:asciiTheme="minorHAnsi" w:hAnsiTheme="minorHAnsi" w:cstheme="minorHAnsi"/>
          <w:b w:val="0"/>
          <w:sz w:val="22"/>
          <w:szCs w:val="22"/>
        </w:rPr>
        <w:t>τικών</w:t>
      </w:r>
      <w:r w:rsidRPr="009616D4">
        <w:rPr>
          <w:rFonts w:asciiTheme="minorHAnsi" w:hAnsiTheme="minorHAnsi" w:cstheme="minorHAnsi"/>
          <w:b w:val="0"/>
          <w:sz w:val="22"/>
          <w:szCs w:val="22"/>
        </w:rPr>
        <w:t xml:space="preserve"> δικαιωμάτων του κατηγορουμένου και τον </w:t>
      </w:r>
      <w:r>
        <w:rPr>
          <w:rFonts w:asciiTheme="minorHAnsi" w:hAnsiTheme="minorHAnsi" w:cstheme="minorHAnsi"/>
          <w:b w:val="0"/>
          <w:sz w:val="22"/>
          <w:szCs w:val="22"/>
        </w:rPr>
        <w:t>περιορισμό των εγγυήσεων για ορθο</w:t>
      </w:r>
      <w:r w:rsidRPr="009616D4">
        <w:rPr>
          <w:rFonts w:asciiTheme="minorHAnsi" w:hAnsiTheme="minorHAnsi" w:cstheme="minorHAnsi"/>
          <w:b w:val="0"/>
          <w:sz w:val="22"/>
          <w:szCs w:val="22"/>
        </w:rPr>
        <w:t>κρισία</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ολόπλευρη και σε βάθος έρευνα των υποθέσεων και εν τέλει για μια δίκαιη δίκη</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μόνο και μόνο για να βγει και να κα</w:t>
      </w:r>
      <w:r>
        <w:rPr>
          <w:rFonts w:asciiTheme="minorHAnsi" w:hAnsiTheme="minorHAnsi" w:cstheme="minorHAnsi"/>
          <w:b w:val="0"/>
          <w:sz w:val="22"/>
          <w:szCs w:val="22"/>
        </w:rPr>
        <w:t xml:space="preserve">υχηθεί η </w:t>
      </w:r>
      <w:r w:rsidR="00E942B9">
        <w:rPr>
          <w:rFonts w:asciiTheme="minorHAnsi" w:hAnsiTheme="minorHAnsi" w:cstheme="minorHAnsi"/>
          <w:b w:val="0"/>
          <w:sz w:val="22"/>
          <w:szCs w:val="22"/>
        </w:rPr>
        <w:t>Κυβέρνηση</w:t>
      </w:r>
      <w:r>
        <w:rPr>
          <w:rFonts w:asciiTheme="minorHAnsi" w:hAnsiTheme="minorHAnsi" w:cstheme="minorHAnsi"/>
          <w:b w:val="0"/>
          <w:sz w:val="22"/>
          <w:szCs w:val="22"/>
        </w:rPr>
        <w:t xml:space="preserve"> ότι θα σώσει την ήδη καταρρεύσασα Π</w:t>
      </w:r>
      <w:r w:rsidRPr="009616D4">
        <w:rPr>
          <w:rFonts w:asciiTheme="minorHAnsi" w:hAnsiTheme="minorHAnsi" w:cstheme="minorHAnsi"/>
          <w:b w:val="0"/>
          <w:sz w:val="22"/>
          <w:szCs w:val="22"/>
        </w:rPr>
        <w:t>οιν</w:t>
      </w:r>
      <w:r>
        <w:rPr>
          <w:rFonts w:asciiTheme="minorHAnsi" w:hAnsiTheme="minorHAnsi" w:cstheme="minorHAnsi"/>
          <w:b w:val="0"/>
          <w:sz w:val="22"/>
          <w:szCs w:val="22"/>
        </w:rPr>
        <w:t>ική Δικαιοσύνη από το τέλμα της</w:t>
      </w:r>
      <w:r w:rsidRPr="009616D4">
        <w:rPr>
          <w:rFonts w:asciiTheme="minorHAnsi" w:hAnsiTheme="minorHAnsi" w:cstheme="minorHAnsi"/>
          <w:b w:val="0"/>
          <w:sz w:val="22"/>
          <w:szCs w:val="22"/>
        </w:rPr>
        <w:t xml:space="preserve">. </w:t>
      </w:r>
    </w:p>
    <w:p w:rsidR="00494EFD" w:rsidRDefault="00494EFD" w:rsidP="00FC36D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616D4">
        <w:rPr>
          <w:rFonts w:asciiTheme="minorHAnsi" w:hAnsiTheme="minorHAnsi" w:cstheme="minorHAnsi"/>
          <w:b w:val="0"/>
          <w:sz w:val="22"/>
          <w:szCs w:val="22"/>
        </w:rPr>
        <w:t>Τίποτε</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9616D4">
        <w:rPr>
          <w:rFonts w:asciiTheme="minorHAnsi" w:hAnsiTheme="minorHAnsi" w:cstheme="minorHAnsi"/>
          <w:b w:val="0"/>
          <w:sz w:val="22"/>
          <w:szCs w:val="22"/>
        </w:rPr>
        <w:t xml:space="preserve"> δεν θα επιτύχει</w:t>
      </w:r>
      <w:r>
        <w:rPr>
          <w:rFonts w:asciiTheme="minorHAnsi" w:hAnsiTheme="minorHAnsi" w:cstheme="minorHAnsi"/>
          <w:b w:val="0"/>
          <w:sz w:val="22"/>
          <w:szCs w:val="22"/>
        </w:rPr>
        <w:t>. Η της αιτίας αυτής επιτάχυνση μονομελ</w:t>
      </w:r>
      <w:r w:rsidRPr="009616D4">
        <w:rPr>
          <w:rFonts w:asciiTheme="minorHAnsi" w:hAnsiTheme="minorHAnsi" w:cstheme="minorHAnsi"/>
          <w:b w:val="0"/>
          <w:sz w:val="22"/>
          <w:szCs w:val="22"/>
        </w:rPr>
        <w:t xml:space="preserve">ών </w:t>
      </w:r>
      <w:r>
        <w:rPr>
          <w:rFonts w:asciiTheme="minorHAnsi" w:hAnsiTheme="minorHAnsi" w:cstheme="minorHAnsi"/>
          <w:b w:val="0"/>
          <w:sz w:val="22"/>
          <w:szCs w:val="22"/>
        </w:rPr>
        <w:t>συνθέσεων σε σχέση με τις τριμελ</w:t>
      </w:r>
      <w:r w:rsidRPr="009616D4">
        <w:rPr>
          <w:rFonts w:asciiTheme="minorHAnsi" w:hAnsiTheme="minorHAnsi" w:cstheme="minorHAnsi"/>
          <w:b w:val="0"/>
          <w:sz w:val="22"/>
          <w:szCs w:val="22"/>
        </w:rPr>
        <w:t>είς συνθέσεις που λειτουργούν σήμερα που θα στελεχώσουν</w:t>
      </w:r>
      <w:r>
        <w:rPr>
          <w:rFonts w:asciiTheme="minorHAnsi" w:hAnsiTheme="minorHAnsi" w:cstheme="minorHAnsi"/>
          <w:b w:val="0"/>
          <w:sz w:val="22"/>
          <w:szCs w:val="22"/>
        </w:rPr>
        <w:t xml:space="preserve"> οι απελευθερούμενοι δικαστές</w:t>
      </w:r>
      <w:r w:rsidR="00FC36D8">
        <w:rPr>
          <w:rFonts w:asciiTheme="minorHAnsi" w:hAnsiTheme="minorHAnsi" w:cstheme="minorHAnsi"/>
          <w:b w:val="0"/>
          <w:sz w:val="22"/>
          <w:szCs w:val="22"/>
        </w:rPr>
        <w:t xml:space="preserve">. </w:t>
      </w:r>
      <w:r w:rsidRPr="009616D4">
        <w:rPr>
          <w:rFonts w:asciiTheme="minorHAnsi" w:hAnsiTheme="minorHAnsi" w:cstheme="minorHAnsi"/>
          <w:b w:val="0"/>
          <w:sz w:val="22"/>
          <w:szCs w:val="22"/>
        </w:rPr>
        <w:t>Αυτό</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9616D4">
        <w:rPr>
          <w:rFonts w:asciiTheme="minorHAnsi" w:hAnsiTheme="minorHAnsi" w:cstheme="minorHAnsi"/>
          <w:b w:val="0"/>
          <w:sz w:val="22"/>
          <w:szCs w:val="22"/>
        </w:rPr>
        <w:t xml:space="preserve"> απαιτεί δι</w:t>
      </w:r>
      <w:r>
        <w:rPr>
          <w:rFonts w:asciiTheme="minorHAnsi" w:hAnsiTheme="minorHAnsi" w:cstheme="minorHAnsi"/>
          <w:b w:val="0"/>
          <w:sz w:val="22"/>
          <w:szCs w:val="22"/>
        </w:rPr>
        <w:t>πλασιασμό και τριπλασιασμό των αιθουσών,</w:t>
      </w:r>
      <w:r w:rsidRPr="009616D4">
        <w:rPr>
          <w:rFonts w:asciiTheme="minorHAnsi" w:hAnsiTheme="minorHAnsi" w:cstheme="minorHAnsi"/>
          <w:b w:val="0"/>
          <w:sz w:val="22"/>
          <w:szCs w:val="22"/>
        </w:rPr>
        <w:t xml:space="preserve"> των εισαγγελέων και των γραμματέων</w:t>
      </w:r>
      <w:r>
        <w:rPr>
          <w:rFonts w:asciiTheme="minorHAnsi" w:hAnsiTheme="minorHAnsi" w:cstheme="minorHAnsi"/>
          <w:b w:val="0"/>
          <w:sz w:val="22"/>
          <w:szCs w:val="22"/>
        </w:rPr>
        <w:t>.</w:t>
      </w:r>
      <w:r w:rsidR="00FC36D8">
        <w:rPr>
          <w:rFonts w:asciiTheme="minorHAnsi" w:hAnsiTheme="minorHAnsi" w:cstheme="minorHAnsi"/>
          <w:b w:val="0"/>
          <w:sz w:val="22"/>
          <w:szCs w:val="22"/>
        </w:rPr>
        <w:t xml:space="preserve"> </w:t>
      </w:r>
      <w:r>
        <w:rPr>
          <w:rFonts w:asciiTheme="minorHAnsi" w:hAnsiTheme="minorHAnsi" w:cstheme="minorHAnsi"/>
          <w:b w:val="0"/>
          <w:sz w:val="22"/>
          <w:szCs w:val="22"/>
        </w:rPr>
        <w:t>Μ</w:t>
      </w:r>
      <w:r w:rsidRPr="009616D4">
        <w:rPr>
          <w:rFonts w:asciiTheme="minorHAnsi" w:hAnsiTheme="minorHAnsi" w:cstheme="minorHAnsi"/>
          <w:b w:val="0"/>
          <w:sz w:val="22"/>
          <w:szCs w:val="22"/>
        </w:rPr>
        <w:t>ε τις υπ</w:t>
      </w:r>
      <w:r>
        <w:rPr>
          <w:rFonts w:asciiTheme="minorHAnsi" w:hAnsiTheme="minorHAnsi" w:cstheme="minorHAnsi"/>
          <w:b w:val="0"/>
          <w:sz w:val="22"/>
          <w:szCs w:val="22"/>
        </w:rPr>
        <w:t>άρχουσες συνθήκες είναι αδύνατον. Έ</w:t>
      </w:r>
      <w:r w:rsidRPr="009616D4">
        <w:rPr>
          <w:rFonts w:asciiTheme="minorHAnsi" w:hAnsiTheme="minorHAnsi" w:cstheme="minorHAnsi"/>
          <w:b w:val="0"/>
          <w:sz w:val="22"/>
          <w:szCs w:val="22"/>
        </w:rPr>
        <w:t>τσι</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οι μόνοι κερδισμένοι θα είναι οι δικαστές που θα ελ</w:t>
      </w:r>
      <w:r>
        <w:rPr>
          <w:rFonts w:asciiTheme="minorHAnsi" w:hAnsiTheme="minorHAnsi" w:cstheme="minorHAnsi"/>
          <w:b w:val="0"/>
          <w:sz w:val="22"/>
          <w:szCs w:val="22"/>
        </w:rPr>
        <w:t>ευθερωθούν χωρίς να αξιοποιούνται συγχρόνως αλλού</w:t>
      </w:r>
      <w:r w:rsidRPr="009616D4">
        <w:rPr>
          <w:rFonts w:asciiTheme="minorHAnsi" w:hAnsiTheme="minorHAnsi" w:cstheme="minorHAnsi"/>
          <w:b w:val="0"/>
          <w:sz w:val="22"/>
          <w:szCs w:val="22"/>
        </w:rPr>
        <w:t>. Χαμένοι θα είναι οι πολίτες εξα</w:t>
      </w:r>
      <w:r>
        <w:rPr>
          <w:rFonts w:asciiTheme="minorHAnsi" w:hAnsiTheme="minorHAnsi" w:cstheme="minorHAnsi"/>
          <w:b w:val="0"/>
          <w:sz w:val="22"/>
          <w:szCs w:val="22"/>
        </w:rPr>
        <w:t>ιτίας της συρρίκνωσης των υπερασπι</w:t>
      </w:r>
      <w:r w:rsidRPr="009616D4">
        <w:rPr>
          <w:rFonts w:asciiTheme="minorHAnsi" w:hAnsiTheme="minorHAnsi" w:cstheme="minorHAnsi"/>
          <w:b w:val="0"/>
          <w:sz w:val="22"/>
          <w:szCs w:val="22"/>
        </w:rPr>
        <w:t>στικών</w:t>
      </w:r>
      <w:r>
        <w:rPr>
          <w:rFonts w:asciiTheme="minorHAnsi" w:hAnsiTheme="minorHAnsi" w:cstheme="minorHAnsi"/>
          <w:b w:val="0"/>
          <w:sz w:val="22"/>
          <w:szCs w:val="22"/>
        </w:rPr>
        <w:t xml:space="preserve"> δικαιωμάτων των κατηγορουμένων</w:t>
      </w:r>
      <w:r w:rsidRPr="009616D4">
        <w:rPr>
          <w:rFonts w:asciiTheme="minorHAnsi" w:hAnsiTheme="minorHAnsi" w:cstheme="minorHAnsi"/>
          <w:b w:val="0"/>
          <w:sz w:val="22"/>
          <w:szCs w:val="22"/>
        </w:rPr>
        <w:t xml:space="preserve">. </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616D4">
        <w:rPr>
          <w:rFonts w:asciiTheme="minorHAnsi" w:hAnsiTheme="minorHAnsi" w:cstheme="minorHAnsi"/>
          <w:b w:val="0"/>
          <w:sz w:val="22"/>
          <w:szCs w:val="22"/>
        </w:rPr>
        <w:t xml:space="preserve">Η μεταφορά ειδικά σοβαρών πλημμελημάτων στα </w:t>
      </w:r>
      <w:r>
        <w:rPr>
          <w:rFonts w:asciiTheme="minorHAnsi" w:hAnsiTheme="minorHAnsi" w:cstheme="minorHAnsi"/>
          <w:b w:val="0"/>
          <w:sz w:val="22"/>
          <w:szCs w:val="22"/>
        </w:rPr>
        <w:t xml:space="preserve">μονομελή </w:t>
      </w:r>
      <w:r w:rsidRPr="009616D4">
        <w:rPr>
          <w:rFonts w:asciiTheme="minorHAnsi" w:hAnsiTheme="minorHAnsi" w:cstheme="minorHAnsi"/>
          <w:b w:val="0"/>
          <w:sz w:val="22"/>
          <w:szCs w:val="22"/>
        </w:rPr>
        <w:t>δικαστήρια θα στερήσει τη δυνατότητα στον κατηγορούμενο να δώσει εξηγήσεις στο πλαίσιο προκαταρκτικής εξέτασης και ενδεχομένως να απαλλαγεί με αρχειοθέτηση</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καθώς και να προσφύγει στον εισαγγελέα εφετών</w:t>
      </w:r>
      <w:r>
        <w:rPr>
          <w:rFonts w:asciiTheme="minorHAnsi" w:hAnsiTheme="minorHAnsi" w:cstheme="minorHAnsi"/>
          <w:b w:val="0"/>
          <w:sz w:val="22"/>
          <w:szCs w:val="22"/>
        </w:rPr>
        <w:t>, κατά της παραπομπής του</w:t>
      </w:r>
      <w:r w:rsidRPr="009616D4">
        <w:rPr>
          <w:rFonts w:asciiTheme="minorHAnsi" w:hAnsiTheme="minorHAnsi" w:cstheme="minorHAnsi"/>
          <w:b w:val="0"/>
          <w:sz w:val="22"/>
          <w:szCs w:val="22"/>
        </w:rPr>
        <w:t>.</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Χαμένη, επίσης,</w:t>
      </w:r>
      <w:r w:rsidRPr="009616D4">
        <w:rPr>
          <w:rFonts w:asciiTheme="minorHAnsi" w:hAnsiTheme="minorHAnsi" w:cstheme="minorHAnsi"/>
          <w:b w:val="0"/>
          <w:sz w:val="22"/>
          <w:szCs w:val="22"/>
        </w:rPr>
        <w:t xml:space="preserve"> θα ε</w:t>
      </w:r>
      <w:r>
        <w:rPr>
          <w:rFonts w:asciiTheme="minorHAnsi" w:hAnsiTheme="minorHAnsi" w:cstheme="minorHAnsi"/>
          <w:b w:val="0"/>
          <w:sz w:val="22"/>
          <w:szCs w:val="22"/>
        </w:rPr>
        <w:t>ίναι και η μετάδοση δικαστικής πείρας κ</w:t>
      </w:r>
      <w:r w:rsidRPr="009616D4">
        <w:rPr>
          <w:rFonts w:asciiTheme="minorHAnsi" w:hAnsiTheme="minorHAnsi" w:cstheme="minorHAnsi"/>
          <w:b w:val="0"/>
          <w:sz w:val="22"/>
          <w:szCs w:val="22"/>
        </w:rPr>
        <w:t>αι σας παρακαλώ αυτό να το δείτε</w:t>
      </w:r>
      <w:r>
        <w:rPr>
          <w:rFonts w:asciiTheme="minorHAnsi" w:hAnsiTheme="minorHAnsi" w:cstheme="minorHAnsi"/>
          <w:b w:val="0"/>
          <w:sz w:val="22"/>
          <w:szCs w:val="22"/>
        </w:rPr>
        <w:t>, να το εξετάσετε,</w:t>
      </w:r>
      <w:r w:rsidRPr="009616D4">
        <w:rPr>
          <w:rFonts w:asciiTheme="minorHAnsi" w:hAnsiTheme="minorHAnsi" w:cstheme="minorHAnsi"/>
          <w:b w:val="0"/>
          <w:sz w:val="22"/>
          <w:szCs w:val="22"/>
        </w:rPr>
        <w:t xml:space="preserve"> </w:t>
      </w:r>
      <w:r>
        <w:rPr>
          <w:rFonts w:asciiTheme="minorHAnsi" w:hAnsiTheme="minorHAnsi" w:cstheme="minorHAnsi"/>
          <w:b w:val="0"/>
          <w:sz w:val="22"/>
          <w:szCs w:val="22"/>
        </w:rPr>
        <w:t>στα μονομελή</w:t>
      </w:r>
      <w:r w:rsidRPr="009616D4">
        <w:rPr>
          <w:rFonts w:asciiTheme="minorHAnsi" w:hAnsiTheme="minorHAnsi" w:cstheme="minorHAnsi"/>
          <w:b w:val="0"/>
          <w:sz w:val="22"/>
          <w:szCs w:val="22"/>
        </w:rPr>
        <w:t xml:space="preserve"> </w:t>
      </w:r>
      <w:r>
        <w:rPr>
          <w:rFonts w:asciiTheme="minorHAnsi" w:hAnsiTheme="minorHAnsi" w:cstheme="minorHAnsi"/>
          <w:b w:val="0"/>
          <w:sz w:val="22"/>
          <w:szCs w:val="22"/>
        </w:rPr>
        <w:t>χάνεται η δικαστική πείρα</w:t>
      </w:r>
      <w:r w:rsidRPr="009616D4">
        <w:rPr>
          <w:rFonts w:asciiTheme="minorHAnsi" w:hAnsiTheme="minorHAnsi" w:cstheme="minorHAnsi"/>
          <w:b w:val="0"/>
          <w:sz w:val="22"/>
          <w:szCs w:val="22"/>
        </w:rPr>
        <w:t>. Χάνεται η διάσκεψη</w:t>
      </w:r>
      <w:r>
        <w:rPr>
          <w:rFonts w:asciiTheme="minorHAnsi" w:hAnsiTheme="minorHAnsi" w:cstheme="minorHAnsi"/>
          <w:b w:val="0"/>
          <w:sz w:val="22"/>
          <w:szCs w:val="22"/>
        </w:rPr>
        <w:t>, δεν μεταδίδεται η πείρα</w:t>
      </w:r>
      <w:r w:rsidRPr="009616D4">
        <w:rPr>
          <w:rFonts w:asciiTheme="minorHAnsi" w:hAnsiTheme="minorHAnsi" w:cstheme="minorHAnsi"/>
          <w:b w:val="0"/>
          <w:sz w:val="22"/>
          <w:szCs w:val="22"/>
        </w:rPr>
        <w:t xml:space="preserve">. </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616D4">
        <w:rPr>
          <w:rFonts w:asciiTheme="minorHAnsi" w:hAnsiTheme="minorHAnsi" w:cstheme="minorHAnsi"/>
          <w:b w:val="0"/>
          <w:sz w:val="22"/>
          <w:szCs w:val="22"/>
        </w:rPr>
        <w:t>Η περιορισμένη συμ</w:t>
      </w:r>
      <w:r>
        <w:rPr>
          <w:rFonts w:asciiTheme="minorHAnsi" w:hAnsiTheme="minorHAnsi" w:cstheme="minorHAnsi"/>
          <w:b w:val="0"/>
          <w:sz w:val="22"/>
          <w:szCs w:val="22"/>
        </w:rPr>
        <w:t>μετοχή των πρωτοδικών σε πολυμελ</w:t>
      </w:r>
      <w:r w:rsidRPr="009616D4">
        <w:rPr>
          <w:rFonts w:asciiTheme="minorHAnsi" w:hAnsiTheme="minorHAnsi" w:cstheme="minorHAnsi"/>
          <w:b w:val="0"/>
          <w:sz w:val="22"/>
          <w:szCs w:val="22"/>
        </w:rPr>
        <w:t>είς συνθέσεις πρωτοδικών</w:t>
      </w:r>
      <w:r>
        <w:rPr>
          <w:rFonts w:asciiTheme="minorHAnsi" w:hAnsiTheme="minorHAnsi" w:cstheme="minorHAnsi"/>
          <w:b w:val="0"/>
          <w:sz w:val="22"/>
          <w:szCs w:val="22"/>
        </w:rPr>
        <w:t>, ιδιαιτέρως, σε πολυμελ</w:t>
      </w:r>
      <w:r w:rsidRPr="009616D4">
        <w:rPr>
          <w:rFonts w:asciiTheme="minorHAnsi" w:hAnsiTheme="minorHAnsi" w:cstheme="minorHAnsi"/>
          <w:b w:val="0"/>
          <w:sz w:val="22"/>
          <w:szCs w:val="22"/>
        </w:rPr>
        <w:t>είς ποινικές συνθέσεις</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ιδίως στα πρώτα χρόνια της σταδιοδρομίας </w:t>
      </w:r>
      <w:r>
        <w:rPr>
          <w:rFonts w:asciiTheme="minorHAnsi" w:hAnsiTheme="minorHAnsi" w:cstheme="minorHAnsi"/>
          <w:b w:val="0"/>
          <w:sz w:val="22"/>
          <w:szCs w:val="22"/>
        </w:rPr>
        <w:t>τους,</w:t>
      </w:r>
      <w:r w:rsidRPr="009616D4">
        <w:rPr>
          <w:rFonts w:asciiTheme="minorHAnsi" w:hAnsiTheme="minorHAnsi" w:cstheme="minorHAnsi"/>
          <w:b w:val="0"/>
          <w:sz w:val="22"/>
          <w:szCs w:val="22"/>
        </w:rPr>
        <w:t xml:space="preserve"> θα τους στερήσει την εμπειρία της διάσκεψης </w:t>
      </w:r>
      <w:r>
        <w:rPr>
          <w:rFonts w:asciiTheme="minorHAnsi" w:hAnsiTheme="minorHAnsi" w:cstheme="minorHAnsi"/>
          <w:b w:val="0"/>
          <w:sz w:val="22"/>
          <w:szCs w:val="22"/>
        </w:rPr>
        <w:t>και της ανταλλαγής απόψεων με εμπε</w:t>
      </w:r>
      <w:r w:rsidRPr="009616D4">
        <w:rPr>
          <w:rFonts w:asciiTheme="minorHAnsi" w:hAnsiTheme="minorHAnsi" w:cstheme="minorHAnsi"/>
          <w:b w:val="0"/>
          <w:sz w:val="22"/>
          <w:szCs w:val="22"/>
        </w:rPr>
        <w:t>ιρότερους δικαστές</w:t>
      </w:r>
      <w:r>
        <w:rPr>
          <w:rFonts w:asciiTheme="minorHAnsi" w:hAnsiTheme="minorHAnsi" w:cstheme="minorHAnsi"/>
          <w:b w:val="0"/>
          <w:sz w:val="22"/>
          <w:szCs w:val="22"/>
        </w:rPr>
        <w:t>.</w:t>
      </w:r>
    </w:p>
    <w:p w:rsidR="00FC36D8" w:rsidRDefault="00494EFD" w:rsidP="00FC36D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Pr="009616D4">
        <w:rPr>
          <w:rFonts w:asciiTheme="minorHAnsi" w:hAnsiTheme="minorHAnsi" w:cstheme="minorHAnsi"/>
          <w:b w:val="0"/>
          <w:sz w:val="22"/>
          <w:szCs w:val="22"/>
        </w:rPr>
        <w:t>Σας διαβεβαιώνω με</w:t>
      </w:r>
      <w:r>
        <w:rPr>
          <w:rFonts w:asciiTheme="minorHAnsi" w:hAnsiTheme="minorHAnsi" w:cstheme="minorHAnsi"/>
          <w:b w:val="0"/>
          <w:sz w:val="22"/>
          <w:szCs w:val="22"/>
        </w:rPr>
        <w:t>τά λόγου γνώσεως. Τα μονομελ</w:t>
      </w:r>
      <w:r w:rsidRPr="009616D4">
        <w:rPr>
          <w:rFonts w:asciiTheme="minorHAnsi" w:hAnsiTheme="minorHAnsi" w:cstheme="minorHAnsi"/>
          <w:b w:val="0"/>
          <w:sz w:val="22"/>
          <w:szCs w:val="22"/>
        </w:rPr>
        <w:t>ή δικαστήρια κάθε βαθμού είναι εξαιρετικά επικίνδυνα</w:t>
      </w:r>
      <w:r>
        <w:rPr>
          <w:rFonts w:asciiTheme="minorHAnsi" w:hAnsiTheme="minorHAnsi" w:cstheme="minorHAnsi"/>
          <w:b w:val="0"/>
          <w:sz w:val="22"/>
          <w:szCs w:val="22"/>
        </w:rPr>
        <w:t>. Ο πολυμελής</w:t>
      </w:r>
      <w:r w:rsidRPr="009616D4">
        <w:rPr>
          <w:rFonts w:asciiTheme="minorHAnsi" w:hAnsiTheme="minorHAnsi" w:cstheme="minorHAnsi"/>
          <w:b w:val="0"/>
          <w:sz w:val="22"/>
          <w:szCs w:val="22"/>
        </w:rPr>
        <w:t xml:space="preserve"> σχηματισμός έχει περισσότερα εχέγγυα</w:t>
      </w:r>
      <w:r>
        <w:rPr>
          <w:rFonts w:asciiTheme="minorHAnsi" w:hAnsiTheme="minorHAnsi" w:cstheme="minorHAnsi"/>
          <w:b w:val="0"/>
          <w:sz w:val="22"/>
          <w:szCs w:val="22"/>
        </w:rPr>
        <w:t>,</w:t>
      </w:r>
      <w:r w:rsidRPr="009616D4">
        <w:rPr>
          <w:rFonts w:asciiTheme="minorHAnsi" w:hAnsiTheme="minorHAnsi" w:cstheme="minorHAnsi"/>
          <w:b w:val="0"/>
          <w:sz w:val="22"/>
          <w:szCs w:val="22"/>
        </w:rPr>
        <w:t xml:space="preserve"> ευθυκρισία</w:t>
      </w:r>
      <w:r>
        <w:rPr>
          <w:rFonts w:asciiTheme="minorHAnsi" w:hAnsiTheme="minorHAnsi" w:cstheme="minorHAnsi"/>
          <w:b w:val="0"/>
          <w:sz w:val="22"/>
          <w:szCs w:val="22"/>
        </w:rPr>
        <w:t>ς</w:t>
      </w:r>
      <w:r w:rsidRPr="009616D4">
        <w:rPr>
          <w:rFonts w:asciiTheme="minorHAnsi" w:hAnsiTheme="minorHAnsi" w:cstheme="minorHAnsi"/>
          <w:b w:val="0"/>
          <w:sz w:val="22"/>
          <w:szCs w:val="22"/>
        </w:rPr>
        <w:t xml:space="preserve"> και ορθότερη</w:t>
      </w:r>
      <w:r>
        <w:rPr>
          <w:rFonts w:asciiTheme="minorHAnsi" w:hAnsiTheme="minorHAnsi" w:cstheme="minorHAnsi"/>
          <w:b w:val="0"/>
          <w:sz w:val="22"/>
          <w:szCs w:val="22"/>
        </w:rPr>
        <w:t>ς</w:t>
      </w:r>
      <w:r w:rsidRPr="009616D4">
        <w:rPr>
          <w:rFonts w:asciiTheme="minorHAnsi" w:hAnsiTheme="minorHAnsi" w:cstheme="minorHAnsi"/>
          <w:b w:val="0"/>
          <w:sz w:val="22"/>
          <w:szCs w:val="22"/>
        </w:rPr>
        <w:t xml:space="preserve"> δικαιοδο</w:t>
      </w:r>
      <w:r>
        <w:rPr>
          <w:rFonts w:asciiTheme="minorHAnsi" w:hAnsiTheme="minorHAnsi" w:cstheme="minorHAnsi"/>
          <w:b w:val="0"/>
          <w:sz w:val="22"/>
          <w:szCs w:val="22"/>
        </w:rPr>
        <w:t>τικής</w:t>
      </w:r>
      <w:r w:rsidRPr="009616D4">
        <w:rPr>
          <w:rFonts w:asciiTheme="minorHAnsi" w:hAnsiTheme="minorHAnsi" w:cstheme="minorHAnsi"/>
          <w:b w:val="0"/>
          <w:sz w:val="22"/>
          <w:szCs w:val="22"/>
        </w:rPr>
        <w:t xml:space="preserve"> </w:t>
      </w:r>
      <w:r>
        <w:rPr>
          <w:rFonts w:asciiTheme="minorHAnsi" w:hAnsiTheme="minorHAnsi" w:cstheme="minorHAnsi"/>
          <w:b w:val="0"/>
          <w:sz w:val="22"/>
          <w:szCs w:val="22"/>
        </w:rPr>
        <w:t>κρίσης</w:t>
      </w:r>
      <w:r w:rsidRPr="009616D4">
        <w:rPr>
          <w:rFonts w:asciiTheme="minorHAnsi" w:hAnsiTheme="minorHAnsi" w:cstheme="minorHAnsi"/>
          <w:b w:val="0"/>
          <w:sz w:val="22"/>
          <w:szCs w:val="22"/>
        </w:rPr>
        <w:t>. Τα λάθη θα αυξήσουν τις εφέσεις και το κέρδος</w:t>
      </w:r>
      <w:r>
        <w:rPr>
          <w:rFonts w:asciiTheme="minorHAnsi" w:hAnsiTheme="minorHAnsi" w:cstheme="minorHAnsi"/>
          <w:b w:val="0"/>
          <w:sz w:val="22"/>
          <w:szCs w:val="22"/>
        </w:rPr>
        <w:t>, σ</w:t>
      </w:r>
      <w:r w:rsidRPr="009616D4">
        <w:rPr>
          <w:rFonts w:asciiTheme="minorHAnsi" w:hAnsiTheme="minorHAnsi" w:cstheme="minorHAnsi"/>
          <w:b w:val="0"/>
          <w:sz w:val="22"/>
          <w:szCs w:val="22"/>
        </w:rPr>
        <w:t>την τελική</w:t>
      </w:r>
      <w:r>
        <w:rPr>
          <w:rFonts w:asciiTheme="minorHAnsi" w:hAnsiTheme="minorHAnsi" w:cstheme="minorHAnsi"/>
          <w:b w:val="0"/>
          <w:sz w:val="22"/>
          <w:szCs w:val="22"/>
        </w:rPr>
        <w:t>, θα εξανεμιστεί</w:t>
      </w:r>
      <w:r w:rsidRPr="009616D4">
        <w:rPr>
          <w:rFonts w:asciiTheme="minorHAnsi" w:hAnsiTheme="minorHAnsi" w:cstheme="minorHAnsi"/>
          <w:b w:val="0"/>
          <w:sz w:val="22"/>
          <w:szCs w:val="22"/>
        </w:rPr>
        <w:t xml:space="preserve">. Και επειδή αυξάνονται τα όρια του </w:t>
      </w:r>
      <w:r>
        <w:rPr>
          <w:rFonts w:asciiTheme="minorHAnsi" w:hAnsiTheme="minorHAnsi" w:cstheme="minorHAnsi"/>
          <w:b w:val="0"/>
          <w:sz w:val="22"/>
          <w:szCs w:val="22"/>
        </w:rPr>
        <w:t>έκκλητού</w:t>
      </w:r>
      <w:r w:rsidR="00FC36D8">
        <w:rPr>
          <w:rFonts w:asciiTheme="minorHAnsi" w:hAnsiTheme="minorHAnsi" w:cstheme="minorHAnsi"/>
          <w:b w:val="0"/>
          <w:sz w:val="22"/>
          <w:szCs w:val="22"/>
        </w:rPr>
        <w:t>,</w:t>
      </w:r>
      <w:r>
        <w:rPr>
          <w:rFonts w:asciiTheme="minorHAnsi" w:hAnsiTheme="minorHAnsi" w:cstheme="minorHAnsi"/>
          <w:b w:val="0"/>
          <w:sz w:val="22"/>
          <w:szCs w:val="22"/>
        </w:rPr>
        <w:t xml:space="preserve"> </w:t>
      </w:r>
      <w:r w:rsidRPr="009616D4">
        <w:rPr>
          <w:rFonts w:asciiTheme="minorHAnsi" w:hAnsiTheme="minorHAnsi" w:cstheme="minorHAnsi"/>
          <w:b w:val="0"/>
          <w:sz w:val="22"/>
          <w:szCs w:val="22"/>
        </w:rPr>
        <w:t xml:space="preserve">πολλά δικαστικά σφάλματα δεν θα τύχουν </w:t>
      </w:r>
      <w:r>
        <w:rPr>
          <w:rFonts w:asciiTheme="minorHAnsi" w:hAnsiTheme="minorHAnsi" w:cstheme="minorHAnsi"/>
          <w:b w:val="0"/>
          <w:sz w:val="22"/>
          <w:szCs w:val="22"/>
        </w:rPr>
        <w:t>επανακρίσεως</w:t>
      </w:r>
      <w:r w:rsidRPr="009616D4">
        <w:rPr>
          <w:rFonts w:asciiTheme="minorHAnsi" w:hAnsiTheme="minorHAnsi" w:cstheme="minorHAnsi"/>
          <w:b w:val="0"/>
          <w:sz w:val="22"/>
          <w:szCs w:val="22"/>
        </w:rPr>
        <w:t xml:space="preserve">. </w:t>
      </w:r>
    </w:p>
    <w:p w:rsidR="00494EFD" w:rsidRDefault="00494EFD" w:rsidP="00FC36D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616D4">
        <w:rPr>
          <w:rFonts w:asciiTheme="minorHAnsi" w:hAnsiTheme="minorHAnsi" w:cstheme="minorHAnsi"/>
          <w:b w:val="0"/>
          <w:sz w:val="22"/>
          <w:szCs w:val="22"/>
        </w:rPr>
        <w:t>Μία πολύ σοβαρή συνέπεια των παραπάνω ρυθμίσεων είναι η συνεπαγόμενη παραβίαση των διεθνών δεσμεύσεων της χώρας μας για εκδίκαση τη</w:t>
      </w:r>
      <w:r>
        <w:rPr>
          <w:rFonts w:asciiTheme="minorHAnsi" w:hAnsiTheme="minorHAnsi" w:cstheme="minorHAnsi"/>
          <w:b w:val="0"/>
          <w:sz w:val="22"/>
          <w:szCs w:val="22"/>
        </w:rPr>
        <w:t>ς έφεσης από ανώτερο δικαστήριο. Θυμίζω τις υπερνομοθετικής ισχύο</w:t>
      </w:r>
      <w:r w:rsidRPr="009616D4">
        <w:rPr>
          <w:rFonts w:asciiTheme="minorHAnsi" w:hAnsiTheme="minorHAnsi" w:cstheme="minorHAnsi"/>
          <w:b w:val="0"/>
          <w:sz w:val="22"/>
          <w:szCs w:val="22"/>
        </w:rPr>
        <w:t>ς διατάξεις των άρθρων 14 παράγραφος 5 του διεθνούς συμφώνου για τα ατομικά και πολιτι</w:t>
      </w:r>
      <w:r>
        <w:rPr>
          <w:rFonts w:asciiTheme="minorHAnsi" w:hAnsiTheme="minorHAnsi" w:cstheme="minorHAnsi"/>
          <w:b w:val="0"/>
          <w:sz w:val="22"/>
          <w:szCs w:val="22"/>
        </w:rPr>
        <w:t xml:space="preserve">κά δικαιώματα και δεύτερον, παράγραφος 1 </w:t>
      </w:r>
      <w:r w:rsidRPr="009616D4">
        <w:rPr>
          <w:rFonts w:asciiTheme="minorHAnsi" w:hAnsiTheme="minorHAnsi" w:cstheme="minorHAnsi"/>
          <w:b w:val="0"/>
          <w:sz w:val="22"/>
          <w:szCs w:val="22"/>
        </w:rPr>
        <w:lastRenderedPageBreak/>
        <w:t>του έβ</w:t>
      </w:r>
      <w:r>
        <w:rPr>
          <w:rFonts w:asciiTheme="minorHAnsi" w:hAnsiTheme="minorHAnsi" w:cstheme="minorHAnsi"/>
          <w:b w:val="0"/>
          <w:sz w:val="22"/>
          <w:szCs w:val="22"/>
        </w:rPr>
        <w:t xml:space="preserve">δομου πρόσθετου πρωτοκόλλου της ΕΣΔΑ. Προβλέπουν </w:t>
      </w:r>
      <w:r w:rsidRPr="009616D4">
        <w:rPr>
          <w:rFonts w:asciiTheme="minorHAnsi" w:hAnsiTheme="minorHAnsi" w:cstheme="minorHAnsi"/>
          <w:b w:val="0"/>
          <w:sz w:val="22"/>
          <w:szCs w:val="22"/>
        </w:rPr>
        <w:t>ρητά ότι το δικαστήριο του ε</w:t>
      </w:r>
      <w:r>
        <w:rPr>
          <w:rFonts w:asciiTheme="minorHAnsi" w:hAnsiTheme="minorHAnsi" w:cstheme="minorHAnsi"/>
          <w:b w:val="0"/>
          <w:sz w:val="22"/>
          <w:szCs w:val="22"/>
        </w:rPr>
        <w:t>νδίκου</w:t>
      </w:r>
      <w:r w:rsidRPr="009616D4">
        <w:rPr>
          <w:rFonts w:asciiTheme="minorHAnsi" w:hAnsiTheme="minorHAnsi" w:cstheme="minorHAnsi"/>
          <w:b w:val="0"/>
          <w:sz w:val="22"/>
          <w:szCs w:val="22"/>
        </w:rPr>
        <w:t xml:space="preserve"> μέσου πρέπει να είναι ανώτερο εκείνου που εξέδωσε την </w:t>
      </w:r>
      <w:r>
        <w:rPr>
          <w:rFonts w:asciiTheme="minorHAnsi" w:hAnsiTheme="minorHAnsi" w:cstheme="minorHAnsi"/>
          <w:b w:val="0"/>
          <w:sz w:val="22"/>
          <w:szCs w:val="22"/>
        </w:rPr>
        <w:t>προσβαλλόμενη πρωτόδικη απόφαση.</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616D4">
        <w:rPr>
          <w:rFonts w:asciiTheme="minorHAnsi" w:hAnsiTheme="minorHAnsi" w:cstheme="minorHAnsi"/>
          <w:b w:val="0"/>
          <w:sz w:val="22"/>
          <w:szCs w:val="22"/>
        </w:rPr>
        <w:t xml:space="preserve">Πάγια γίνεται δεκτό ότι η συγκρότηση του δευτεροβάθμιου δικαστηρίου είναι σύμφωνη με τις </w:t>
      </w:r>
      <w:r>
        <w:rPr>
          <w:rFonts w:asciiTheme="minorHAnsi" w:hAnsiTheme="minorHAnsi" w:cstheme="minorHAnsi"/>
          <w:b w:val="0"/>
          <w:sz w:val="22"/>
          <w:szCs w:val="22"/>
        </w:rPr>
        <w:t xml:space="preserve">πιο πάνω </w:t>
      </w:r>
      <w:r w:rsidRPr="009616D4">
        <w:rPr>
          <w:rFonts w:asciiTheme="minorHAnsi" w:hAnsiTheme="minorHAnsi" w:cstheme="minorHAnsi"/>
          <w:b w:val="0"/>
          <w:sz w:val="22"/>
          <w:szCs w:val="22"/>
        </w:rPr>
        <w:t>προβλέψεις όταν αυτό συγκ</w:t>
      </w:r>
      <w:r>
        <w:rPr>
          <w:rFonts w:asciiTheme="minorHAnsi" w:hAnsiTheme="minorHAnsi" w:cstheme="minorHAnsi"/>
          <w:b w:val="0"/>
          <w:sz w:val="22"/>
          <w:szCs w:val="22"/>
        </w:rPr>
        <w:t>ροτείται είτε από ανώτερους κατά</w:t>
      </w:r>
      <w:r w:rsidRPr="009616D4">
        <w:rPr>
          <w:rFonts w:asciiTheme="minorHAnsi" w:hAnsiTheme="minorHAnsi" w:cstheme="minorHAnsi"/>
          <w:b w:val="0"/>
          <w:sz w:val="22"/>
          <w:szCs w:val="22"/>
        </w:rPr>
        <w:t xml:space="preserve"> βαθμό δικαστές και πάντως σε αριθμό τουλάχιστον ίσο με εκείνο του </w:t>
      </w:r>
      <w:r>
        <w:rPr>
          <w:rFonts w:asciiTheme="minorHAnsi" w:hAnsiTheme="minorHAnsi" w:cstheme="minorHAnsi"/>
          <w:b w:val="0"/>
          <w:sz w:val="22"/>
          <w:szCs w:val="22"/>
        </w:rPr>
        <w:t xml:space="preserve">πρωτοβάθμιου </w:t>
      </w:r>
      <w:r w:rsidRPr="009616D4">
        <w:rPr>
          <w:rFonts w:asciiTheme="minorHAnsi" w:hAnsiTheme="minorHAnsi" w:cstheme="minorHAnsi"/>
          <w:b w:val="0"/>
          <w:sz w:val="22"/>
          <w:szCs w:val="22"/>
        </w:rPr>
        <w:t xml:space="preserve">δικαστηρίου είτε από περισσότερους έστω και </w:t>
      </w:r>
      <w:r>
        <w:rPr>
          <w:rFonts w:asciiTheme="minorHAnsi" w:hAnsiTheme="minorHAnsi" w:cstheme="minorHAnsi"/>
          <w:b w:val="0"/>
          <w:sz w:val="22"/>
          <w:szCs w:val="22"/>
        </w:rPr>
        <w:t xml:space="preserve">ομοιόβαθμους, </w:t>
      </w:r>
      <w:r w:rsidRPr="009616D4">
        <w:rPr>
          <w:rFonts w:asciiTheme="minorHAnsi" w:hAnsiTheme="minorHAnsi" w:cstheme="minorHAnsi"/>
          <w:b w:val="0"/>
          <w:sz w:val="22"/>
          <w:szCs w:val="22"/>
        </w:rPr>
        <w:t>σε αριθμό δικ</w:t>
      </w:r>
      <w:r>
        <w:rPr>
          <w:rFonts w:asciiTheme="minorHAnsi" w:hAnsiTheme="minorHAnsi" w:cstheme="minorHAnsi"/>
          <w:b w:val="0"/>
          <w:sz w:val="22"/>
          <w:szCs w:val="22"/>
        </w:rPr>
        <w:t>αστές</w:t>
      </w:r>
      <w:r w:rsidRPr="009616D4">
        <w:rPr>
          <w:rFonts w:asciiTheme="minorHAnsi" w:hAnsiTheme="minorHAnsi" w:cstheme="minorHAnsi"/>
          <w:b w:val="0"/>
          <w:sz w:val="22"/>
          <w:szCs w:val="22"/>
        </w:rPr>
        <w:t>. Αλλιώς</w:t>
      </w:r>
      <w:r w:rsidR="00FC36D8">
        <w:rPr>
          <w:rFonts w:asciiTheme="minorHAnsi" w:hAnsiTheme="minorHAnsi" w:cstheme="minorHAnsi"/>
          <w:b w:val="0"/>
          <w:sz w:val="22"/>
          <w:szCs w:val="22"/>
        </w:rPr>
        <w:t>,</w:t>
      </w:r>
      <w:r w:rsidRPr="009616D4">
        <w:rPr>
          <w:rFonts w:asciiTheme="minorHAnsi" w:hAnsiTheme="minorHAnsi" w:cstheme="minorHAnsi"/>
          <w:b w:val="0"/>
          <w:sz w:val="22"/>
          <w:szCs w:val="22"/>
        </w:rPr>
        <w:t xml:space="preserve"> παραβι</w:t>
      </w:r>
      <w:r>
        <w:rPr>
          <w:rFonts w:asciiTheme="minorHAnsi" w:hAnsiTheme="minorHAnsi" w:cstheme="minorHAnsi"/>
          <w:b w:val="0"/>
          <w:sz w:val="22"/>
          <w:szCs w:val="22"/>
        </w:rPr>
        <w:t>άζεται η αρχή της δίκαιης δίκης</w:t>
      </w:r>
      <w:r w:rsidRPr="009616D4">
        <w:rPr>
          <w:rFonts w:asciiTheme="minorHAnsi" w:hAnsiTheme="minorHAnsi" w:cstheme="minorHAnsi"/>
          <w:b w:val="0"/>
          <w:sz w:val="22"/>
          <w:szCs w:val="22"/>
        </w:rPr>
        <w:t>. Ειδικότερη έκφραση της οποίας είναι και η εκδίκαση των ποινικών υποθέσεων σε δεύτε</w:t>
      </w:r>
      <w:r>
        <w:rPr>
          <w:rFonts w:asciiTheme="minorHAnsi" w:hAnsiTheme="minorHAnsi" w:cstheme="minorHAnsi"/>
          <w:b w:val="0"/>
          <w:sz w:val="22"/>
          <w:szCs w:val="22"/>
        </w:rPr>
        <w:t>ρο βαθμό από ανώτερο δικαστήριο</w:t>
      </w:r>
      <w:r w:rsidRPr="009616D4">
        <w:rPr>
          <w:rFonts w:asciiTheme="minorHAnsi" w:hAnsiTheme="minorHAnsi" w:cstheme="minorHAnsi"/>
          <w:b w:val="0"/>
          <w:sz w:val="22"/>
          <w:szCs w:val="22"/>
        </w:rPr>
        <w:t xml:space="preserve">. </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Φοβούμαι ότι αυτό</w:t>
      </w:r>
      <w:r w:rsidR="00FC36D8">
        <w:rPr>
          <w:rFonts w:asciiTheme="minorHAnsi" w:hAnsiTheme="minorHAnsi" w:cstheme="minorHAnsi"/>
          <w:b w:val="0"/>
          <w:sz w:val="22"/>
          <w:szCs w:val="22"/>
        </w:rPr>
        <w:t>,</w:t>
      </w:r>
      <w:r>
        <w:rPr>
          <w:rFonts w:asciiTheme="minorHAnsi" w:hAnsiTheme="minorHAnsi" w:cstheme="minorHAnsi"/>
          <w:b w:val="0"/>
          <w:sz w:val="22"/>
          <w:szCs w:val="22"/>
        </w:rPr>
        <w:t xml:space="preserve"> στην πράξη</w:t>
      </w:r>
      <w:r w:rsidR="00FC36D8">
        <w:rPr>
          <w:rFonts w:asciiTheme="minorHAnsi" w:hAnsiTheme="minorHAnsi" w:cstheme="minorHAnsi"/>
          <w:b w:val="0"/>
          <w:sz w:val="22"/>
          <w:szCs w:val="22"/>
        </w:rPr>
        <w:t>, θα παραβιάζεται</w:t>
      </w:r>
      <w:r>
        <w:rPr>
          <w:rFonts w:asciiTheme="minorHAnsi" w:hAnsiTheme="minorHAnsi" w:cstheme="minorHAnsi"/>
          <w:b w:val="0"/>
          <w:sz w:val="22"/>
          <w:szCs w:val="22"/>
        </w:rPr>
        <w:t xml:space="preserve"> σ</w:t>
      </w:r>
      <w:r w:rsidRPr="009616D4">
        <w:rPr>
          <w:rFonts w:asciiTheme="minorHAnsi" w:hAnsiTheme="minorHAnsi" w:cstheme="minorHAnsi"/>
          <w:b w:val="0"/>
          <w:sz w:val="22"/>
          <w:szCs w:val="22"/>
        </w:rPr>
        <w:t>το τριμελές εφετείο δευτέρου βαθμού όταν θα εκδικάζει εφέσεις κατά αποφάσεων του τριμελούς εφετείου πρ</w:t>
      </w:r>
      <w:r>
        <w:rPr>
          <w:rFonts w:asciiTheme="minorHAnsi" w:hAnsiTheme="minorHAnsi" w:cstheme="minorHAnsi"/>
          <w:b w:val="0"/>
          <w:sz w:val="22"/>
          <w:szCs w:val="22"/>
        </w:rPr>
        <w:t>ώτου βαθμού,</w:t>
      </w:r>
      <w:r w:rsidRPr="009616D4">
        <w:rPr>
          <w:rFonts w:asciiTheme="minorHAnsi" w:hAnsiTheme="minorHAnsi" w:cstheme="minorHAnsi"/>
          <w:b w:val="0"/>
          <w:sz w:val="22"/>
          <w:szCs w:val="22"/>
        </w:rPr>
        <w:t xml:space="preserve"> παρά την πρόβλεψη για σύνθεση από αρχαιότερους δικαστές</w:t>
      </w:r>
      <w:r>
        <w:rPr>
          <w:rFonts w:asciiTheme="minorHAnsi" w:hAnsiTheme="minorHAnsi" w:cstheme="minorHAnsi"/>
          <w:b w:val="0"/>
          <w:sz w:val="22"/>
          <w:szCs w:val="22"/>
        </w:rPr>
        <w:t>. Τ</w:t>
      </w:r>
      <w:r w:rsidRPr="009616D4">
        <w:rPr>
          <w:rFonts w:asciiTheme="minorHAnsi" w:hAnsiTheme="minorHAnsi" w:cstheme="minorHAnsi"/>
          <w:b w:val="0"/>
          <w:sz w:val="22"/>
          <w:szCs w:val="22"/>
        </w:rPr>
        <w:t>ις περ</w:t>
      </w:r>
      <w:r w:rsidR="00FC36D8">
        <w:rPr>
          <w:rFonts w:asciiTheme="minorHAnsi" w:hAnsiTheme="minorHAnsi" w:cstheme="minorHAnsi"/>
          <w:b w:val="0"/>
          <w:sz w:val="22"/>
          <w:szCs w:val="22"/>
        </w:rPr>
        <w:t xml:space="preserve">ισσότερες φορές δεν θα υπάρχουν, </w:t>
      </w:r>
      <w:r>
        <w:rPr>
          <w:rFonts w:asciiTheme="minorHAnsi" w:hAnsiTheme="minorHAnsi" w:cstheme="minorHAnsi"/>
          <w:b w:val="0"/>
          <w:sz w:val="22"/>
          <w:szCs w:val="22"/>
        </w:rPr>
        <w:t>κύριε Υ</w:t>
      </w:r>
      <w:r w:rsidRPr="009616D4">
        <w:rPr>
          <w:rFonts w:asciiTheme="minorHAnsi" w:hAnsiTheme="minorHAnsi" w:cstheme="minorHAnsi"/>
          <w:b w:val="0"/>
          <w:sz w:val="22"/>
          <w:szCs w:val="22"/>
        </w:rPr>
        <w:t>πουργέ</w:t>
      </w:r>
      <w:r w:rsidR="00FC36D8">
        <w:rPr>
          <w:rFonts w:asciiTheme="minorHAnsi" w:hAnsiTheme="minorHAnsi" w:cstheme="minorHAnsi"/>
          <w:b w:val="0"/>
          <w:sz w:val="22"/>
          <w:szCs w:val="22"/>
        </w:rPr>
        <w:t>,</w:t>
      </w:r>
      <w:r w:rsidRPr="009616D4">
        <w:rPr>
          <w:rFonts w:asciiTheme="minorHAnsi" w:hAnsiTheme="minorHAnsi" w:cstheme="minorHAnsi"/>
          <w:b w:val="0"/>
          <w:sz w:val="22"/>
          <w:szCs w:val="22"/>
        </w:rPr>
        <w:t xml:space="preserve"> και θα προκύπτουν λόγ</w:t>
      </w:r>
      <w:r>
        <w:rPr>
          <w:rFonts w:asciiTheme="minorHAnsi" w:hAnsiTheme="minorHAnsi" w:cstheme="minorHAnsi"/>
          <w:b w:val="0"/>
          <w:sz w:val="22"/>
          <w:szCs w:val="22"/>
        </w:rPr>
        <w:t>οι</w:t>
      </w:r>
      <w:r w:rsidRPr="009616D4">
        <w:rPr>
          <w:rFonts w:asciiTheme="minorHAnsi" w:hAnsiTheme="minorHAnsi" w:cstheme="minorHAnsi"/>
          <w:b w:val="0"/>
          <w:sz w:val="22"/>
          <w:szCs w:val="22"/>
        </w:rPr>
        <w:t xml:space="preserve"> ανα</w:t>
      </w:r>
      <w:r>
        <w:rPr>
          <w:rFonts w:asciiTheme="minorHAnsi" w:hAnsiTheme="minorHAnsi" w:cstheme="minorHAnsi"/>
          <w:b w:val="0"/>
          <w:sz w:val="22"/>
          <w:szCs w:val="22"/>
        </w:rPr>
        <w:t>ιρέσεως</w:t>
      </w:r>
      <w:r w:rsidRPr="009616D4">
        <w:rPr>
          <w:rFonts w:asciiTheme="minorHAnsi" w:hAnsiTheme="minorHAnsi" w:cstheme="minorHAnsi"/>
          <w:b w:val="0"/>
          <w:sz w:val="22"/>
          <w:szCs w:val="22"/>
        </w:rPr>
        <w:t xml:space="preserve">. </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616D4">
        <w:rPr>
          <w:rFonts w:asciiTheme="minorHAnsi" w:hAnsiTheme="minorHAnsi" w:cstheme="minorHAnsi"/>
          <w:b w:val="0"/>
          <w:sz w:val="22"/>
          <w:szCs w:val="22"/>
        </w:rPr>
        <w:t>Ευτυχώς</w:t>
      </w:r>
      <w:r w:rsidR="00FC36D8">
        <w:rPr>
          <w:rFonts w:asciiTheme="minorHAnsi" w:hAnsiTheme="minorHAnsi" w:cstheme="minorHAnsi"/>
          <w:b w:val="0"/>
          <w:sz w:val="22"/>
          <w:szCs w:val="22"/>
        </w:rPr>
        <w:t>,</w:t>
      </w:r>
      <w:r w:rsidRPr="009616D4">
        <w:rPr>
          <w:rFonts w:asciiTheme="minorHAnsi" w:hAnsiTheme="minorHAnsi" w:cstheme="minorHAnsi"/>
          <w:b w:val="0"/>
          <w:sz w:val="22"/>
          <w:szCs w:val="22"/>
        </w:rPr>
        <w:t xml:space="preserve"> δι</w:t>
      </w:r>
      <w:r>
        <w:rPr>
          <w:rFonts w:asciiTheme="minorHAnsi" w:hAnsiTheme="minorHAnsi" w:cstheme="minorHAnsi"/>
          <w:b w:val="0"/>
          <w:sz w:val="22"/>
          <w:szCs w:val="22"/>
        </w:rPr>
        <w:t>ορθώσατε</w:t>
      </w:r>
      <w:r w:rsidRPr="009616D4">
        <w:rPr>
          <w:rFonts w:asciiTheme="minorHAnsi" w:hAnsiTheme="minorHAnsi" w:cstheme="minorHAnsi"/>
          <w:b w:val="0"/>
          <w:sz w:val="22"/>
          <w:szCs w:val="22"/>
        </w:rPr>
        <w:t xml:space="preserve"> το εφετείο </w:t>
      </w:r>
      <w:r>
        <w:rPr>
          <w:rFonts w:asciiTheme="minorHAnsi" w:hAnsiTheme="minorHAnsi" w:cstheme="minorHAnsi"/>
          <w:b w:val="0"/>
          <w:sz w:val="22"/>
          <w:szCs w:val="22"/>
        </w:rPr>
        <w:t xml:space="preserve">για τις </w:t>
      </w:r>
      <w:r w:rsidRPr="009616D4">
        <w:rPr>
          <w:rFonts w:asciiTheme="minorHAnsi" w:hAnsiTheme="minorHAnsi" w:cstheme="minorHAnsi"/>
          <w:b w:val="0"/>
          <w:sz w:val="22"/>
          <w:szCs w:val="22"/>
        </w:rPr>
        <w:t>απ</w:t>
      </w:r>
      <w:r>
        <w:rPr>
          <w:rFonts w:asciiTheme="minorHAnsi" w:hAnsiTheme="minorHAnsi" w:cstheme="minorHAnsi"/>
          <w:b w:val="0"/>
          <w:sz w:val="22"/>
          <w:szCs w:val="22"/>
        </w:rPr>
        <w:t>οφάσεις</w:t>
      </w:r>
      <w:r w:rsidRPr="009616D4">
        <w:rPr>
          <w:rFonts w:asciiTheme="minorHAnsi" w:hAnsiTheme="minorHAnsi" w:cstheme="minorHAnsi"/>
          <w:b w:val="0"/>
          <w:sz w:val="22"/>
          <w:szCs w:val="22"/>
        </w:rPr>
        <w:t xml:space="preserve"> του τριμελούς πλημμελειοδικείου και </w:t>
      </w:r>
      <w:r>
        <w:rPr>
          <w:rFonts w:asciiTheme="minorHAnsi" w:hAnsiTheme="minorHAnsi" w:cstheme="minorHAnsi"/>
          <w:b w:val="0"/>
          <w:sz w:val="22"/>
          <w:szCs w:val="22"/>
        </w:rPr>
        <w:t>ορθά ορίζει ότι τις εφέσεις θα</w:t>
      </w:r>
      <w:r w:rsidRPr="009616D4">
        <w:rPr>
          <w:rFonts w:asciiTheme="minorHAnsi" w:hAnsiTheme="minorHAnsi" w:cstheme="minorHAnsi"/>
          <w:b w:val="0"/>
          <w:sz w:val="22"/>
          <w:szCs w:val="22"/>
        </w:rPr>
        <w:t xml:space="preserve"> δικάζει το τριμελές εφετείο και όχι το μονομελές εφετείο</w:t>
      </w:r>
      <w:r>
        <w:rPr>
          <w:rFonts w:asciiTheme="minorHAnsi" w:hAnsiTheme="minorHAnsi" w:cstheme="minorHAnsi"/>
          <w:b w:val="0"/>
          <w:sz w:val="22"/>
          <w:szCs w:val="22"/>
        </w:rPr>
        <w:t>, όπως προβλεπόταν αρχικά</w:t>
      </w:r>
      <w:r w:rsidRPr="009616D4">
        <w:rPr>
          <w:rFonts w:asciiTheme="minorHAnsi" w:hAnsiTheme="minorHAnsi" w:cstheme="minorHAnsi"/>
          <w:b w:val="0"/>
          <w:sz w:val="22"/>
          <w:szCs w:val="22"/>
        </w:rPr>
        <w:t xml:space="preserve">. </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Σταματώ εδώ λόγω χρόνου. Θ</w:t>
      </w:r>
      <w:r w:rsidRPr="009616D4">
        <w:rPr>
          <w:rFonts w:asciiTheme="minorHAnsi" w:hAnsiTheme="minorHAnsi" w:cstheme="minorHAnsi"/>
          <w:b w:val="0"/>
          <w:sz w:val="22"/>
          <w:szCs w:val="22"/>
        </w:rPr>
        <w:t>α κάνω χρήση του χρόνου της τελευτα</w:t>
      </w:r>
      <w:r>
        <w:rPr>
          <w:rFonts w:asciiTheme="minorHAnsi" w:hAnsiTheme="minorHAnsi" w:cstheme="minorHAnsi"/>
          <w:b w:val="0"/>
          <w:sz w:val="22"/>
          <w:szCs w:val="22"/>
        </w:rPr>
        <w:t>ίας ανάγνωσης</w:t>
      </w:r>
      <w:r w:rsidR="00FC36D8">
        <w:rPr>
          <w:rFonts w:asciiTheme="minorHAnsi" w:hAnsiTheme="minorHAnsi" w:cstheme="minorHAnsi"/>
          <w:b w:val="0"/>
          <w:sz w:val="22"/>
          <w:szCs w:val="22"/>
        </w:rPr>
        <w:t>,</w:t>
      </w:r>
      <w:r>
        <w:rPr>
          <w:rFonts w:asciiTheme="minorHAnsi" w:hAnsiTheme="minorHAnsi" w:cstheme="minorHAnsi"/>
          <w:b w:val="0"/>
          <w:sz w:val="22"/>
          <w:szCs w:val="22"/>
        </w:rPr>
        <w:t xml:space="preserve"> για να συμπληρώσω</w:t>
      </w:r>
      <w:r w:rsidRPr="009616D4">
        <w:rPr>
          <w:rFonts w:asciiTheme="minorHAnsi" w:hAnsiTheme="minorHAnsi" w:cstheme="minorHAnsi"/>
          <w:b w:val="0"/>
          <w:sz w:val="22"/>
          <w:szCs w:val="22"/>
        </w:rPr>
        <w:t xml:space="preserve"> τις παρατηρήσε</w:t>
      </w:r>
      <w:r>
        <w:rPr>
          <w:rFonts w:asciiTheme="minorHAnsi" w:hAnsiTheme="minorHAnsi" w:cstheme="minorHAnsi"/>
          <w:b w:val="0"/>
          <w:sz w:val="22"/>
          <w:szCs w:val="22"/>
        </w:rPr>
        <w:t>ις μου στην Ποινική Δικονομία.</w:t>
      </w:r>
    </w:p>
    <w:p w:rsidR="00494EFD" w:rsidRDefault="00494EFD" w:rsidP="003B4EDF">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E407B5">
        <w:rPr>
          <w:rFonts w:asciiTheme="minorHAnsi" w:hAnsiTheme="minorHAnsi" w:cstheme="minorHAnsi"/>
          <w:sz w:val="22"/>
          <w:szCs w:val="22"/>
        </w:rPr>
        <w:t>ΑΙΚΑΤΕΡΙΝΗ (ΚΑΤΕΡΙΝΑ) ΠΑΠΑΚΩΣΤΑ-ΠΑΛΙΟΥΡΑ (</w:t>
      </w:r>
      <w:r>
        <w:rPr>
          <w:rFonts w:asciiTheme="minorHAnsi" w:hAnsiTheme="minorHAnsi" w:cstheme="minorHAnsi"/>
          <w:sz w:val="22"/>
          <w:szCs w:val="22"/>
        </w:rPr>
        <w:t>Προεδρεύουσα της Επιτροπής)</w:t>
      </w:r>
      <w:r w:rsidRPr="00E407B5">
        <w:rPr>
          <w:rFonts w:asciiTheme="minorHAnsi" w:hAnsiTheme="minorHAnsi" w:cstheme="minorHAnsi"/>
          <w:sz w:val="22"/>
          <w:szCs w:val="22"/>
        </w:rPr>
        <w:t>:</w:t>
      </w:r>
      <w:r>
        <w:rPr>
          <w:rFonts w:asciiTheme="minorHAnsi" w:hAnsiTheme="minorHAnsi" w:cstheme="minorHAnsi"/>
          <w:sz w:val="22"/>
          <w:szCs w:val="22"/>
        </w:rPr>
        <w:t xml:space="preserve"> </w:t>
      </w:r>
      <w:r w:rsidR="00FC36D8">
        <w:rPr>
          <w:rFonts w:asciiTheme="minorHAnsi" w:hAnsiTheme="minorHAnsi" w:cstheme="minorHAnsi"/>
          <w:b w:val="0"/>
          <w:sz w:val="22"/>
          <w:szCs w:val="22"/>
        </w:rPr>
        <w:t>Τον λόγο έχει η</w:t>
      </w:r>
      <w:r w:rsidRPr="009616D4">
        <w:rPr>
          <w:rFonts w:asciiTheme="minorHAnsi" w:hAnsiTheme="minorHAnsi" w:cstheme="minorHAnsi"/>
          <w:b w:val="0"/>
          <w:sz w:val="22"/>
          <w:szCs w:val="22"/>
        </w:rPr>
        <w:t xml:space="preserve"> </w:t>
      </w:r>
      <w:r w:rsidRPr="001A213C">
        <w:rPr>
          <w:rFonts w:asciiTheme="minorHAnsi" w:hAnsiTheme="minorHAnsi" w:cstheme="minorHAnsi"/>
          <w:b w:val="0"/>
          <w:sz w:val="22"/>
          <w:szCs w:val="22"/>
        </w:rPr>
        <w:t>Ειδική Αγορήτρια της Κ.Ο. «ΠΛΕΥΣΗ ΕΛΕΥΘΕΡΙΑΣ – ΖΩΗ ΚΩΝΣΤΑΝΤΟΠΟΥΛΟΥ», κυρία Ελένη Καραγεωργοπούλου.</w:t>
      </w:r>
      <w:r w:rsidRPr="00B83689">
        <w:rPr>
          <w:rFonts w:asciiTheme="minorHAnsi" w:hAnsiTheme="minorHAnsi" w:cstheme="minorHAnsi"/>
          <w:sz w:val="22"/>
          <w:szCs w:val="22"/>
        </w:rPr>
        <w:t xml:space="preserve"> </w:t>
      </w:r>
    </w:p>
    <w:p w:rsidR="00494EFD" w:rsidRDefault="00494EFD" w:rsidP="003B4EDF">
      <w:pPr>
        <w:spacing w:line="276" w:lineRule="auto"/>
        <w:ind w:firstLine="720"/>
        <w:contextualSpacing/>
        <w:jc w:val="both"/>
        <w:rPr>
          <w:rFonts w:ascii="Calibri" w:hAnsi="Calibri"/>
        </w:rPr>
      </w:pPr>
      <w:r w:rsidRPr="005E1D0D">
        <w:rPr>
          <w:rFonts w:ascii="Calibri" w:hAnsi="Calibri"/>
          <w:b/>
        </w:rPr>
        <w:t>ΕΛΕΝΗ ΚΑΡΑΓΕΩΡΓΟΠΟΥΛΟΥ (Ειδική Αγορήτρια της Κ.Ο. «ΠΛΕΥΣΗ ΕΛΕΥΘΕΡΙΑΣ–ΖΩΗ ΚΩΝΣΤΑΝΤΟΠΟΥΛΟΥ»):</w:t>
      </w:r>
      <w:r w:rsidRPr="0003258A">
        <w:rPr>
          <w:rFonts w:ascii="Calibri" w:hAnsi="Calibri"/>
        </w:rPr>
        <w:t xml:space="preserve"> </w:t>
      </w:r>
      <w:r w:rsidRPr="005E1D0D">
        <w:rPr>
          <w:rFonts w:ascii="Calibri" w:hAnsi="Calibri"/>
        </w:rPr>
        <w:t>Κύριε Υπουργέ</w:t>
      </w:r>
      <w:r>
        <w:rPr>
          <w:rFonts w:ascii="Calibri" w:hAnsi="Calibri"/>
        </w:rPr>
        <w:t>,</w:t>
      </w:r>
      <w:r w:rsidRPr="005E1D0D">
        <w:rPr>
          <w:rFonts w:ascii="Calibri" w:hAnsi="Calibri"/>
        </w:rPr>
        <w:t xml:space="preserve"> κύριοι συνάδελφοι</w:t>
      </w:r>
      <w:r>
        <w:rPr>
          <w:rFonts w:ascii="Calibri" w:hAnsi="Calibri"/>
        </w:rPr>
        <w:t>,</w:t>
      </w:r>
      <w:r w:rsidRPr="005E1D0D">
        <w:rPr>
          <w:rFonts w:ascii="Calibri" w:hAnsi="Calibri"/>
        </w:rPr>
        <w:t xml:space="preserve"> με το παρόν νομοσχέδιο</w:t>
      </w:r>
      <w:r w:rsidR="00E5584F">
        <w:rPr>
          <w:rFonts w:ascii="Calibri" w:hAnsi="Calibri"/>
        </w:rPr>
        <w:t>,</w:t>
      </w:r>
      <w:r w:rsidRPr="005E1D0D">
        <w:rPr>
          <w:rFonts w:ascii="Calibri" w:hAnsi="Calibri"/>
        </w:rPr>
        <w:t xml:space="preserve"> αποδείχτηκε</w:t>
      </w:r>
      <w:r>
        <w:rPr>
          <w:rFonts w:ascii="Calibri" w:hAnsi="Calibri"/>
        </w:rPr>
        <w:t>,</w:t>
      </w:r>
      <w:r w:rsidRPr="005E1D0D">
        <w:rPr>
          <w:rFonts w:ascii="Calibri" w:hAnsi="Calibri"/>
        </w:rPr>
        <w:t xml:space="preserve"> ακόμα μια φορά</w:t>
      </w:r>
      <w:r>
        <w:rPr>
          <w:rFonts w:ascii="Calibri" w:hAnsi="Calibri"/>
        </w:rPr>
        <w:t>,</w:t>
      </w:r>
      <w:r w:rsidRPr="005E1D0D">
        <w:rPr>
          <w:rFonts w:ascii="Calibri" w:hAnsi="Calibri"/>
        </w:rPr>
        <w:t xml:space="preserve"> πως η </w:t>
      </w:r>
      <w:r>
        <w:rPr>
          <w:rFonts w:ascii="Calibri" w:hAnsi="Calibri"/>
        </w:rPr>
        <w:t>δια</w:t>
      </w:r>
      <w:r w:rsidRPr="005E1D0D">
        <w:rPr>
          <w:rFonts w:ascii="Calibri" w:hAnsi="Calibri"/>
        </w:rPr>
        <w:t>συρόμενη νομοθετική λειτουργία</w:t>
      </w:r>
      <w:r>
        <w:rPr>
          <w:rFonts w:ascii="Calibri" w:hAnsi="Calibri"/>
        </w:rPr>
        <w:t>,</w:t>
      </w:r>
      <w:r w:rsidRPr="005E1D0D">
        <w:rPr>
          <w:rFonts w:ascii="Calibri" w:hAnsi="Calibri"/>
        </w:rPr>
        <w:t xml:space="preserve"> στην πραγματικότητα αποτελεί το </w:t>
      </w:r>
      <w:r>
        <w:rPr>
          <w:rFonts w:ascii="Calibri" w:hAnsi="Calibri"/>
        </w:rPr>
        <w:t>αντεστραμμένο είδωλο μιας υπερ</w:t>
      </w:r>
      <w:r w:rsidRPr="005E1D0D">
        <w:rPr>
          <w:rFonts w:ascii="Calibri" w:hAnsi="Calibri"/>
        </w:rPr>
        <w:t xml:space="preserve">τροφικής και διαρκώς </w:t>
      </w:r>
      <w:r>
        <w:rPr>
          <w:rFonts w:ascii="Calibri" w:hAnsi="Calibri"/>
        </w:rPr>
        <w:t>ογκωμένου</w:t>
      </w:r>
      <w:r w:rsidRPr="005E1D0D">
        <w:rPr>
          <w:rFonts w:ascii="Calibri" w:hAnsi="Calibri"/>
        </w:rPr>
        <w:t xml:space="preserve"> αυταρχισμού</w:t>
      </w:r>
      <w:r>
        <w:rPr>
          <w:rFonts w:ascii="Calibri" w:hAnsi="Calibri"/>
        </w:rPr>
        <w:t>,</w:t>
      </w:r>
      <w:r w:rsidRPr="005E1D0D">
        <w:rPr>
          <w:rFonts w:ascii="Calibri" w:hAnsi="Calibri"/>
        </w:rPr>
        <w:t xml:space="preserve"> εκτελεστικής εξουσίας</w:t>
      </w:r>
      <w:r>
        <w:rPr>
          <w:rFonts w:ascii="Calibri" w:hAnsi="Calibri"/>
        </w:rPr>
        <w:t>.</w:t>
      </w:r>
      <w:r w:rsidRPr="005E1D0D">
        <w:rPr>
          <w:rFonts w:ascii="Calibri" w:hAnsi="Calibri"/>
        </w:rPr>
        <w:t xml:space="preserve"> Με τη δική σας </w:t>
      </w:r>
      <w:r w:rsidR="00E942B9">
        <w:rPr>
          <w:rFonts w:ascii="Calibri" w:hAnsi="Calibri"/>
        </w:rPr>
        <w:t>Κυβέρνηση</w:t>
      </w:r>
      <w:r w:rsidRPr="005E1D0D">
        <w:rPr>
          <w:rFonts w:ascii="Calibri" w:hAnsi="Calibri"/>
        </w:rPr>
        <w:t xml:space="preserve"> συντάχθηκε το εγχειρίδιο νομοπαρασκευαστικής μεθοδολογίας του επιτελικού κράτους</w:t>
      </w:r>
      <w:r>
        <w:rPr>
          <w:rFonts w:ascii="Calibri" w:hAnsi="Calibri"/>
        </w:rPr>
        <w:t>,</w:t>
      </w:r>
      <w:r w:rsidRPr="005E1D0D">
        <w:rPr>
          <w:rFonts w:ascii="Calibri" w:hAnsi="Calibri"/>
        </w:rPr>
        <w:t xml:space="preserve"> </w:t>
      </w:r>
      <w:r>
        <w:rPr>
          <w:rFonts w:ascii="Calibri" w:hAnsi="Calibri"/>
        </w:rPr>
        <w:t>π</w:t>
      </w:r>
      <w:r w:rsidRPr="005E1D0D">
        <w:rPr>
          <w:rFonts w:ascii="Calibri" w:hAnsi="Calibri"/>
        </w:rPr>
        <w:t xml:space="preserve">λην </w:t>
      </w:r>
      <w:r>
        <w:rPr>
          <w:rFonts w:ascii="Calibri" w:hAnsi="Calibri"/>
        </w:rPr>
        <w:t>όμως, συστηματικά το παραβιάζετε.</w:t>
      </w:r>
      <w:r w:rsidRPr="005E1D0D">
        <w:rPr>
          <w:rFonts w:ascii="Calibri" w:hAnsi="Calibri"/>
        </w:rPr>
        <w:t xml:space="preserve"> Σε αυτό αναφέρεται ότι η νομοπαρασκευαστική επιτροπή καλεί σε ακρόαση εκπροσώπους αρμόδιων Υπηρεσιών της Κεντρικής Δημόσιας Διοίκησης ή άλλους ενδιαφερόμενους Φορείς</w:t>
      </w:r>
      <w:r>
        <w:rPr>
          <w:rFonts w:ascii="Calibri" w:hAnsi="Calibri"/>
        </w:rPr>
        <w:t>,</w:t>
      </w:r>
      <w:r w:rsidRPr="005E1D0D">
        <w:rPr>
          <w:rFonts w:ascii="Calibri" w:hAnsi="Calibri"/>
        </w:rPr>
        <w:t xml:space="preserve"> για τη διαμόρφωση του περιεχομένου των διατάξεων νομοσχεδίων</w:t>
      </w:r>
      <w:r>
        <w:rPr>
          <w:rFonts w:ascii="Calibri" w:hAnsi="Calibri"/>
        </w:rPr>
        <w:t>.</w:t>
      </w:r>
      <w:r w:rsidRPr="005E1D0D">
        <w:rPr>
          <w:rFonts w:ascii="Calibri" w:hAnsi="Calibri"/>
        </w:rPr>
        <w:t xml:space="preserve"> </w:t>
      </w:r>
      <w:r>
        <w:rPr>
          <w:rFonts w:ascii="Calibri" w:hAnsi="Calibri"/>
        </w:rPr>
        <w:t>Στην 7</w:t>
      </w:r>
      <w:r w:rsidRPr="00BE3AC2">
        <w:rPr>
          <w:rFonts w:ascii="Calibri" w:hAnsi="Calibri"/>
          <w:vertAlign w:val="superscript"/>
        </w:rPr>
        <w:t>η</w:t>
      </w:r>
      <w:r>
        <w:rPr>
          <w:rFonts w:ascii="Calibri" w:hAnsi="Calibri"/>
        </w:rPr>
        <w:t xml:space="preserve">  </w:t>
      </w:r>
      <w:r w:rsidRPr="005E1D0D">
        <w:rPr>
          <w:rFonts w:ascii="Calibri" w:hAnsi="Calibri"/>
        </w:rPr>
        <w:t xml:space="preserve"> κατά σειρά από το 2019</w:t>
      </w:r>
      <w:r>
        <w:rPr>
          <w:rFonts w:ascii="Calibri" w:hAnsi="Calibri"/>
        </w:rPr>
        <w:t>,</w:t>
      </w:r>
      <w:r w:rsidRPr="005E1D0D">
        <w:rPr>
          <w:rFonts w:ascii="Calibri" w:hAnsi="Calibri"/>
        </w:rPr>
        <w:t xml:space="preserve"> τροποποίηση του Ποινικού </w:t>
      </w:r>
      <w:r w:rsidR="002C2EF2">
        <w:rPr>
          <w:rFonts w:ascii="Calibri" w:hAnsi="Calibri"/>
        </w:rPr>
        <w:t>Κώδικα</w:t>
      </w:r>
      <w:r>
        <w:rPr>
          <w:rFonts w:ascii="Calibri" w:hAnsi="Calibri"/>
        </w:rPr>
        <w:t>,</w:t>
      </w:r>
      <w:r w:rsidRPr="005E1D0D">
        <w:rPr>
          <w:rFonts w:ascii="Calibri" w:hAnsi="Calibri"/>
        </w:rPr>
        <w:t xml:space="preserve"> όχι μόνο δεν εκλήθησαν Φορείς</w:t>
      </w:r>
      <w:r>
        <w:rPr>
          <w:rFonts w:ascii="Calibri" w:hAnsi="Calibri"/>
        </w:rPr>
        <w:t>,</w:t>
      </w:r>
      <w:r w:rsidRPr="005E1D0D">
        <w:rPr>
          <w:rFonts w:ascii="Calibri" w:hAnsi="Calibri"/>
        </w:rPr>
        <w:t xml:space="preserve"> αλλά δεν υπήρξε καν νομοπαρασκευαστική επιτροπή</w:t>
      </w:r>
      <w:r>
        <w:rPr>
          <w:rFonts w:ascii="Calibri" w:hAnsi="Calibri"/>
        </w:rPr>
        <w:t>.</w:t>
      </w:r>
      <w:r w:rsidRPr="005E1D0D">
        <w:rPr>
          <w:rFonts w:ascii="Calibri" w:hAnsi="Calibri"/>
        </w:rPr>
        <w:t xml:space="preserve"> </w:t>
      </w:r>
    </w:p>
    <w:p w:rsidR="00494EFD" w:rsidRDefault="00494EFD" w:rsidP="003B4EDF">
      <w:pPr>
        <w:spacing w:line="276" w:lineRule="auto"/>
        <w:ind w:firstLine="720"/>
        <w:contextualSpacing/>
        <w:jc w:val="both"/>
        <w:rPr>
          <w:rFonts w:ascii="Calibri" w:hAnsi="Calibri"/>
        </w:rPr>
      </w:pPr>
      <w:r w:rsidRPr="005E1D0D">
        <w:rPr>
          <w:rFonts w:ascii="Calibri" w:hAnsi="Calibri"/>
        </w:rPr>
        <w:t>Κατά παράβαση</w:t>
      </w:r>
      <w:r>
        <w:rPr>
          <w:rFonts w:ascii="Calibri" w:hAnsi="Calibri"/>
        </w:rPr>
        <w:t>,</w:t>
      </w:r>
      <w:r w:rsidRPr="005E1D0D">
        <w:rPr>
          <w:rFonts w:ascii="Calibri" w:hAnsi="Calibri"/>
        </w:rPr>
        <w:t xml:space="preserve"> λοιπόν</w:t>
      </w:r>
      <w:r>
        <w:rPr>
          <w:rFonts w:ascii="Calibri" w:hAnsi="Calibri"/>
        </w:rPr>
        <w:t>,</w:t>
      </w:r>
      <w:r w:rsidRPr="005E1D0D">
        <w:rPr>
          <w:rFonts w:ascii="Calibri" w:hAnsi="Calibri"/>
        </w:rPr>
        <w:t xml:space="preserve"> του άρθρου 63 του </w:t>
      </w:r>
      <w:r>
        <w:rPr>
          <w:rFonts w:ascii="Calibri" w:hAnsi="Calibri"/>
        </w:rPr>
        <w:t>ν.4622/2019,</w:t>
      </w:r>
      <w:r w:rsidRPr="005E1D0D">
        <w:rPr>
          <w:rFonts w:ascii="Calibri" w:hAnsi="Calibri"/>
        </w:rPr>
        <w:t xml:space="preserve"> επιχειρείτ</w:t>
      </w:r>
      <w:r>
        <w:rPr>
          <w:rFonts w:ascii="Calibri" w:hAnsi="Calibri"/>
        </w:rPr>
        <w:t>ε</w:t>
      </w:r>
      <w:r w:rsidRPr="005E1D0D">
        <w:rPr>
          <w:rFonts w:ascii="Calibri" w:hAnsi="Calibri"/>
        </w:rPr>
        <w:t xml:space="preserve"> να νομοθετήσε</w:t>
      </w:r>
      <w:r>
        <w:rPr>
          <w:rFonts w:ascii="Calibri" w:hAnsi="Calibri"/>
        </w:rPr>
        <w:t xml:space="preserve">τε </w:t>
      </w:r>
      <w:r w:rsidRPr="005E1D0D">
        <w:rPr>
          <w:rFonts w:ascii="Calibri" w:hAnsi="Calibri"/>
        </w:rPr>
        <w:t xml:space="preserve">με έναν καινοφανή τρόπο που αποδομεί σε βάθος τη συνοχή του Ποινικού </w:t>
      </w:r>
      <w:r w:rsidR="002C2EF2">
        <w:rPr>
          <w:rFonts w:ascii="Calibri" w:hAnsi="Calibri"/>
        </w:rPr>
        <w:t>Κώδικα</w:t>
      </w:r>
      <w:r>
        <w:rPr>
          <w:rFonts w:ascii="Calibri" w:hAnsi="Calibri"/>
        </w:rPr>
        <w:t>,</w:t>
      </w:r>
      <w:r w:rsidRPr="005E1D0D">
        <w:rPr>
          <w:rFonts w:ascii="Calibri" w:hAnsi="Calibri"/>
        </w:rPr>
        <w:t xml:space="preserve"> με εισαγωγή διατάξεων που αντίκεινται σε θεμελιώδεις αρχές του Ποινικού Δικαίου</w:t>
      </w:r>
      <w:r>
        <w:rPr>
          <w:rFonts w:ascii="Calibri" w:hAnsi="Calibri"/>
        </w:rPr>
        <w:t>,</w:t>
      </w:r>
      <w:r w:rsidRPr="005E1D0D">
        <w:rPr>
          <w:rFonts w:ascii="Calibri" w:hAnsi="Calibri"/>
        </w:rPr>
        <w:t xml:space="preserve"> ακόμα και του Συνταγματικού Δικαίου</w:t>
      </w:r>
      <w:r>
        <w:rPr>
          <w:rFonts w:ascii="Calibri" w:hAnsi="Calibri"/>
        </w:rPr>
        <w:t>,</w:t>
      </w:r>
      <w:r w:rsidRPr="005E1D0D">
        <w:rPr>
          <w:rFonts w:ascii="Calibri" w:hAnsi="Calibri"/>
        </w:rPr>
        <w:t xml:space="preserve"> κείμενα περί νομοθετικής ισχύος που αφορούν στα θεμέλια της ίδιας της Δημοκρατίας</w:t>
      </w:r>
      <w:r>
        <w:rPr>
          <w:rFonts w:ascii="Calibri" w:hAnsi="Calibri"/>
        </w:rPr>
        <w:t>, γι’</w:t>
      </w:r>
      <w:r w:rsidRPr="005E1D0D">
        <w:rPr>
          <w:rFonts w:ascii="Calibri" w:hAnsi="Calibri"/>
        </w:rPr>
        <w:t xml:space="preserve"> αυτό και πρέπει να το αποσύρετε</w:t>
      </w:r>
      <w:r>
        <w:rPr>
          <w:rFonts w:ascii="Calibri" w:hAnsi="Calibri"/>
        </w:rPr>
        <w:t>.</w:t>
      </w:r>
    </w:p>
    <w:p w:rsidR="00494EFD" w:rsidRDefault="00494EFD" w:rsidP="003B4EDF">
      <w:pPr>
        <w:spacing w:line="276" w:lineRule="auto"/>
        <w:ind w:firstLine="720"/>
        <w:contextualSpacing/>
        <w:jc w:val="both"/>
        <w:rPr>
          <w:rFonts w:ascii="Calibri" w:hAnsi="Calibri"/>
        </w:rPr>
      </w:pPr>
      <w:r>
        <w:rPr>
          <w:rFonts w:ascii="Calibri" w:hAnsi="Calibri"/>
        </w:rPr>
        <w:t>Το 1</w:t>
      </w:r>
      <w:r w:rsidRPr="00523D56">
        <w:rPr>
          <w:rFonts w:ascii="Calibri" w:hAnsi="Calibri"/>
          <w:vertAlign w:val="superscript"/>
        </w:rPr>
        <w:t>ο</w:t>
      </w:r>
      <w:r>
        <w:rPr>
          <w:rFonts w:ascii="Calibri" w:hAnsi="Calibri"/>
        </w:rPr>
        <w:t xml:space="preserve"> </w:t>
      </w:r>
      <w:r w:rsidRPr="005E1D0D">
        <w:rPr>
          <w:rFonts w:ascii="Calibri" w:hAnsi="Calibri"/>
        </w:rPr>
        <w:t>μέρος αφορά στο σκοπό και στο αντικείμενο του νόμου</w:t>
      </w:r>
      <w:r>
        <w:rPr>
          <w:rFonts w:ascii="Calibri" w:hAnsi="Calibri"/>
        </w:rPr>
        <w:t>,</w:t>
      </w:r>
      <w:r w:rsidRPr="005E1D0D">
        <w:rPr>
          <w:rFonts w:ascii="Calibri" w:hAnsi="Calibri"/>
        </w:rPr>
        <w:t xml:space="preserve"> </w:t>
      </w:r>
      <w:r>
        <w:rPr>
          <w:rFonts w:ascii="Calibri" w:hAnsi="Calibri"/>
        </w:rPr>
        <w:t>τ</w:t>
      </w:r>
      <w:r w:rsidRPr="005E1D0D">
        <w:rPr>
          <w:rFonts w:ascii="Calibri" w:hAnsi="Calibri"/>
        </w:rPr>
        <w:t xml:space="preserve">ο </w:t>
      </w:r>
      <w:r>
        <w:rPr>
          <w:rFonts w:ascii="Calibri" w:hAnsi="Calibri"/>
        </w:rPr>
        <w:t>2</w:t>
      </w:r>
      <w:r w:rsidRPr="00BE3AC2">
        <w:rPr>
          <w:rFonts w:ascii="Calibri" w:hAnsi="Calibri"/>
          <w:vertAlign w:val="superscript"/>
        </w:rPr>
        <w:t>ο</w:t>
      </w:r>
      <w:r>
        <w:rPr>
          <w:rFonts w:ascii="Calibri" w:hAnsi="Calibri"/>
        </w:rPr>
        <w:t xml:space="preserve"> μέρος τις παρεμβάσει</w:t>
      </w:r>
      <w:r w:rsidRPr="005E1D0D">
        <w:rPr>
          <w:rFonts w:ascii="Calibri" w:hAnsi="Calibri"/>
        </w:rPr>
        <w:t xml:space="preserve">ς </w:t>
      </w:r>
      <w:r>
        <w:rPr>
          <w:rFonts w:ascii="Calibri" w:hAnsi="Calibri"/>
        </w:rPr>
        <w:t xml:space="preserve">στον </w:t>
      </w:r>
      <w:r w:rsidR="002C2EF2">
        <w:rPr>
          <w:rFonts w:ascii="Calibri" w:hAnsi="Calibri"/>
        </w:rPr>
        <w:t>Ποινικό Κώδικα</w:t>
      </w:r>
      <w:r w:rsidRPr="005E1D0D">
        <w:rPr>
          <w:rFonts w:ascii="Calibri" w:hAnsi="Calibri"/>
        </w:rPr>
        <w:t xml:space="preserve"> κατά τροποποίηση του </w:t>
      </w:r>
      <w:r>
        <w:rPr>
          <w:rFonts w:ascii="Calibri" w:hAnsi="Calibri"/>
        </w:rPr>
        <w:t>ν.4619/2019, το 3</w:t>
      </w:r>
      <w:r w:rsidRPr="00BE3AC2">
        <w:rPr>
          <w:rFonts w:ascii="Calibri" w:hAnsi="Calibri"/>
          <w:vertAlign w:val="superscript"/>
        </w:rPr>
        <w:t>ο</w:t>
      </w:r>
      <w:r>
        <w:rPr>
          <w:rFonts w:ascii="Calibri" w:hAnsi="Calibri"/>
        </w:rPr>
        <w:t xml:space="preserve"> </w:t>
      </w:r>
      <w:r w:rsidRPr="005E1D0D">
        <w:rPr>
          <w:rFonts w:ascii="Calibri" w:hAnsi="Calibri"/>
        </w:rPr>
        <w:t xml:space="preserve">μέρος παρεμβάσεις στον </w:t>
      </w:r>
      <w:r w:rsidR="002C2EF2">
        <w:rPr>
          <w:rFonts w:ascii="Calibri" w:hAnsi="Calibri"/>
        </w:rPr>
        <w:t>Κώδικα</w:t>
      </w:r>
      <w:r w:rsidRPr="005E1D0D">
        <w:rPr>
          <w:rFonts w:ascii="Calibri" w:hAnsi="Calibri"/>
        </w:rPr>
        <w:t xml:space="preserve"> </w:t>
      </w:r>
      <w:r w:rsidR="002C2EF2">
        <w:rPr>
          <w:rFonts w:ascii="Calibri" w:hAnsi="Calibri"/>
        </w:rPr>
        <w:t>Ποινικής Δικονομίας</w:t>
      </w:r>
      <w:r>
        <w:rPr>
          <w:rFonts w:ascii="Calibri" w:hAnsi="Calibri"/>
        </w:rPr>
        <w:t>, το 4</w:t>
      </w:r>
      <w:r w:rsidRPr="00BE3AC2">
        <w:rPr>
          <w:rFonts w:ascii="Calibri" w:hAnsi="Calibri"/>
          <w:vertAlign w:val="superscript"/>
        </w:rPr>
        <w:t>ο</w:t>
      </w:r>
      <w:r>
        <w:rPr>
          <w:rFonts w:ascii="Calibri" w:hAnsi="Calibri"/>
        </w:rPr>
        <w:t xml:space="preserve"> </w:t>
      </w:r>
      <w:r w:rsidRPr="005E1D0D">
        <w:rPr>
          <w:rFonts w:ascii="Calibri" w:hAnsi="Calibri"/>
        </w:rPr>
        <w:t>μέρος εκσυγχρονισμός του νομοθετικού πλαισίου για την πρόληψη και καταπολέμηση της ενδοοικογενειακής βίας</w:t>
      </w:r>
      <w:r>
        <w:rPr>
          <w:rFonts w:ascii="Calibri" w:hAnsi="Calibri"/>
        </w:rPr>
        <w:t>, σ</w:t>
      </w:r>
      <w:r w:rsidRPr="005E1D0D">
        <w:rPr>
          <w:rFonts w:ascii="Calibri" w:hAnsi="Calibri"/>
        </w:rPr>
        <w:t xml:space="preserve">το </w:t>
      </w:r>
      <w:r>
        <w:rPr>
          <w:rFonts w:ascii="Calibri" w:hAnsi="Calibri"/>
        </w:rPr>
        <w:t>5</w:t>
      </w:r>
      <w:r w:rsidRPr="00BE3AC2">
        <w:rPr>
          <w:rFonts w:ascii="Calibri" w:hAnsi="Calibri"/>
          <w:vertAlign w:val="superscript"/>
        </w:rPr>
        <w:t>ο</w:t>
      </w:r>
      <w:r>
        <w:rPr>
          <w:rFonts w:ascii="Calibri" w:hAnsi="Calibri"/>
        </w:rPr>
        <w:t xml:space="preserve"> </w:t>
      </w:r>
      <w:r w:rsidRPr="005E1D0D">
        <w:rPr>
          <w:rFonts w:ascii="Calibri" w:hAnsi="Calibri"/>
        </w:rPr>
        <w:t>μέρος παρεμβάσεις για την πρόληψη και καταστολή της νομιμοποίησης εσόδων από εγκληματικές δραστηριότητες της χρηματοδότησης της τρομοκρατίας</w:t>
      </w:r>
      <w:r>
        <w:rPr>
          <w:rFonts w:ascii="Calibri" w:hAnsi="Calibri"/>
        </w:rPr>
        <w:t>,</w:t>
      </w:r>
      <w:r w:rsidRPr="005E1D0D">
        <w:rPr>
          <w:rFonts w:ascii="Calibri" w:hAnsi="Calibri"/>
        </w:rPr>
        <w:t xml:space="preserve"> στο </w:t>
      </w:r>
      <w:r>
        <w:rPr>
          <w:rFonts w:ascii="Calibri" w:hAnsi="Calibri"/>
        </w:rPr>
        <w:t>6</w:t>
      </w:r>
      <w:r w:rsidRPr="00BE3AC2">
        <w:rPr>
          <w:rFonts w:ascii="Calibri" w:hAnsi="Calibri"/>
          <w:vertAlign w:val="superscript"/>
        </w:rPr>
        <w:t>ο</w:t>
      </w:r>
      <w:r>
        <w:rPr>
          <w:rFonts w:ascii="Calibri" w:hAnsi="Calibri"/>
        </w:rPr>
        <w:t xml:space="preserve"> μέρος</w:t>
      </w:r>
      <w:r w:rsidRPr="005E1D0D">
        <w:rPr>
          <w:rFonts w:ascii="Calibri" w:hAnsi="Calibri"/>
        </w:rPr>
        <w:t xml:space="preserve"> ευθύνη Νομικών Προσώπων σε περιπτώσεις αδικημάτων δωροδοκίας</w:t>
      </w:r>
      <w:r>
        <w:rPr>
          <w:rFonts w:ascii="Calibri" w:hAnsi="Calibri"/>
        </w:rPr>
        <w:t>,</w:t>
      </w:r>
      <w:r w:rsidRPr="005E1D0D">
        <w:rPr>
          <w:rFonts w:ascii="Calibri" w:hAnsi="Calibri"/>
        </w:rPr>
        <w:t xml:space="preserve"> μεταβατικές διατάξεις</w:t>
      </w:r>
      <w:r>
        <w:rPr>
          <w:rFonts w:ascii="Calibri" w:hAnsi="Calibri"/>
        </w:rPr>
        <w:t xml:space="preserve"> και</w:t>
      </w:r>
      <w:r w:rsidRPr="005E1D0D">
        <w:rPr>
          <w:rFonts w:ascii="Calibri" w:hAnsi="Calibri"/>
        </w:rPr>
        <w:t xml:space="preserve"> κ.λπ. ακολουθούν</w:t>
      </w:r>
      <w:r>
        <w:rPr>
          <w:rFonts w:ascii="Calibri" w:hAnsi="Calibri"/>
        </w:rPr>
        <w:t>.</w:t>
      </w:r>
    </w:p>
    <w:p w:rsidR="00494EFD" w:rsidRDefault="00494EFD" w:rsidP="003B4EDF">
      <w:pPr>
        <w:spacing w:line="276" w:lineRule="auto"/>
        <w:ind w:firstLine="720"/>
        <w:contextualSpacing/>
        <w:jc w:val="both"/>
        <w:rPr>
          <w:rFonts w:ascii="Calibri" w:hAnsi="Calibri"/>
        </w:rPr>
      </w:pPr>
      <w:r>
        <w:rPr>
          <w:rFonts w:ascii="Calibri" w:hAnsi="Calibri"/>
        </w:rPr>
        <w:t>Ν</w:t>
      </w:r>
      <w:r w:rsidRPr="005E1D0D">
        <w:rPr>
          <w:rFonts w:ascii="Calibri" w:hAnsi="Calibri"/>
        </w:rPr>
        <w:t xml:space="preserve">α ευχαριστήσουμε ιδιαίτερα για την παρουσία τους στη Συνεδρίαση Ακρόασης Φορέων την Κική Πετρουλάκη από το Ευρωπαϊκό Δίκτυο κατά της βίας και την Ασπασία Θεοφίλου από το κίνημα </w:t>
      </w:r>
      <w:r>
        <w:rPr>
          <w:rFonts w:ascii="Calibri" w:hAnsi="Calibri"/>
        </w:rPr>
        <w:t>«</w:t>
      </w:r>
      <w:r>
        <w:rPr>
          <w:rFonts w:ascii="Calibri" w:hAnsi="Calibri"/>
          <w:lang w:val="en-US"/>
        </w:rPr>
        <w:t>Strong</w:t>
      </w:r>
      <w:r>
        <w:rPr>
          <w:rFonts w:ascii="Calibri" w:hAnsi="Calibri"/>
        </w:rPr>
        <w:t xml:space="preserve"> </w:t>
      </w:r>
      <w:r>
        <w:rPr>
          <w:rFonts w:ascii="Calibri" w:hAnsi="Calibri"/>
          <w:lang w:val="en-US"/>
        </w:rPr>
        <w:t>Me</w:t>
      </w:r>
      <w:r>
        <w:rPr>
          <w:rFonts w:ascii="Calibri" w:hAnsi="Calibri"/>
        </w:rPr>
        <w:t xml:space="preserve">», </w:t>
      </w:r>
      <w:r w:rsidRPr="005E1D0D">
        <w:rPr>
          <w:rFonts w:ascii="Calibri" w:hAnsi="Calibri"/>
        </w:rPr>
        <w:t xml:space="preserve">που με την παρουσία </w:t>
      </w:r>
      <w:r>
        <w:rPr>
          <w:rFonts w:ascii="Calibri" w:hAnsi="Calibri"/>
        </w:rPr>
        <w:t>τους,</w:t>
      </w:r>
      <w:r w:rsidRPr="005E1D0D">
        <w:rPr>
          <w:rFonts w:ascii="Calibri" w:hAnsi="Calibri"/>
        </w:rPr>
        <w:t xml:space="preserve"> ύστερα από πρόσκληση της </w:t>
      </w:r>
      <w:r>
        <w:rPr>
          <w:rFonts w:ascii="Calibri" w:hAnsi="Calibri"/>
        </w:rPr>
        <w:t>«</w:t>
      </w:r>
      <w:r w:rsidRPr="005E1D0D">
        <w:rPr>
          <w:rFonts w:ascii="Calibri" w:hAnsi="Calibri"/>
        </w:rPr>
        <w:t>ΠΛΕΥΣΗΣ ΕΛΕΥΘΕΡΙΑΣ</w:t>
      </w:r>
      <w:r>
        <w:rPr>
          <w:rFonts w:ascii="Calibri" w:hAnsi="Calibri"/>
        </w:rPr>
        <w:t>»,</w:t>
      </w:r>
      <w:r w:rsidRPr="005E1D0D">
        <w:rPr>
          <w:rFonts w:ascii="Calibri" w:hAnsi="Calibri"/>
        </w:rPr>
        <w:t xml:space="preserve"> φώτισαν ένα εξόχως δύσ</w:t>
      </w:r>
      <w:r>
        <w:rPr>
          <w:rFonts w:ascii="Calibri" w:hAnsi="Calibri"/>
        </w:rPr>
        <w:t>κολο αντικείμενο που αφορά στο Δ</w:t>
      </w:r>
      <w:r w:rsidRPr="005E1D0D">
        <w:rPr>
          <w:rFonts w:ascii="Calibri" w:hAnsi="Calibri"/>
        </w:rPr>
        <w:t xml:space="preserve"> μέρος του σχεδίου νόμου</w:t>
      </w:r>
      <w:r>
        <w:rPr>
          <w:rFonts w:ascii="Calibri" w:hAnsi="Calibri"/>
        </w:rPr>
        <w:t>,</w:t>
      </w:r>
      <w:r w:rsidRPr="005E1D0D">
        <w:rPr>
          <w:rFonts w:ascii="Calibri" w:hAnsi="Calibri"/>
        </w:rPr>
        <w:t xml:space="preserve"> σε σχέση με την ενδοοικογενειακή βία</w:t>
      </w:r>
      <w:r>
        <w:rPr>
          <w:rFonts w:ascii="Calibri" w:hAnsi="Calibri"/>
        </w:rPr>
        <w:t>.</w:t>
      </w:r>
      <w:r w:rsidRPr="005E1D0D">
        <w:rPr>
          <w:rFonts w:ascii="Calibri" w:hAnsi="Calibri"/>
        </w:rPr>
        <w:t xml:space="preserve"> </w:t>
      </w:r>
    </w:p>
    <w:p w:rsidR="00E5584F" w:rsidRDefault="00494EFD" w:rsidP="003B4EDF">
      <w:pPr>
        <w:spacing w:line="276" w:lineRule="auto"/>
        <w:ind w:firstLine="720"/>
        <w:contextualSpacing/>
        <w:jc w:val="both"/>
        <w:rPr>
          <w:rFonts w:ascii="Calibri" w:hAnsi="Calibri"/>
        </w:rPr>
      </w:pPr>
      <w:r w:rsidRPr="005E1D0D">
        <w:rPr>
          <w:rFonts w:ascii="Calibri" w:hAnsi="Calibri"/>
        </w:rPr>
        <w:t>Θα ξεκινήσω</w:t>
      </w:r>
      <w:r>
        <w:rPr>
          <w:rFonts w:ascii="Calibri" w:hAnsi="Calibri"/>
        </w:rPr>
        <w:t>,</w:t>
      </w:r>
      <w:r w:rsidRPr="005E1D0D">
        <w:rPr>
          <w:rFonts w:ascii="Calibri" w:hAnsi="Calibri"/>
        </w:rPr>
        <w:t xml:space="preserve"> λοιπόν</w:t>
      </w:r>
      <w:r>
        <w:rPr>
          <w:rFonts w:ascii="Calibri" w:hAnsi="Calibri"/>
        </w:rPr>
        <w:t>,</w:t>
      </w:r>
      <w:r w:rsidRPr="005E1D0D">
        <w:rPr>
          <w:rFonts w:ascii="Calibri" w:hAnsi="Calibri"/>
        </w:rPr>
        <w:t xml:space="preserve"> μεταφέροντας την εντονότατη δυσαρέσκειά </w:t>
      </w:r>
      <w:r>
        <w:rPr>
          <w:rFonts w:ascii="Calibri" w:hAnsi="Calibri"/>
        </w:rPr>
        <w:t>τους,</w:t>
      </w:r>
      <w:r w:rsidRPr="005E1D0D">
        <w:rPr>
          <w:rFonts w:ascii="Calibri" w:hAnsi="Calibri"/>
        </w:rPr>
        <w:t xml:space="preserve"> γιατί σε μια τόσο σημαντική τροποποίηση</w:t>
      </w:r>
      <w:r>
        <w:rPr>
          <w:rFonts w:ascii="Calibri" w:hAnsi="Calibri"/>
        </w:rPr>
        <w:t>,</w:t>
      </w:r>
      <w:r w:rsidRPr="005E1D0D">
        <w:rPr>
          <w:rFonts w:ascii="Calibri" w:hAnsi="Calibri"/>
        </w:rPr>
        <w:t xml:space="preserve"> δεν προηγήθηκε καμία διαβούλευση με τα ίδια τα θύματα ενδοοικογενειακής βίας</w:t>
      </w:r>
      <w:r>
        <w:rPr>
          <w:rFonts w:ascii="Calibri" w:hAnsi="Calibri"/>
        </w:rPr>
        <w:t>,</w:t>
      </w:r>
      <w:r w:rsidRPr="005E1D0D">
        <w:rPr>
          <w:rFonts w:ascii="Calibri" w:hAnsi="Calibri"/>
        </w:rPr>
        <w:t xml:space="preserve"> που στη συντριπτική πλειονότητά τους είναι γυναίκες και παιδιά</w:t>
      </w:r>
      <w:r>
        <w:rPr>
          <w:rFonts w:ascii="Calibri" w:hAnsi="Calibri"/>
        </w:rPr>
        <w:t>,</w:t>
      </w:r>
      <w:r w:rsidRPr="005E1D0D">
        <w:rPr>
          <w:rFonts w:ascii="Calibri" w:hAnsi="Calibri"/>
        </w:rPr>
        <w:t xml:space="preserve"> αλλά ού</w:t>
      </w:r>
      <w:r>
        <w:rPr>
          <w:rFonts w:ascii="Calibri" w:hAnsi="Calibri"/>
        </w:rPr>
        <w:t>τε και με τις εξειδικευμένες μη-</w:t>
      </w:r>
      <w:r w:rsidRPr="005E1D0D">
        <w:rPr>
          <w:rFonts w:ascii="Calibri" w:hAnsi="Calibri"/>
        </w:rPr>
        <w:t>κυβερνητικές οργανώσεις και τις γυναικείες οργανώσεις που παρέχουν υπηρεσίες υποστήριξης</w:t>
      </w:r>
      <w:r>
        <w:rPr>
          <w:rFonts w:ascii="Calibri" w:hAnsi="Calibri"/>
        </w:rPr>
        <w:t>.</w:t>
      </w:r>
      <w:r w:rsidRPr="005E1D0D">
        <w:rPr>
          <w:rFonts w:ascii="Calibri" w:hAnsi="Calibri"/>
        </w:rPr>
        <w:t xml:space="preserve"> Η κοινή διαπίστωση</w:t>
      </w:r>
      <w:r>
        <w:rPr>
          <w:rFonts w:ascii="Calibri" w:hAnsi="Calibri"/>
        </w:rPr>
        <w:t>,</w:t>
      </w:r>
      <w:r w:rsidRPr="005E1D0D">
        <w:rPr>
          <w:rFonts w:ascii="Calibri" w:hAnsi="Calibri"/>
        </w:rPr>
        <w:t xml:space="preserve"> ότι όχι απλά </w:t>
      </w:r>
      <w:r>
        <w:rPr>
          <w:rFonts w:ascii="Calibri" w:hAnsi="Calibri"/>
        </w:rPr>
        <w:t>αγνοήσατε</w:t>
      </w:r>
      <w:r w:rsidRPr="005E1D0D">
        <w:rPr>
          <w:rFonts w:ascii="Calibri" w:hAnsi="Calibri"/>
        </w:rPr>
        <w:t xml:space="preserve"> τους άμεσα ενδιαφερόμενους</w:t>
      </w:r>
      <w:r>
        <w:rPr>
          <w:rFonts w:ascii="Calibri" w:hAnsi="Calibri"/>
        </w:rPr>
        <w:t>,</w:t>
      </w:r>
      <w:r w:rsidRPr="005E1D0D">
        <w:rPr>
          <w:rFonts w:ascii="Calibri" w:hAnsi="Calibri"/>
        </w:rPr>
        <w:t xml:space="preserve"> αλλά το σύνολο</w:t>
      </w:r>
      <w:r>
        <w:rPr>
          <w:rFonts w:ascii="Calibri" w:hAnsi="Calibri"/>
        </w:rPr>
        <w:t>,</w:t>
      </w:r>
      <w:r w:rsidRPr="005E1D0D">
        <w:rPr>
          <w:rFonts w:ascii="Calibri" w:hAnsi="Calibri"/>
        </w:rPr>
        <w:t xml:space="preserve"> σχεδόν</w:t>
      </w:r>
      <w:r>
        <w:rPr>
          <w:rFonts w:ascii="Calibri" w:hAnsi="Calibri"/>
        </w:rPr>
        <w:t>,</w:t>
      </w:r>
      <w:r w:rsidRPr="005E1D0D">
        <w:rPr>
          <w:rFonts w:ascii="Calibri" w:hAnsi="Calibri"/>
        </w:rPr>
        <w:t xml:space="preserve"> των συστάσεων που περιλαμβάνει η έκθεση αξιολόγησης της </w:t>
      </w:r>
      <w:r>
        <w:rPr>
          <w:rFonts w:ascii="Calibri" w:hAnsi="Calibri"/>
        </w:rPr>
        <w:t>«</w:t>
      </w:r>
      <w:r w:rsidRPr="00BE3AC2">
        <w:rPr>
          <w:rFonts w:ascii="Calibri" w:hAnsi="Calibri"/>
        </w:rPr>
        <w:t>GREVIO</w:t>
      </w:r>
      <w:r>
        <w:rPr>
          <w:rFonts w:ascii="Calibri" w:hAnsi="Calibri"/>
        </w:rPr>
        <w:t xml:space="preserve">», </w:t>
      </w:r>
      <w:r w:rsidRPr="005E1D0D">
        <w:rPr>
          <w:rFonts w:ascii="Calibri" w:hAnsi="Calibri"/>
        </w:rPr>
        <w:t>της ανεξάρτητης Αρχής που παρακολουθεί την εφαρμογή της Σύμβασης του Συμβουλίου της Ευρώπης για την πρόληψη και την καταπολέμηση της βίας κατά των γυναικών και της ενδοοικογενειακής βίας</w:t>
      </w:r>
      <w:r>
        <w:rPr>
          <w:rFonts w:ascii="Calibri" w:hAnsi="Calibri"/>
        </w:rPr>
        <w:t>,</w:t>
      </w:r>
      <w:r w:rsidRPr="005E1D0D">
        <w:rPr>
          <w:rFonts w:ascii="Calibri" w:hAnsi="Calibri"/>
        </w:rPr>
        <w:t xml:space="preserve"> γνωστής ως </w:t>
      </w:r>
      <w:r>
        <w:rPr>
          <w:rFonts w:ascii="Calibri" w:hAnsi="Calibri"/>
        </w:rPr>
        <w:t>«</w:t>
      </w:r>
      <w:r w:rsidRPr="005E1D0D">
        <w:rPr>
          <w:rFonts w:ascii="Calibri" w:hAnsi="Calibri"/>
        </w:rPr>
        <w:t>Σύμβαση</w:t>
      </w:r>
      <w:r>
        <w:rPr>
          <w:rFonts w:ascii="Calibri" w:hAnsi="Calibri"/>
        </w:rPr>
        <w:t>ς</w:t>
      </w:r>
      <w:r w:rsidRPr="005E1D0D">
        <w:rPr>
          <w:rFonts w:ascii="Calibri" w:hAnsi="Calibri"/>
        </w:rPr>
        <w:t xml:space="preserve"> της Κωνσταντινούπολης</w:t>
      </w:r>
      <w:r>
        <w:rPr>
          <w:rFonts w:ascii="Calibri" w:hAnsi="Calibri"/>
        </w:rPr>
        <w:t>»,</w:t>
      </w:r>
      <w:r w:rsidRPr="005E1D0D">
        <w:rPr>
          <w:rFonts w:ascii="Calibri" w:hAnsi="Calibri"/>
        </w:rPr>
        <w:t xml:space="preserve"> μας οδηγεί στην αναζήτηση του δικαίου με τον πιο κατηγορηματικό τρόπο</w:t>
      </w:r>
      <w:r>
        <w:rPr>
          <w:rFonts w:ascii="Calibri" w:hAnsi="Calibri"/>
        </w:rPr>
        <w:t>.</w:t>
      </w:r>
      <w:r w:rsidRPr="005E1D0D">
        <w:rPr>
          <w:rFonts w:ascii="Calibri" w:hAnsi="Calibri"/>
        </w:rPr>
        <w:t xml:space="preserve"> </w:t>
      </w:r>
    </w:p>
    <w:p w:rsidR="00494EFD" w:rsidRDefault="00494EFD" w:rsidP="003B4EDF">
      <w:pPr>
        <w:spacing w:line="276" w:lineRule="auto"/>
        <w:ind w:firstLine="720"/>
        <w:contextualSpacing/>
        <w:jc w:val="both"/>
        <w:rPr>
          <w:rFonts w:ascii="Calibri" w:hAnsi="Calibri"/>
        </w:rPr>
      </w:pPr>
      <w:r w:rsidRPr="005E1D0D">
        <w:rPr>
          <w:rFonts w:ascii="Calibri" w:hAnsi="Calibri"/>
        </w:rPr>
        <w:t>Επιβάλλεται να αποσύρετ</w:t>
      </w:r>
      <w:r>
        <w:rPr>
          <w:rFonts w:ascii="Calibri" w:hAnsi="Calibri"/>
        </w:rPr>
        <w:t>ε,</w:t>
      </w:r>
      <w:r w:rsidRPr="005E1D0D">
        <w:rPr>
          <w:rFonts w:ascii="Calibri" w:hAnsi="Calibri"/>
        </w:rPr>
        <w:t xml:space="preserve"> αν όχι το σύνολο του νομοσχεδίου</w:t>
      </w:r>
      <w:r>
        <w:rPr>
          <w:rFonts w:ascii="Calibri" w:hAnsi="Calibri"/>
        </w:rPr>
        <w:t>,</w:t>
      </w:r>
      <w:r w:rsidRPr="005E1D0D">
        <w:rPr>
          <w:rFonts w:ascii="Calibri" w:hAnsi="Calibri"/>
        </w:rPr>
        <w:t xml:space="preserve"> κατ’</w:t>
      </w:r>
      <w:r>
        <w:rPr>
          <w:rFonts w:ascii="Calibri" w:hAnsi="Calibri"/>
        </w:rPr>
        <w:t xml:space="preserve"> ελάχιστο</w:t>
      </w:r>
      <w:r w:rsidR="00E5584F">
        <w:rPr>
          <w:rFonts w:ascii="Calibri" w:hAnsi="Calibri"/>
        </w:rPr>
        <w:t>,</w:t>
      </w:r>
      <w:r>
        <w:rPr>
          <w:rFonts w:ascii="Calibri" w:hAnsi="Calibri"/>
        </w:rPr>
        <w:t xml:space="preserve"> ολόκληρο το κεφάλαιο Δ. Δ</w:t>
      </w:r>
      <w:r w:rsidRPr="005E1D0D">
        <w:rPr>
          <w:rFonts w:ascii="Calibri" w:hAnsi="Calibri"/>
        </w:rPr>
        <w:t>εν είναι δυνατόν να μιλάμε για ένα τόσο ευαίσθητο θέμα χωρίς μία σοβαρή και εκτενή ανάλυση της πραγματικής κατάστασης</w:t>
      </w:r>
      <w:r>
        <w:rPr>
          <w:rFonts w:ascii="Calibri" w:hAnsi="Calibri"/>
        </w:rPr>
        <w:t xml:space="preserve"> κ</w:t>
      </w:r>
      <w:r w:rsidRPr="005E1D0D">
        <w:rPr>
          <w:rFonts w:ascii="Calibri" w:hAnsi="Calibri"/>
        </w:rPr>
        <w:t xml:space="preserve">αι αυτό είναι ένα σταθερό </w:t>
      </w:r>
      <w:r w:rsidRPr="005E1D0D">
        <w:rPr>
          <w:rFonts w:ascii="Calibri" w:hAnsi="Calibri"/>
        </w:rPr>
        <w:lastRenderedPageBreak/>
        <w:t xml:space="preserve">πρόβλημα που χαρακτηρίζει την </w:t>
      </w:r>
      <w:r>
        <w:rPr>
          <w:rFonts w:ascii="Calibri" w:hAnsi="Calibri"/>
        </w:rPr>
        <w:t>Κυβέρνησή</w:t>
      </w:r>
      <w:r w:rsidRPr="005E1D0D">
        <w:rPr>
          <w:rFonts w:ascii="Calibri" w:hAnsi="Calibri"/>
        </w:rPr>
        <w:t xml:space="preserve"> </w:t>
      </w:r>
      <w:r>
        <w:rPr>
          <w:rFonts w:ascii="Calibri" w:hAnsi="Calibri"/>
        </w:rPr>
        <w:t>σας,</w:t>
      </w:r>
      <w:r w:rsidRPr="005E1D0D">
        <w:rPr>
          <w:rFonts w:ascii="Calibri" w:hAnsi="Calibri"/>
        </w:rPr>
        <w:t xml:space="preserve"> η αλαζονεία της ζωής </w:t>
      </w:r>
      <w:r>
        <w:rPr>
          <w:rFonts w:ascii="Calibri" w:hAnsi="Calibri"/>
        </w:rPr>
        <w:t>«</w:t>
      </w:r>
      <w:r w:rsidRPr="00BE3AC2">
        <w:rPr>
          <w:rFonts w:ascii="Calibri" w:hAnsi="Calibri"/>
        </w:rPr>
        <w:t>in vitro</w:t>
      </w:r>
      <w:r>
        <w:rPr>
          <w:rFonts w:ascii="Calibri" w:hAnsi="Calibri"/>
        </w:rPr>
        <w:t>»,</w:t>
      </w:r>
      <w:r w:rsidRPr="00BE3AC2">
        <w:rPr>
          <w:rFonts w:ascii="Calibri" w:hAnsi="Calibri"/>
        </w:rPr>
        <w:t xml:space="preserve"> </w:t>
      </w:r>
      <w:r w:rsidRPr="005E1D0D">
        <w:rPr>
          <w:rFonts w:ascii="Calibri" w:hAnsi="Calibri"/>
        </w:rPr>
        <w:t>που δεν έχει την παραμικρή σχέση με την πραγματική ζωή</w:t>
      </w:r>
      <w:r>
        <w:rPr>
          <w:rFonts w:ascii="Calibri" w:hAnsi="Calibri"/>
        </w:rPr>
        <w:t>.</w:t>
      </w:r>
      <w:r w:rsidRPr="005E1D0D">
        <w:rPr>
          <w:rFonts w:ascii="Calibri" w:hAnsi="Calibri"/>
        </w:rPr>
        <w:t xml:space="preserve"> Η </w:t>
      </w:r>
      <w:r>
        <w:rPr>
          <w:rFonts w:ascii="Calibri" w:hAnsi="Calibri"/>
        </w:rPr>
        <w:t xml:space="preserve">έμφυλη βία, </w:t>
      </w:r>
      <w:r w:rsidRPr="005E1D0D">
        <w:rPr>
          <w:rFonts w:ascii="Calibri" w:hAnsi="Calibri"/>
        </w:rPr>
        <w:t>η κακοποίηση</w:t>
      </w:r>
      <w:r>
        <w:rPr>
          <w:rFonts w:ascii="Calibri" w:hAnsi="Calibri"/>
        </w:rPr>
        <w:t>,</w:t>
      </w:r>
      <w:r w:rsidRPr="005E1D0D">
        <w:rPr>
          <w:rFonts w:ascii="Calibri" w:hAnsi="Calibri"/>
        </w:rPr>
        <w:t xml:space="preserve"> οι δολοφονίες γυναικών</w:t>
      </w:r>
      <w:r>
        <w:rPr>
          <w:rFonts w:ascii="Calibri" w:hAnsi="Calibri"/>
        </w:rPr>
        <w:t>,</w:t>
      </w:r>
      <w:r w:rsidRPr="005E1D0D">
        <w:rPr>
          <w:rFonts w:ascii="Calibri" w:hAnsi="Calibri"/>
        </w:rPr>
        <w:t xml:space="preserve"> είναι θέμα για το οποίο η Πρόεδρος της </w:t>
      </w:r>
      <w:r>
        <w:rPr>
          <w:rFonts w:ascii="Calibri" w:hAnsi="Calibri"/>
        </w:rPr>
        <w:t>«</w:t>
      </w:r>
      <w:r w:rsidRPr="005E1D0D">
        <w:rPr>
          <w:rFonts w:ascii="Calibri" w:hAnsi="Calibri"/>
        </w:rPr>
        <w:t>ΠΛΕΥΣΗΣ ΕΛΕΥΘΕΡΙΑΣ</w:t>
      </w:r>
      <w:r>
        <w:rPr>
          <w:rFonts w:ascii="Calibri" w:hAnsi="Calibri"/>
        </w:rPr>
        <w:t>»</w:t>
      </w:r>
      <w:r w:rsidRPr="005E1D0D">
        <w:rPr>
          <w:rFonts w:ascii="Calibri" w:hAnsi="Calibri"/>
        </w:rPr>
        <w:t xml:space="preserve"> έχει υποβάλει αναπάντητες ερωτήσεις προς τον ίδιο τον Πρωθυπουργό</w:t>
      </w:r>
      <w:r>
        <w:rPr>
          <w:rFonts w:ascii="Calibri" w:hAnsi="Calibri"/>
        </w:rPr>
        <w:t>,</w:t>
      </w:r>
      <w:r w:rsidRPr="005E1D0D">
        <w:rPr>
          <w:rFonts w:ascii="Calibri" w:hAnsi="Calibri"/>
        </w:rPr>
        <w:t xml:space="preserve"> γιατί συστηματικά υποστηρίζουμε τη νομική </w:t>
      </w:r>
      <w:r>
        <w:rPr>
          <w:rFonts w:ascii="Calibri" w:hAnsi="Calibri"/>
        </w:rPr>
        <w:t>κατοχύρωση του αδικήματος της γυναικο</w:t>
      </w:r>
      <w:r w:rsidRPr="005E1D0D">
        <w:rPr>
          <w:rFonts w:ascii="Calibri" w:hAnsi="Calibri"/>
        </w:rPr>
        <w:t>κτονίας ως αυτοτελούς εγκλήματος και μάλιστα κακουργήματος</w:t>
      </w:r>
      <w:r>
        <w:rPr>
          <w:rFonts w:ascii="Calibri" w:hAnsi="Calibri"/>
        </w:rPr>
        <w:t>.</w:t>
      </w:r>
      <w:r w:rsidRPr="005E1D0D">
        <w:rPr>
          <w:rFonts w:ascii="Calibri" w:hAnsi="Calibri"/>
        </w:rPr>
        <w:t xml:space="preserve"> </w:t>
      </w:r>
    </w:p>
    <w:p w:rsidR="00494EFD" w:rsidRDefault="00494EFD" w:rsidP="003B4EDF">
      <w:pPr>
        <w:spacing w:line="276" w:lineRule="auto"/>
        <w:ind w:firstLine="720"/>
        <w:contextualSpacing/>
        <w:jc w:val="both"/>
        <w:rPr>
          <w:rFonts w:ascii="Calibri" w:hAnsi="Calibri"/>
        </w:rPr>
      </w:pPr>
      <w:r w:rsidRPr="005E1D0D">
        <w:rPr>
          <w:rFonts w:ascii="Calibri" w:hAnsi="Calibri"/>
        </w:rPr>
        <w:t>Δεν είναι</w:t>
      </w:r>
      <w:r w:rsidR="00E5584F">
        <w:rPr>
          <w:rFonts w:ascii="Calibri" w:hAnsi="Calibri"/>
        </w:rPr>
        <w:t>,</w:t>
      </w:r>
      <w:r w:rsidRPr="005E1D0D">
        <w:rPr>
          <w:rFonts w:ascii="Calibri" w:hAnsi="Calibri"/>
        </w:rPr>
        <w:t xml:space="preserve"> </w:t>
      </w:r>
      <w:r w:rsidR="00E5584F">
        <w:rPr>
          <w:rFonts w:ascii="Calibri" w:hAnsi="Calibri"/>
        </w:rPr>
        <w:t>όμως,</w:t>
      </w:r>
      <w:r w:rsidRPr="005E1D0D">
        <w:rPr>
          <w:rFonts w:ascii="Calibri" w:hAnsi="Calibri"/>
        </w:rPr>
        <w:t xml:space="preserve"> μόνο αυτό</w:t>
      </w:r>
      <w:r>
        <w:rPr>
          <w:rFonts w:ascii="Calibri" w:hAnsi="Calibri"/>
        </w:rPr>
        <w:t>.</w:t>
      </w:r>
      <w:r w:rsidRPr="005E1D0D">
        <w:rPr>
          <w:rFonts w:ascii="Calibri" w:hAnsi="Calibri"/>
        </w:rPr>
        <w:t xml:space="preserve"> Η εκπρόσωπος του Ευρωπαϊκού Δικτύου κατά της </w:t>
      </w:r>
      <w:r w:rsidR="00E5584F">
        <w:rPr>
          <w:rFonts w:ascii="Calibri" w:hAnsi="Calibri"/>
        </w:rPr>
        <w:t>Β</w:t>
      </w:r>
      <w:r w:rsidRPr="005E1D0D">
        <w:rPr>
          <w:rFonts w:ascii="Calibri" w:hAnsi="Calibri"/>
        </w:rPr>
        <w:t>ίας</w:t>
      </w:r>
      <w:r>
        <w:rPr>
          <w:rFonts w:ascii="Calibri" w:hAnsi="Calibri"/>
        </w:rPr>
        <w:t>,</w:t>
      </w:r>
      <w:r w:rsidRPr="005E1D0D">
        <w:rPr>
          <w:rFonts w:ascii="Calibri" w:hAnsi="Calibri"/>
        </w:rPr>
        <w:t xml:space="preserve"> τόνισε τα επιμέρους ζητήματα</w:t>
      </w:r>
      <w:r>
        <w:rPr>
          <w:rFonts w:ascii="Calibri" w:hAnsi="Calibri"/>
        </w:rPr>
        <w:t>,</w:t>
      </w:r>
      <w:r w:rsidRPr="005E1D0D">
        <w:rPr>
          <w:rFonts w:ascii="Calibri" w:hAnsi="Calibri"/>
        </w:rPr>
        <w:t xml:space="preserve"> όπως τους κινδύνους από την εφαρμογή πλαισίου ποινικής διαμεσολάβησης που παραβιάζει το άρθρο 48 της Σύμβασης της Κωνσταντινούπολης και που θα συμπληρώσω</w:t>
      </w:r>
      <w:r>
        <w:rPr>
          <w:rFonts w:ascii="Calibri" w:hAnsi="Calibri"/>
        </w:rPr>
        <w:t>-</w:t>
      </w:r>
      <w:r w:rsidRPr="005E1D0D">
        <w:rPr>
          <w:rFonts w:ascii="Calibri" w:hAnsi="Calibri"/>
        </w:rPr>
        <w:t xml:space="preserve"> ως διαμεσολαβ</w:t>
      </w:r>
      <w:r>
        <w:rPr>
          <w:rFonts w:ascii="Calibri" w:hAnsi="Calibri"/>
        </w:rPr>
        <w:t xml:space="preserve">ήτρια </w:t>
      </w:r>
      <w:r w:rsidRPr="005E1D0D">
        <w:rPr>
          <w:rFonts w:ascii="Calibri" w:hAnsi="Calibri"/>
        </w:rPr>
        <w:t>και η ίδια</w:t>
      </w:r>
      <w:r>
        <w:rPr>
          <w:rFonts w:ascii="Calibri" w:hAnsi="Calibri"/>
        </w:rPr>
        <w:t>-</w:t>
      </w:r>
      <w:r w:rsidRPr="005E1D0D">
        <w:rPr>
          <w:rFonts w:ascii="Calibri" w:hAnsi="Calibri"/>
        </w:rPr>
        <w:t xml:space="preserve"> ότι δεν εγγυάται την τήρηση της βασικής αρχής της διαμεσολάβησης</w:t>
      </w:r>
      <w:r>
        <w:rPr>
          <w:rFonts w:ascii="Calibri" w:hAnsi="Calibri"/>
        </w:rPr>
        <w:t>,</w:t>
      </w:r>
      <w:r w:rsidRPr="005E1D0D">
        <w:rPr>
          <w:rFonts w:ascii="Calibri" w:hAnsi="Calibri"/>
        </w:rPr>
        <w:t xml:space="preserve"> που είναι </w:t>
      </w:r>
      <w:r>
        <w:rPr>
          <w:rFonts w:ascii="Calibri" w:hAnsi="Calibri"/>
        </w:rPr>
        <w:t>ευθυδικία,</w:t>
      </w:r>
      <w:r w:rsidRPr="005E1D0D">
        <w:rPr>
          <w:rFonts w:ascii="Calibri" w:hAnsi="Calibri"/>
        </w:rPr>
        <w:t xml:space="preserve"> δηλαδή ίση δυνατότητα όλων σε νομική υποστήριξη</w:t>
      </w:r>
      <w:r>
        <w:rPr>
          <w:rFonts w:ascii="Calibri" w:hAnsi="Calibri"/>
        </w:rPr>
        <w:t>,</w:t>
      </w:r>
      <w:r w:rsidRPr="005E1D0D">
        <w:rPr>
          <w:rFonts w:ascii="Calibri" w:hAnsi="Calibri"/>
        </w:rPr>
        <w:t xml:space="preserve"> καθώς τα θύματα κατά πλειοψηφία</w:t>
      </w:r>
      <w:r>
        <w:rPr>
          <w:rFonts w:ascii="Calibri" w:hAnsi="Calibri"/>
        </w:rPr>
        <w:t>,</w:t>
      </w:r>
      <w:r w:rsidRPr="005E1D0D">
        <w:rPr>
          <w:rFonts w:ascii="Calibri" w:hAnsi="Calibri"/>
        </w:rPr>
        <w:t xml:space="preserve"> δεν έχουν δυνατότητα πληρωμής παροχής υπηρεσίας δικηγόρου και επιπλέον</w:t>
      </w:r>
      <w:r>
        <w:rPr>
          <w:rFonts w:ascii="Calibri" w:hAnsi="Calibri"/>
        </w:rPr>
        <w:t>,</w:t>
      </w:r>
      <w:r w:rsidRPr="005E1D0D">
        <w:rPr>
          <w:rFonts w:ascii="Calibri" w:hAnsi="Calibri"/>
        </w:rPr>
        <w:t xml:space="preserve"> ο θεσμός της διαμεσολάβησης</w:t>
      </w:r>
      <w:r>
        <w:rPr>
          <w:rFonts w:ascii="Calibri" w:hAnsi="Calibri"/>
        </w:rPr>
        <w:t>,</w:t>
      </w:r>
      <w:r w:rsidRPr="005E1D0D">
        <w:rPr>
          <w:rFonts w:ascii="Calibri" w:hAnsi="Calibri"/>
        </w:rPr>
        <w:t xml:space="preserve"> στην προκειμένη περίπτωση</w:t>
      </w:r>
      <w:r>
        <w:rPr>
          <w:rFonts w:ascii="Calibri" w:hAnsi="Calibri"/>
        </w:rPr>
        <w:t>,</w:t>
      </w:r>
      <w:r w:rsidRPr="005E1D0D">
        <w:rPr>
          <w:rFonts w:ascii="Calibri" w:hAnsi="Calibri"/>
        </w:rPr>
        <w:t xml:space="preserve"> δημιουργεί προϋποθέσεις αναστολής απόδοσης ευθύνης στον δράστη και καμία συνθήκη ασφάλειας στο θύμα</w:t>
      </w:r>
      <w:r>
        <w:rPr>
          <w:rFonts w:ascii="Calibri" w:hAnsi="Calibri"/>
        </w:rPr>
        <w:t>,</w:t>
      </w:r>
      <w:r w:rsidRPr="005E1D0D">
        <w:rPr>
          <w:rFonts w:ascii="Calibri" w:hAnsi="Calibri"/>
        </w:rPr>
        <w:t xml:space="preserve"> που παραμένει απροστάτευτο και αβοήθητο</w:t>
      </w:r>
      <w:r>
        <w:rPr>
          <w:rFonts w:ascii="Calibri" w:hAnsi="Calibri"/>
        </w:rPr>
        <w:t>,</w:t>
      </w:r>
      <w:r w:rsidRPr="005E1D0D">
        <w:rPr>
          <w:rFonts w:ascii="Calibri" w:hAnsi="Calibri"/>
        </w:rPr>
        <w:t xml:space="preserve"> ενώ η έννοια της απεξάρτησης</w:t>
      </w:r>
      <w:r>
        <w:rPr>
          <w:rFonts w:ascii="Calibri" w:hAnsi="Calibri"/>
        </w:rPr>
        <w:t>,</w:t>
      </w:r>
      <w:r w:rsidRPr="005E1D0D">
        <w:rPr>
          <w:rFonts w:ascii="Calibri" w:hAnsi="Calibri"/>
        </w:rPr>
        <w:t xml:space="preserve"> προσκρούει στην ασυμβατότητα της άσκησης βίας</w:t>
      </w:r>
      <w:r>
        <w:rPr>
          <w:rFonts w:ascii="Calibri" w:hAnsi="Calibri"/>
        </w:rPr>
        <w:t>.</w:t>
      </w:r>
      <w:r w:rsidRPr="005E1D0D">
        <w:rPr>
          <w:rFonts w:ascii="Calibri" w:hAnsi="Calibri"/>
        </w:rPr>
        <w:t xml:space="preserve"> </w:t>
      </w:r>
    </w:p>
    <w:p w:rsidR="00494EFD" w:rsidRPr="0074490A" w:rsidRDefault="00494EFD" w:rsidP="003B4EDF">
      <w:pPr>
        <w:spacing w:line="276" w:lineRule="auto"/>
        <w:ind w:firstLine="720"/>
        <w:contextualSpacing/>
        <w:jc w:val="both"/>
        <w:rPr>
          <w:rFonts w:ascii="Calibri" w:hAnsi="Calibri"/>
        </w:rPr>
      </w:pPr>
      <w:r>
        <w:rPr>
          <w:rFonts w:ascii="Calibri" w:hAnsi="Calibri"/>
        </w:rPr>
        <w:t>Επίσης,</w:t>
      </w:r>
      <w:r w:rsidRPr="005E1D0D">
        <w:rPr>
          <w:rFonts w:ascii="Calibri" w:hAnsi="Calibri"/>
        </w:rPr>
        <w:t xml:space="preserve"> η κ</w:t>
      </w:r>
      <w:r>
        <w:rPr>
          <w:rFonts w:ascii="Calibri" w:hAnsi="Calibri"/>
        </w:rPr>
        <w:t>υρία</w:t>
      </w:r>
      <w:r w:rsidRPr="005E1D0D">
        <w:rPr>
          <w:rFonts w:ascii="Calibri" w:hAnsi="Calibri"/>
        </w:rPr>
        <w:t xml:space="preserve"> Πετρουλάκη αναφέρθηκε </w:t>
      </w:r>
      <w:r>
        <w:rPr>
          <w:rFonts w:ascii="Calibri" w:hAnsi="Calibri"/>
        </w:rPr>
        <w:t xml:space="preserve">και </w:t>
      </w:r>
      <w:r w:rsidRPr="005E1D0D">
        <w:rPr>
          <w:rFonts w:ascii="Calibri" w:hAnsi="Calibri"/>
        </w:rPr>
        <w:t>στην κακή υποδομή των ξενώνων</w:t>
      </w:r>
      <w:r>
        <w:rPr>
          <w:rFonts w:ascii="Calibri" w:hAnsi="Calibri"/>
        </w:rPr>
        <w:t>,</w:t>
      </w:r>
      <w:r w:rsidRPr="005E1D0D">
        <w:rPr>
          <w:rFonts w:ascii="Calibri" w:hAnsi="Calibri"/>
        </w:rPr>
        <w:t xml:space="preserve"> στην απαγόρευση φιλοξενίας αγοριών άνω των 12 ετών</w:t>
      </w:r>
      <w:r>
        <w:rPr>
          <w:rFonts w:ascii="Calibri" w:hAnsi="Calibri"/>
        </w:rPr>
        <w:t>,</w:t>
      </w:r>
      <w:r w:rsidRPr="005E1D0D">
        <w:rPr>
          <w:rFonts w:ascii="Calibri" w:hAnsi="Calibri"/>
        </w:rPr>
        <w:t xml:space="preserve"> που δημιουργεί προσκόμματα και εμπόδια στη λήψη αποφάσεων μιας μητέρας της οποίας η ζωή είναι σε κίνδυνο</w:t>
      </w:r>
      <w:r>
        <w:rPr>
          <w:rFonts w:ascii="Calibri" w:hAnsi="Calibri"/>
        </w:rPr>
        <w:t>.</w:t>
      </w:r>
    </w:p>
    <w:p w:rsidR="00494EFD" w:rsidRDefault="00494EFD" w:rsidP="003B4EDF">
      <w:pPr>
        <w:spacing w:line="276" w:lineRule="auto"/>
        <w:ind w:right="-57" w:firstLine="720"/>
        <w:contextualSpacing/>
        <w:jc w:val="both"/>
      </w:pPr>
      <w:r>
        <w:t xml:space="preserve">Η Σύμβαση της Κωνσταντινούπολης και η έκθεση της </w:t>
      </w:r>
      <w:r>
        <w:rPr>
          <w:lang w:val="en-US"/>
        </w:rPr>
        <w:t>Grevio</w:t>
      </w:r>
      <w:r w:rsidRPr="00B31F8F">
        <w:t xml:space="preserve"> </w:t>
      </w:r>
      <w:r>
        <w:t xml:space="preserve">έχουν ήδη δημιουργήσει μια στέρεη βάση επεξεργασίας δεδομένων και δημιουργίας συνθηκών για διατομεακή συνεργασία μεταξύ των αρχών Εισαγγελίας και Αστυνομίας, ώστε η αξιολόγηση του κινδύνου που διατρέχει η καταγγέλλουσα γυναίκα ή το παιδί να μην καταλήγει σε δευτερογενή θυματοποίηση. Το μόνο που μένει είναι η βούληση της ελληνικής πολιτείας επιτέλους να αφουγκρασθεί το πρόβλημα και να σχεδιάσει το μέλλον σε στέρεες βάσεις με τη σύμπραξη και τη συμβολή όλων εκείνων των επιστημόνων και των φορέων που από καιρό είναι έτοιμοι να συνδράμουν το έργο και με σύσσωμο τον νομικό κόσμο μαζί τους. </w:t>
      </w:r>
    </w:p>
    <w:p w:rsidR="00494EFD" w:rsidRDefault="00494EFD" w:rsidP="003B4EDF">
      <w:pPr>
        <w:spacing w:line="276" w:lineRule="auto"/>
        <w:ind w:right="-57" w:firstLine="720"/>
        <w:contextualSpacing/>
        <w:jc w:val="both"/>
      </w:pPr>
      <w:r>
        <w:t>Απευθύνουμε σε εσάς</w:t>
      </w:r>
      <w:r w:rsidR="00E5584F">
        <w:t>,</w:t>
      </w:r>
      <w:r>
        <w:t xml:space="preserve"> ακόμη μια φορά</w:t>
      </w:r>
      <w:r w:rsidR="00E5584F">
        <w:t>,</w:t>
      </w:r>
      <w:r>
        <w:t xml:space="preserve"> την απαίτηση της ίδιας της κοινωνίας να αποσύρετε το κεφάλαιο αυτό και να επιχειρηθεί μια προσέγγιση συλλογική στο άμεσο μέλλον</w:t>
      </w:r>
      <w:r w:rsidR="00E5584F">
        <w:t>,</w:t>
      </w:r>
      <w:r>
        <w:t xml:space="preserve"> με τη συμμετοχή όλων στην κατεύθυνση της ορθής, δίκαιης και καλής νομοθέτησης. </w:t>
      </w:r>
    </w:p>
    <w:p w:rsidR="00494EFD" w:rsidRDefault="00494EFD" w:rsidP="003B4EDF">
      <w:pPr>
        <w:spacing w:line="276" w:lineRule="auto"/>
        <w:ind w:right="-57" w:firstLine="720"/>
        <w:contextualSpacing/>
        <w:jc w:val="both"/>
      </w:pPr>
      <w:r>
        <w:t>Σε ό</w:t>
      </w:r>
      <w:r w:rsidR="00E5584F">
        <w:t>,</w:t>
      </w:r>
      <w:r>
        <w:t>τι αφορά την Ποινική Δικονομία, εισαγόμενες τροποποιήσεις αλλάζουν άρδην την Ποινική Δικονομία χάριν</w:t>
      </w:r>
      <w:r w:rsidR="00E5584F">
        <w:t>,</w:t>
      </w:r>
      <w:r>
        <w:t xml:space="preserve"> δήθεν</w:t>
      </w:r>
      <w:r w:rsidR="00E5584F">
        <w:t>,</w:t>
      </w:r>
      <w:r>
        <w:t xml:space="preserve"> επιτάχυνσης και εξοικονόμησης πόρων</w:t>
      </w:r>
      <w:r w:rsidR="00E5584F">
        <w:t>, σε εναρμόνιση με Ο</w:t>
      </w:r>
      <w:r>
        <w:t>δηγίες της Παγκόσμιας Τράπεζας που ουδεμία σχέση έχει με την απονεμόμενη από το Σύνταγμα ποινική δικαιοδοσία σε ποινικά δικαστήρια. Η κατάργηση των Πενταμελών Εφετείων και η ραγδαία αποξήλωση της αρμοδιότητας του Τριμελούς Πλημμελειοδικείου αποτελεί οπισθοδρόμηση αφού γιγαντώνεται η αρμοδιότητα των μονομελών σχηματισμών, οι δε αποφάσεις του Τριμελούς Εφετείου Κακουργημάτων θα εκδικάζονται σε Β’ Βαθμό από το ίδιο δικαστήριο, Τριμελές Β’ Βαθμού, κατά παράβαση της Ευρωπαϊκής Σύμβασης των Δικαιωμάτων του Ανθρώπου που κατοχυρώνει το δικαίωμα σε δευτεροβάθμια δίκη από Ανώτερο Δικαστήριο. Συγκεκριμένα με τον ν. 2462/1997 ορίζεται ότι κάθε πρόσωπο που κρίνεται ένοχο για παράβαση έχει δικαίωμα η απόφαση περί ενοχής και καταδίκης του να εξετασθεί από Ανώτερο Δικαστήριο, ενώ και το άρθρο 2 παράγραφος 1 του 7</w:t>
      </w:r>
      <w:r w:rsidRPr="00D76766">
        <w:rPr>
          <w:vertAlign w:val="superscript"/>
        </w:rPr>
        <w:t>ου</w:t>
      </w:r>
      <w:r>
        <w:t xml:space="preserve">  πρόσθετου Πρωτοκόλλου της Ευρωπαϊκής Σύμβασης των Δικαιωμάτων του Ανθρώπου, που Κυρώθηκε από τη χώρα μας με τον ν. 1705/1987, ορίζει ότι κάθε πρόσωπο που καταδικάσθηκε για αξιόποινη πράξη από δικαστήριο έχει το δικαίωμα της επανεξέτασης από Ανώτερο Δικαστήριο της απόφασης με την οποία κηρύχθηκε ένοχος ή της απόφασης με την οποία του επιβλήθηκε ποινή.</w:t>
      </w:r>
    </w:p>
    <w:p w:rsidR="00494EFD" w:rsidRDefault="00494EFD" w:rsidP="003B4EDF">
      <w:pPr>
        <w:spacing w:line="276" w:lineRule="auto"/>
        <w:ind w:right="-57" w:firstLine="720"/>
        <w:contextualSpacing/>
        <w:jc w:val="both"/>
      </w:pPr>
      <w:r>
        <w:t xml:space="preserve"> Αυτές οι υπερνομοθετικής ισχύος  διατάξεις προβλέπουν ρητά ότι το δικαστήριο του ένδικου μέσου της έφεσης, με την οποία επανακρίνεται επί της ουσίας η υπόθεση, πρέπει να είναι ανώτερο εκείνου που εξέδωσε την προσβαλλόμενη πρωτόδικη απόφαση, αν και η ακριβής έννοια του ανωτέρου δικαστηρίου δεν απασχόλησε την νομολογία του ΕΔΔΑ,  προφανώς διότι κανένα κράτος δεν διανοήθηκε να προβλέψει ότι οι εφέσεις θα εκδικάζονται από ισόβαθμο ή κατώτερο δικαστήριο, μέχρι που ήλθατε εσείς. Παγίως γίνεται δεκτό στη θεωρία ότι η συγκρότηση του Δευτεροβάθμιου Δικαστηρίου είναι σύμφωνα με τις πιο πάνω προβλέψεις, όταν αυτό συγκροτείται είτε από ανώτερους κατά βαθμό δικαστές και πάντως σε αριθμό τουλάχιστον ίσο με εκείνο του Πρωτοβάθμιου Δικαστηρίου είτε από περισσότερους έστω και ομοιόβαθμους σε αριθμό δικαστές.</w:t>
      </w:r>
    </w:p>
    <w:p w:rsidR="00494EFD" w:rsidRDefault="00494EFD" w:rsidP="003B4EDF">
      <w:pPr>
        <w:spacing w:line="276" w:lineRule="auto"/>
        <w:ind w:right="-57" w:firstLine="720"/>
        <w:contextualSpacing/>
        <w:jc w:val="both"/>
      </w:pPr>
      <w:r>
        <w:t xml:space="preserve"> Για τις τροποποιήσεις που συρρικνώνουν περαιτέρω τα υπερασπίστηκα δικαιώματα του κατηγορουμένου και δοκιμάζουν επικίνδυνα τη συνταγματική πρόβλεψη για τη λειτουργία και την αρμοδιότητα του Μικτού Ορκωτού Δικαστηρίου</w:t>
      </w:r>
      <w:r w:rsidR="00E5584F">
        <w:t>,</w:t>
      </w:r>
      <w:r>
        <w:t xml:space="preserve"> αδιαφορώντας για τις διεθνείς δεσμεύσεις της χώρας μας για εκδίκαση των εφέσεων από Ανώτερο Δικαστήριο, πρέπει να γίνουν οι ακόλουθες επισημάνσεις. Πρώτον, ανεπίτρεπτος περιορισμός της συνταγματικής αποστολής του Μικτού Ορκωτού Δικαστηρίου. Το άρθρο 97 παράγραφος 1 </w:t>
      </w:r>
      <w:r>
        <w:lastRenderedPageBreak/>
        <w:t>του Συντάγματος προβλέπει γενική αρμοδιότητα του ΜΟΔ  για την εκδίκαση όλων των κακουργημάτων, καθιερώνοντας σχετικό τεκμήριο αρμοδιότητας του ΜΟΔ, ενώ η παράγραφος 2 του ιδίου άρθρου δίνει τη δυνατότητα στον κοινό νομοθέτη να υπαχθούν στην αρμοδιότητα των εφετείων ορισμένα κακουργήματα. Ο κοινός νομοθέτης με κατάχρηση της τελευταίας αυτής δυνατότητας υπήγαγε την πλειοψηφία των κακουργημάτων στα Μονομελή και Τριμελή Εφετεία, διευρύνοντας υπερβολικά την αρμοδιότητά τους σε βάρος των Μικτών Ορκωτών. Με τις προτεινόμενες ρυθμίσεις του νομοσχεδίου μεταφέρονται συλλήβδην όλα τα κακουργήματα των ειδικών ποινικών νόμων στην αρμοδιότητα του Τριμελούς Εφετείου με αποτέλεσμα πλέον η συνταγματική αποστολή του Μικτού Ορκωτού Δικαστηρίου να περιορίζεται ανεπίτρεπτα.</w:t>
      </w:r>
    </w:p>
    <w:p w:rsidR="00494EFD" w:rsidRPr="00AC4561" w:rsidRDefault="00494EFD" w:rsidP="003B4EDF">
      <w:pPr>
        <w:spacing w:line="276" w:lineRule="auto"/>
        <w:ind w:right="-57" w:firstLine="720"/>
        <w:contextualSpacing/>
        <w:jc w:val="both"/>
        <w:rPr>
          <w:rFonts w:cstheme="minorHAnsi"/>
          <w:b/>
        </w:rPr>
      </w:pPr>
      <w:r>
        <w:t xml:space="preserve"> Δεύτερον, άστοχη και επικίνδυνη μεταφορά αρμοδιότητας από τα Τριμελή στα Μονομελή Δικαστήρια. Η επιτάχυνση της ποινικής διαδικασίας στο ακροατήριο με τη σχεδιαζόμενη αυτόματη λειτουργία περισσοτέρων μονομελών συνθέσεων σε σχέση με τις τριμελείς συνθέσεις που λειτουργούν σήμερα, καταστρώνεται επί χάρτου, χωρίς να αναλογίζεται ο συντάκτης του σχεδίου νόμου, ότι αυτό θα απαιτούσε διπλασιασμό των αιθουσών των εισαγγελέων και των γραμματέων, που υπό τις συνθήκες που επικρατούν είναι αδύνατο. Το αποτέλεσμα της αλλαγής στην κατανομή της ύλης μεταξύ των μονομελών και τριμελών  συνθέσεων θα είναι αποκλειστικά η συρρίκνωση των υπερασπιστικών δικαιωμάτων των κατηγορουμένων. </w:t>
      </w:r>
    </w:p>
    <w:p w:rsidR="00494EFD" w:rsidRDefault="00494EFD" w:rsidP="00E5584F">
      <w:pPr>
        <w:ind w:firstLine="720"/>
        <w:contextualSpacing/>
        <w:jc w:val="both"/>
        <w:rPr>
          <w:rFonts w:ascii="Calibri" w:hAnsi="Calibri"/>
        </w:rPr>
      </w:pPr>
      <w:r w:rsidRPr="000D3084">
        <w:rPr>
          <w:rFonts w:ascii="Calibri" w:hAnsi="Calibri"/>
        </w:rPr>
        <w:t>Τρίτον</w:t>
      </w:r>
      <w:r>
        <w:rPr>
          <w:rFonts w:ascii="Calibri" w:hAnsi="Calibri"/>
        </w:rPr>
        <w:t>,</w:t>
      </w:r>
      <w:r w:rsidRPr="000D3084">
        <w:rPr>
          <w:rFonts w:ascii="Calibri" w:hAnsi="Calibri"/>
        </w:rPr>
        <w:t xml:space="preserve"> η επιλογή των μονομε</w:t>
      </w:r>
      <w:r>
        <w:rPr>
          <w:rFonts w:ascii="Calibri" w:hAnsi="Calibri"/>
        </w:rPr>
        <w:t>λ</w:t>
      </w:r>
      <w:r w:rsidRPr="000D3084">
        <w:rPr>
          <w:rFonts w:ascii="Calibri" w:hAnsi="Calibri"/>
        </w:rPr>
        <w:t>ών συνθέσεων με αυτονόητα λιγότερα εχέγγυα ορθή</w:t>
      </w:r>
      <w:r>
        <w:rPr>
          <w:rFonts w:ascii="Calibri" w:hAnsi="Calibri"/>
        </w:rPr>
        <w:t>ς κρίσης σε σχέση με τις πολυμελ</w:t>
      </w:r>
      <w:r w:rsidRPr="000D3084">
        <w:rPr>
          <w:rFonts w:ascii="Calibri" w:hAnsi="Calibri"/>
        </w:rPr>
        <w:t xml:space="preserve">είς </w:t>
      </w:r>
      <w:r>
        <w:rPr>
          <w:rFonts w:ascii="Calibri" w:hAnsi="Calibri"/>
        </w:rPr>
        <w:t>συν</w:t>
      </w:r>
      <w:r w:rsidRPr="000D3084">
        <w:rPr>
          <w:rFonts w:ascii="Calibri" w:hAnsi="Calibri"/>
        </w:rPr>
        <w:t>θέσεις θα οδηγήσει αυτόματα σε συρρίκνωση βασικών υπερασπιστών δικαιωμάτων</w:t>
      </w:r>
      <w:r>
        <w:rPr>
          <w:rFonts w:ascii="Calibri" w:hAnsi="Calibri"/>
        </w:rPr>
        <w:t>,</w:t>
      </w:r>
      <w:r w:rsidRPr="000D3084">
        <w:rPr>
          <w:rFonts w:ascii="Calibri" w:hAnsi="Calibri"/>
        </w:rPr>
        <w:t xml:space="preserve"> τα οποία επ</w:t>
      </w:r>
      <w:r>
        <w:rPr>
          <w:rFonts w:ascii="Calibri" w:hAnsi="Calibri"/>
        </w:rPr>
        <w:t>ι</w:t>
      </w:r>
      <w:r w:rsidRPr="000D3084">
        <w:rPr>
          <w:rFonts w:ascii="Calibri" w:hAnsi="Calibri"/>
        </w:rPr>
        <w:t>τείνονται κι από άλλες ρυθμίσεις του σχεδίου νόμου όπως η προαιρετική πλέον διενέργεια προκαταρκτικής εξέτασης πριν την κίνηση της ποινικής δίωξης για πλημμελήματα που θα έχει ως περαιτέρω αποτέλεσμα την αδυναμία έγκαιρης προβολής των ισχυρισμών του κατηγορουμένου και την άκριτη παραπομπή σε δίκη με δικογραφίες που σε πολλέ</w:t>
      </w:r>
      <w:r>
        <w:rPr>
          <w:rFonts w:ascii="Calibri" w:hAnsi="Calibri"/>
        </w:rPr>
        <w:t>ς περιπτώσεις θα είναι ελλιπείς</w:t>
      </w:r>
      <w:r w:rsidRPr="000D3084">
        <w:rPr>
          <w:rFonts w:ascii="Calibri" w:hAnsi="Calibri"/>
        </w:rPr>
        <w:t xml:space="preserve">. </w:t>
      </w:r>
    </w:p>
    <w:p w:rsidR="00494EFD" w:rsidRDefault="00494EFD" w:rsidP="00E5584F">
      <w:pPr>
        <w:ind w:firstLine="720"/>
        <w:contextualSpacing/>
        <w:jc w:val="both"/>
        <w:rPr>
          <w:rFonts w:ascii="Calibri" w:hAnsi="Calibri"/>
        </w:rPr>
      </w:pPr>
      <w:r w:rsidRPr="000D3084">
        <w:rPr>
          <w:rFonts w:ascii="Calibri" w:hAnsi="Calibri"/>
        </w:rPr>
        <w:t>Δεύτερον</w:t>
      </w:r>
      <w:r>
        <w:rPr>
          <w:rFonts w:ascii="Calibri" w:hAnsi="Calibri"/>
        </w:rPr>
        <w:t>,</w:t>
      </w:r>
      <w:r w:rsidRPr="000D3084">
        <w:rPr>
          <w:rFonts w:ascii="Calibri" w:hAnsi="Calibri"/>
        </w:rPr>
        <w:t xml:space="preserve"> η αύξηση των ορίων το</w:t>
      </w:r>
      <w:r>
        <w:rPr>
          <w:rFonts w:ascii="Calibri" w:hAnsi="Calibri"/>
        </w:rPr>
        <w:t>υ εκ</w:t>
      </w:r>
      <w:r w:rsidRPr="000D3084">
        <w:rPr>
          <w:rFonts w:ascii="Calibri" w:hAnsi="Calibri"/>
        </w:rPr>
        <w:t>κ</w:t>
      </w:r>
      <w:r>
        <w:rPr>
          <w:rFonts w:ascii="Calibri" w:hAnsi="Calibri"/>
        </w:rPr>
        <w:t>λη</w:t>
      </w:r>
      <w:r w:rsidRPr="000D3084">
        <w:rPr>
          <w:rFonts w:ascii="Calibri" w:hAnsi="Calibri"/>
        </w:rPr>
        <w:t>τού πο</w:t>
      </w:r>
      <w:r>
        <w:rPr>
          <w:rFonts w:ascii="Calibri" w:hAnsi="Calibri"/>
        </w:rPr>
        <w:t>υ θα οδηγεί σε έκδοση τελεσίδικ</w:t>
      </w:r>
      <w:r w:rsidRPr="000D3084">
        <w:rPr>
          <w:rFonts w:ascii="Calibri" w:hAnsi="Calibri"/>
        </w:rPr>
        <w:t>ων καταδικαστικών αποφάσεων από μονομελ</w:t>
      </w:r>
      <w:r>
        <w:rPr>
          <w:rFonts w:ascii="Calibri" w:hAnsi="Calibri"/>
        </w:rPr>
        <w:t>εί</w:t>
      </w:r>
      <w:r w:rsidRPr="000D3084">
        <w:rPr>
          <w:rFonts w:ascii="Calibri" w:hAnsi="Calibri"/>
        </w:rPr>
        <w:t>ς σ</w:t>
      </w:r>
      <w:r>
        <w:rPr>
          <w:rFonts w:ascii="Calibri" w:hAnsi="Calibri"/>
        </w:rPr>
        <w:t>υν</w:t>
      </w:r>
      <w:r w:rsidRPr="000D3084">
        <w:rPr>
          <w:rFonts w:ascii="Calibri" w:hAnsi="Calibri"/>
        </w:rPr>
        <w:t>θέσεις</w:t>
      </w:r>
      <w:r>
        <w:rPr>
          <w:rFonts w:ascii="Calibri" w:hAnsi="Calibri"/>
        </w:rPr>
        <w:t>, καθώς η μεταφορά ύλης από το Τριμελές στο Μ</w:t>
      </w:r>
      <w:r w:rsidRPr="000D3084">
        <w:rPr>
          <w:rFonts w:ascii="Calibri" w:hAnsi="Calibri"/>
        </w:rPr>
        <w:t>ονομελές θα δικαιολογούσε μείωση του ορίου του εκ</w:t>
      </w:r>
      <w:r>
        <w:rPr>
          <w:rFonts w:ascii="Calibri" w:hAnsi="Calibri"/>
        </w:rPr>
        <w:t>κ</w:t>
      </w:r>
      <w:r w:rsidRPr="000D3084">
        <w:rPr>
          <w:rFonts w:ascii="Calibri" w:hAnsi="Calibri"/>
        </w:rPr>
        <w:t>λ</w:t>
      </w:r>
      <w:r>
        <w:rPr>
          <w:rFonts w:ascii="Calibri" w:hAnsi="Calibri"/>
        </w:rPr>
        <w:t>ητού, τ</w:t>
      </w:r>
      <w:r w:rsidRPr="000D3084">
        <w:rPr>
          <w:rFonts w:ascii="Calibri" w:hAnsi="Calibri"/>
        </w:rPr>
        <w:t xml:space="preserve">ο νομοσχέδιο τροποποιώντας το άρθρο 489 του </w:t>
      </w:r>
      <w:r w:rsidR="002C2EF2">
        <w:rPr>
          <w:rFonts w:ascii="Calibri" w:hAnsi="Calibri"/>
        </w:rPr>
        <w:t>Κώδικα</w:t>
      </w:r>
      <w:r w:rsidRPr="000D3084">
        <w:rPr>
          <w:rFonts w:ascii="Calibri" w:hAnsi="Calibri"/>
        </w:rPr>
        <w:t xml:space="preserve"> </w:t>
      </w:r>
      <w:r w:rsidR="002C2EF2">
        <w:rPr>
          <w:rFonts w:ascii="Calibri" w:hAnsi="Calibri"/>
        </w:rPr>
        <w:t>Ποινικής Δικονομίας</w:t>
      </w:r>
      <w:r w:rsidRPr="000D3084">
        <w:rPr>
          <w:rFonts w:ascii="Calibri" w:hAnsi="Calibri"/>
        </w:rPr>
        <w:t xml:space="preserve"> προβλέπει ότι σε έκθεση υπόκεινται οι αποφάσεις του Μονομελούς Πλημμελειοδικείου που επιβάλλ</w:t>
      </w:r>
      <w:r>
        <w:rPr>
          <w:rFonts w:ascii="Calibri" w:hAnsi="Calibri"/>
        </w:rPr>
        <w:t>ουν</w:t>
      </w:r>
      <w:r w:rsidRPr="000D3084">
        <w:rPr>
          <w:rFonts w:ascii="Calibri" w:hAnsi="Calibri"/>
        </w:rPr>
        <w:t xml:space="preserve"> ποινή φυλάκισης πάνω από </w:t>
      </w:r>
      <w:r>
        <w:rPr>
          <w:rFonts w:ascii="Calibri" w:hAnsi="Calibri"/>
        </w:rPr>
        <w:t>5</w:t>
      </w:r>
      <w:r w:rsidRPr="000D3084">
        <w:rPr>
          <w:rFonts w:ascii="Calibri" w:hAnsi="Calibri"/>
        </w:rPr>
        <w:t xml:space="preserve"> μήνες</w:t>
      </w:r>
      <w:r>
        <w:rPr>
          <w:rFonts w:ascii="Calibri" w:hAnsi="Calibri"/>
        </w:rPr>
        <w:t>,</w:t>
      </w:r>
      <w:r w:rsidRPr="000D3084">
        <w:rPr>
          <w:rFonts w:ascii="Calibri" w:hAnsi="Calibri"/>
        </w:rPr>
        <w:t xml:space="preserve"> τη στιγμή που σήμερα το όριο εκκλητού</w:t>
      </w:r>
      <w:r>
        <w:rPr>
          <w:rFonts w:ascii="Calibri" w:hAnsi="Calibri"/>
        </w:rPr>
        <w:t xml:space="preserve"> για τις αποφάσεις του Τ</w:t>
      </w:r>
      <w:r w:rsidRPr="000D3084">
        <w:rPr>
          <w:rFonts w:ascii="Calibri" w:hAnsi="Calibri"/>
        </w:rPr>
        <w:t xml:space="preserve">ριμελούς </w:t>
      </w:r>
      <w:r>
        <w:rPr>
          <w:rFonts w:ascii="Calibri" w:hAnsi="Calibri"/>
        </w:rPr>
        <w:t>Π</w:t>
      </w:r>
      <w:r w:rsidRPr="000D3084">
        <w:rPr>
          <w:rFonts w:ascii="Calibri" w:hAnsi="Calibri"/>
        </w:rPr>
        <w:t xml:space="preserve">λημμελειοδικείου είναι </w:t>
      </w:r>
      <w:r>
        <w:rPr>
          <w:rFonts w:ascii="Calibri" w:hAnsi="Calibri"/>
        </w:rPr>
        <w:t>οι 4</w:t>
      </w:r>
      <w:r w:rsidRPr="000D3084">
        <w:rPr>
          <w:rFonts w:ascii="Calibri" w:hAnsi="Calibri"/>
        </w:rPr>
        <w:t xml:space="preserve"> μήνες</w:t>
      </w:r>
      <w:r>
        <w:rPr>
          <w:rFonts w:ascii="Calibri" w:hAnsi="Calibri"/>
        </w:rPr>
        <w:t>, ενώ οι</w:t>
      </w:r>
      <w:r w:rsidRPr="000D3084">
        <w:rPr>
          <w:rFonts w:ascii="Calibri" w:hAnsi="Calibri"/>
        </w:rPr>
        <w:t xml:space="preserve"> αποφάσ</w:t>
      </w:r>
      <w:r>
        <w:rPr>
          <w:rFonts w:ascii="Calibri" w:hAnsi="Calibri"/>
        </w:rPr>
        <w:t>εις</w:t>
      </w:r>
      <w:r w:rsidRPr="000D3084">
        <w:rPr>
          <w:rFonts w:ascii="Calibri" w:hAnsi="Calibri"/>
        </w:rPr>
        <w:t xml:space="preserve"> του Μονομελούς Εφετείου</w:t>
      </w:r>
      <w:r>
        <w:rPr>
          <w:rFonts w:ascii="Calibri" w:hAnsi="Calibri"/>
        </w:rPr>
        <w:t>,</w:t>
      </w:r>
      <w:r w:rsidRPr="000D3084">
        <w:rPr>
          <w:rFonts w:ascii="Calibri" w:hAnsi="Calibri"/>
        </w:rPr>
        <w:t xml:space="preserve"> όπως και του Τριμελούς Εφετείου</w:t>
      </w:r>
      <w:r>
        <w:rPr>
          <w:rFonts w:ascii="Calibri" w:hAnsi="Calibri"/>
        </w:rPr>
        <w:t>,</w:t>
      </w:r>
      <w:r w:rsidRPr="000D3084">
        <w:rPr>
          <w:rFonts w:ascii="Calibri" w:hAnsi="Calibri"/>
        </w:rPr>
        <w:t xml:space="preserve"> θα υπόκει</w:t>
      </w:r>
      <w:r>
        <w:rPr>
          <w:rFonts w:ascii="Calibri" w:hAnsi="Calibri"/>
        </w:rPr>
        <w:t>ν</w:t>
      </w:r>
      <w:r w:rsidRPr="000D3084">
        <w:rPr>
          <w:rFonts w:ascii="Calibri" w:hAnsi="Calibri"/>
        </w:rPr>
        <w:t xml:space="preserve">ται σε έφεση μόνον όταν επιβάλλουν </w:t>
      </w:r>
      <w:r>
        <w:rPr>
          <w:rFonts w:ascii="Calibri" w:hAnsi="Calibri"/>
        </w:rPr>
        <w:t>ποινή στερητική</w:t>
      </w:r>
      <w:r w:rsidRPr="000D3084">
        <w:rPr>
          <w:rFonts w:ascii="Calibri" w:hAnsi="Calibri"/>
        </w:rPr>
        <w:t xml:space="preserve"> της ελευθερίας τουλάχιστον τριών ετών</w:t>
      </w:r>
      <w:r>
        <w:rPr>
          <w:rFonts w:ascii="Calibri" w:hAnsi="Calibri"/>
        </w:rPr>
        <w:t>,</w:t>
      </w:r>
      <w:r w:rsidRPr="000D3084">
        <w:rPr>
          <w:rFonts w:ascii="Calibri" w:hAnsi="Calibri"/>
        </w:rPr>
        <w:t xml:space="preserve"> </w:t>
      </w:r>
      <w:r>
        <w:rPr>
          <w:rFonts w:ascii="Calibri" w:hAnsi="Calibri"/>
        </w:rPr>
        <w:t>τ</w:t>
      </w:r>
      <w:r w:rsidRPr="000D3084">
        <w:rPr>
          <w:rFonts w:ascii="Calibri" w:hAnsi="Calibri"/>
        </w:rPr>
        <w:t xml:space="preserve">η στιγμή που σήμερα το όριο </w:t>
      </w:r>
      <w:r w:rsidRPr="00BE1F21">
        <w:rPr>
          <w:rFonts w:ascii="Calibri" w:hAnsi="Calibri"/>
        </w:rPr>
        <w:t>εκκλητού</w:t>
      </w:r>
      <w:r w:rsidRPr="000D3084">
        <w:rPr>
          <w:rFonts w:ascii="Calibri" w:hAnsi="Calibri"/>
        </w:rPr>
        <w:t xml:space="preserve"> </w:t>
      </w:r>
      <w:r>
        <w:rPr>
          <w:rFonts w:ascii="Calibri" w:hAnsi="Calibri"/>
        </w:rPr>
        <w:t>για τις ίδιες αυτές αποφάσει</w:t>
      </w:r>
      <w:r w:rsidRPr="000D3084">
        <w:rPr>
          <w:rFonts w:ascii="Calibri" w:hAnsi="Calibri"/>
        </w:rPr>
        <w:t xml:space="preserve">ς είναι τα </w:t>
      </w:r>
      <w:r>
        <w:rPr>
          <w:rFonts w:ascii="Calibri" w:hAnsi="Calibri"/>
        </w:rPr>
        <w:t>2 έτη</w:t>
      </w:r>
      <w:r w:rsidRPr="000D3084">
        <w:rPr>
          <w:rFonts w:ascii="Calibri" w:hAnsi="Calibri"/>
        </w:rPr>
        <w:t xml:space="preserve">. </w:t>
      </w:r>
    </w:p>
    <w:p w:rsidR="00494EFD" w:rsidRDefault="00494EFD" w:rsidP="00E5584F">
      <w:pPr>
        <w:ind w:firstLine="720"/>
        <w:contextualSpacing/>
        <w:jc w:val="both"/>
        <w:rPr>
          <w:rFonts w:ascii="Calibri" w:hAnsi="Calibri"/>
        </w:rPr>
      </w:pPr>
      <w:r w:rsidRPr="000D3084">
        <w:rPr>
          <w:rFonts w:ascii="Calibri" w:hAnsi="Calibri"/>
        </w:rPr>
        <w:t>Τρίτον</w:t>
      </w:r>
      <w:r>
        <w:rPr>
          <w:rFonts w:ascii="Calibri" w:hAnsi="Calibri"/>
        </w:rPr>
        <w:t>,</w:t>
      </w:r>
      <w:r w:rsidRPr="000D3084">
        <w:rPr>
          <w:rFonts w:ascii="Calibri" w:hAnsi="Calibri"/>
        </w:rPr>
        <w:t xml:space="preserve"> η κατάργηση</w:t>
      </w:r>
      <w:r>
        <w:rPr>
          <w:rFonts w:ascii="Calibri" w:hAnsi="Calibri"/>
        </w:rPr>
        <w:t>,</w:t>
      </w:r>
      <w:r w:rsidRPr="000D3084">
        <w:rPr>
          <w:rFonts w:ascii="Calibri" w:hAnsi="Calibri"/>
        </w:rPr>
        <w:t xml:space="preserve"> ουσιαστικά</w:t>
      </w:r>
      <w:r>
        <w:rPr>
          <w:rFonts w:ascii="Calibri" w:hAnsi="Calibri"/>
        </w:rPr>
        <w:t>,</w:t>
      </w:r>
      <w:r w:rsidRPr="000D3084">
        <w:rPr>
          <w:rFonts w:ascii="Calibri" w:hAnsi="Calibri"/>
        </w:rPr>
        <w:t xml:space="preserve"> του δικαιώματος του κατηγορουμένου για άσκηση προσφυγή κατά της απευθείας κλήσης για πλημμέλημα</w:t>
      </w:r>
      <w:r>
        <w:rPr>
          <w:rFonts w:ascii="Calibri" w:hAnsi="Calibri"/>
        </w:rPr>
        <w:t>,</w:t>
      </w:r>
      <w:r w:rsidRPr="000D3084">
        <w:rPr>
          <w:rFonts w:ascii="Calibri" w:hAnsi="Calibri"/>
        </w:rPr>
        <w:t xml:space="preserve"> αφού όπως ήδ</w:t>
      </w:r>
      <w:r>
        <w:rPr>
          <w:rFonts w:ascii="Calibri" w:hAnsi="Calibri"/>
        </w:rPr>
        <w:t>η αναφέρθηκε η αρμοδιότητα του Τ</w:t>
      </w:r>
      <w:r w:rsidRPr="000D3084">
        <w:rPr>
          <w:rFonts w:ascii="Calibri" w:hAnsi="Calibri"/>
        </w:rPr>
        <w:t>ριμελούς είναι εξαιρετικά περιορισμένη</w:t>
      </w:r>
      <w:r>
        <w:rPr>
          <w:rFonts w:ascii="Calibri" w:hAnsi="Calibri"/>
        </w:rPr>
        <w:t>,</w:t>
      </w:r>
      <w:r w:rsidRPr="000D3084">
        <w:rPr>
          <w:rFonts w:ascii="Calibri" w:hAnsi="Calibri"/>
        </w:rPr>
        <w:t xml:space="preserve"> εξακολουθεί να προβλέπει το δικαίωμα άσκησης προσφυγής μόνο για πλημμελήματα αρμοδιότητας Τριμελούς Πλημμελειοδικείου</w:t>
      </w:r>
      <w:r>
        <w:rPr>
          <w:rFonts w:ascii="Calibri" w:hAnsi="Calibri"/>
        </w:rPr>
        <w:t>,</w:t>
      </w:r>
      <w:r w:rsidRPr="000D3084">
        <w:rPr>
          <w:rFonts w:ascii="Calibri" w:hAnsi="Calibri"/>
        </w:rPr>
        <w:t xml:space="preserve"> το οποίο σε κάθε περίπτωση στραγγ</w:t>
      </w:r>
      <w:r>
        <w:rPr>
          <w:rFonts w:ascii="Calibri" w:hAnsi="Calibri"/>
        </w:rPr>
        <w:t>αλίζεται με την πρόβλεψη σχεδόν τριπλα</w:t>
      </w:r>
      <w:r w:rsidRPr="000D3084">
        <w:rPr>
          <w:rFonts w:ascii="Calibri" w:hAnsi="Calibri"/>
        </w:rPr>
        <w:t>σ</w:t>
      </w:r>
      <w:r>
        <w:rPr>
          <w:rFonts w:ascii="Calibri" w:hAnsi="Calibri"/>
        </w:rPr>
        <w:t>ίου</w:t>
      </w:r>
      <w:r w:rsidRPr="000D3084">
        <w:rPr>
          <w:rFonts w:ascii="Calibri" w:hAnsi="Calibri"/>
        </w:rPr>
        <w:t xml:space="preserve"> παραβόλου 350</w:t>
      </w:r>
      <w:r>
        <w:rPr>
          <w:rFonts w:ascii="Calibri" w:hAnsi="Calibri"/>
        </w:rPr>
        <w:t xml:space="preserve"> € </w:t>
      </w:r>
      <w:r w:rsidRPr="000D3084">
        <w:rPr>
          <w:rFonts w:ascii="Calibri" w:hAnsi="Calibri"/>
        </w:rPr>
        <w:t>έναντι 150</w:t>
      </w:r>
      <w:r>
        <w:rPr>
          <w:rFonts w:ascii="Calibri" w:hAnsi="Calibri"/>
        </w:rPr>
        <w:t xml:space="preserve"> €</w:t>
      </w:r>
      <w:r w:rsidRPr="000D3084">
        <w:rPr>
          <w:rFonts w:ascii="Calibri" w:hAnsi="Calibri"/>
        </w:rPr>
        <w:t xml:space="preserve"> που προβλέπεται σήμερα. </w:t>
      </w:r>
    </w:p>
    <w:p w:rsidR="00494EFD" w:rsidRDefault="00494EFD" w:rsidP="00E5584F">
      <w:pPr>
        <w:ind w:firstLine="720"/>
        <w:contextualSpacing/>
        <w:jc w:val="both"/>
        <w:rPr>
          <w:rFonts w:ascii="Calibri" w:hAnsi="Calibri"/>
        </w:rPr>
      </w:pPr>
      <w:r w:rsidRPr="000D3084">
        <w:rPr>
          <w:rFonts w:ascii="Calibri" w:hAnsi="Calibri"/>
        </w:rPr>
        <w:t xml:space="preserve">Το σχέδιο νόμου τροποποιεί το άρθρο 309 του </w:t>
      </w:r>
      <w:r w:rsidR="002C2EF2">
        <w:rPr>
          <w:rFonts w:ascii="Calibri" w:hAnsi="Calibri"/>
        </w:rPr>
        <w:t>Κώδικα</w:t>
      </w:r>
      <w:r w:rsidRPr="000D3084">
        <w:rPr>
          <w:rFonts w:ascii="Calibri" w:hAnsi="Calibri"/>
        </w:rPr>
        <w:t xml:space="preserve"> </w:t>
      </w:r>
      <w:r w:rsidR="002C2EF2">
        <w:rPr>
          <w:rFonts w:ascii="Calibri" w:hAnsi="Calibri"/>
        </w:rPr>
        <w:t>Ποινικής Δικονομίας</w:t>
      </w:r>
      <w:r w:rsidRPr="000D3084">
        <w:rPr>
          <w:rFonts w:ascii="Calibri" w:hAnsi="Calibri"/>
        </w:rPr>
        <w:t xml:space="preserve"> προς την κατεύθυνση διεύρυνσης των περιπτώσεων</w:t>
      </w:r>
      <w:r>
        <w:rPr>
          <w:rFonts w:ascii="Calibri" w:hAnsi="Calibri"/>
        </w:rPr>
        <w:t>, στις οποίες η κύρια ανάκριση πε</w:t>
      </w:r>
      <w:r w:rsidRPr="000D3084">
        <w:rPr>
          <w:rFonts w:ascii="Calibri" w:hAnsi="Calibri"/>
        </w:rPr>
        <w:t>ρατ</w:t>
      </w:r>
      <w:r>
        <w:rPr>
          <w:rFonts w:ascii="Calibri" w:hAnsi="Calibri"/>
        </w:rPr>
        <w:t>ώ</w:t>
      </w:r>
      <w:r w:rsidRPr="000D3084">
        <w:rPr>
          <w:rFonts w:ascii="Calibri" w:hAnsi="Calibri"/>
        </w:rPr>
        <w:t>νεται με απευθείας κλήση με αντίστοιχη συρρίκνωση της δικαιοδοσίας των δικαστικών συμβουλίων</w:t>
      </w:r>
      <w:r>
        <w:rPr>
          <w:rFonts w:ascii="Calibri" w:hAnsi="Calibri"/>
        </w:rPr>
        <w:t>.</w:t>
      </w:r>
      <w:r w:rsidRPr="000D3084">
        <w:rPr>
          <w:rFonts w:ascii="Calibri" w:hAnsi="Calibri"/>
        </w:rPr>
        <w:t xml:space="preserve"> </w:t>
      </w:r>
      <w:r>
        <w:rPr>
          <w:rFonts w:ascii="Calibri" w:hAnsi="Calibri"/>
        </w:rPr>
        <w:t>Δ</w:t>
      </w:r>
      <w:r w:rsidRPr="000D3084">
        <w:rPr>
          <w:rFonts w:ascii="Calibri" w:hAnsi="Calibri"/>
        </w:rPr>
        <w:t>ηλαδή</w:t>
      </w:r>
      <w:r>
        <w:rPr>
          <w:rFonts w:ascii="Calibri" w:hAnsi="Calibri"/>
        </w:rPr>
        <w:t>,</w:t>
      </w:r>
      <w:r w:rsidRPr="000D3084">
        <w:rPr>
          <w:rFonts w:ascii="Calibri" w:hAnsi="Calibri"/>
        </w:rPr>
        <w:t xml:space="preserve"> </w:t>
      </w:r>
      <w:r>
        <w:rPr>
          <w:rFonts w:ascii="Calibri" w:hAnsi="Calibri"/>
        </w:rPr>
        <w:t>α</w:t>
      </w:r>
      <w:r w:rsidRPr="000D3084">
        <w:rPr>
          <w:rFonts w:ascii="Calibri" w:hAnsi="Calibri"/>
        </w:rPr>
        <w:t>ντιστρέφει</w:t>
      </w:r>
      <w:r>
        <w:rPr>
          <w:rFonts w:ascii="Calibri" w:hAnsi="Calibri"/>
        </w:rPr>
        <w:t xml:space="preserve"> </w:t>
      </w:r>
      <w:r w:rsidRPr="000D3084">
        <w:rPr>
          <w:rFonts w:ascii="Calibri" w:hAnsi="Calibri"/>
        </w:rPr>
        <w:t>τον κανόνα</w:t>
      </w:r>
      <w:r>
        <w:rPr>
          <w:rFonts w:ascii="Calibri" w:hAnsi="Calibri"/>
        </w:rPr>
        <w:t>,</w:t>
      </w:r>
      <w:r w:rsidRPr="000D3084">
        <w:rPr>
          <w:rFonts w:ascii="Calibri" w:hAnsi="Calibri"/>
        </w:rPr>
        <w:t xml:space="preserve"> </w:t>
      </w:r>
      <w:r>
        <w:rPr>
          <w:rFonts w:ascii="Calibri" w:hAnsi="Calibri"/>
        </w:rPr>
        <w:t>π</w:t>
      </w:r>
      <w:r w:rsidRPr="000D3084">
        <w:rPr>
          <w:rFonts w:ascii="Calibri" w:hAnsi="Calibri"/>
        </w:rPr>
        <w:t>λέον</w:t>
      </w:r>
      <w:r>
        <w:rPr>
          <w:rFonts w:ascii="Calibri" w:hAnsi="Calibri"/>
        </w:rPr>
        <w:t>,</w:t>
      </w:r>
      <w:r w:rsidRPr="000D3084">
        <w:rPr>
          <w:rFonts w:ascii="Calibri" w:hAnsi="Calibri"/>
        </w:rPr>
        <w:t xml:space="preserve"> το σχέδιο νόμου</w:t>
      </w:r>
      <w:r>
        <w:rPr>
          <w:rFonts w:ascii="Calibri" w:hAnsi="Calibri"/>
        </w:rPr>
        <w:t>,</w:t>
      </w:r>
      <w:r w:rsidRPr="000D3084">
        <w:rPr>
          <w:rFonts w:ascii="Calibri" w:hAnsi="Calibri"/>
        </w:rPr>
        <w:t xml:space="preserve"> καθώς η παραπομπή του κατηγορουμένου μετά την περάτωση της κύριας ανάκρισης θα γίνεται με</w:t>
      </w:r>
      <w:r>
        <w:rPr>
          <w:rFonts w:ascii="Calibri" w:hAnsi="Calibri"/>
        </w:rPr>
        <w:t xml:space="preserve"> απευθείας κλήση στο ακροατήριο</w:t>
      </w:r>
      <w:r w:rsidRPr="000D3084">
        <w:rPr>
          <w:rFonts w:ascii="Calibri" w:hAnsi="Calibri"/>
        </w:rPr>
        <w:t xml:space="preserve">. </w:t>
      </w:r>
    </w:p>
    <w:p w:rsidR="00494EFD" w:rsidRDefault="00494EFD" w:rsidP="00E5584F">
      <w:pPr>
        <w:ind w:firstLine="720"/>
        <w:contextualSpacing/>
        <w:jc w:val="both"/>
        <w:rPr>
          <w:rFonts w:ascii="Calibri" w:hAnsi="Calibri"/>
        </w:rPr>
      </w:pPr>
      <w:r w:rsidRPr="000D3084">
        <w:rPr>
          <w:rFonts w:ascii="Calibri" w:hAnsi="Calibri"/>
        </w:rPr>
        <w:t>Θα παραλείψ</w:t>
      </w:r>
      <w:r>
        <w:rPr>
          <w:rFonts w:ascii="Calibri" w:hAnsi="Calibri"/>
        </w:rPr>
        <w:t>ω</w:t>
      </w:r>
      <w:r w:rsidRPr="000D3084">
        <w:rPr>
          <w:rFonts w:ascii="Calibri" w:hAnsi="Calibri"/>
        </w:rPr>
        <w:t xml:space="preserve"> αρκετά από όσα έχω επισημάνει</w:t>
      </w:r>
      <w:r>
        <w:rPr>
          <w:rFonts w:ascii="Calibri" w:hAnsi="Calibri"/>
        </w:rPr>
        <w:t>,</w:t>
      </w:r>
      <w:r w:rsidRPr="000D3084">
        <w:rPr>
          <w:rFonts w:ascii="Calibri" w:hAnsi="Calibri"/>
        </w:rPr>
        <w:t xml:space="preserve"> διότι βλέπω ότι δεν θα είναι αρκετός ο χρόνος και</w:t>
      </w:r>
      <w:r>
        <w:rPr>
          <w:rFonts w:ascii="Calibri" w:hAnsi="Calibri"/>
        </w:rPr>
        <w:t>,</w:t>
      </w:r>
      <w:r w:rsidRPr="000D3084">
        <w:rPr>
          <w:rFonts w:ascii="Calibri" w:hAnsi="Calibri"/>
        </w:rPr>
        <w:t xml:space="preserve"> ακριβώς</w:t>
      </w:r>
      <w:r>
        <w:rPr>
          <w:rFonts w:ascii="Calibri" w:hAnsi="Calibri"/>
        </w:rPr>
        <w:t>,</w:t>
      </w:r>
      <w:r w:rsidRPr="000D3084">
        <w:rPr>
          <w:rFonts w:ascii="Calibri" w:hAnsi="Calibri"/>
        </w:rPr>
        <w:t xml:space="preserve"> για τη σημασία των δικαστικών συμβουλίων και των </w:t>
      </w:r>
      <w:r>
        <w:rPr>
          <w:rFonts w:ascii="Calibri" w:hAnsi="Calibri"/>
        </w:rPr>
        <w:t>βουλευμ</w:t>
      </w:r>
      <w:r w:rsidRPr="000D3084">
        <w:rPr>
          <w:rFonts w:ascii="Calibri" w:hAnsi="Calibri"/>
        </w:rPr>
        <w:t>άτων και για την οικονομία του χρόνου</w:t>
      </w:r>
      <w:r w:rsidR="00E5584F">
        <w:rPr>
          <w:rFonts w:ascii="Calibri" w:hAnsi="Calibri"/>
        </w:rPr>
        <w:t>,</w:t>
      </w:r>
      <w:r w:rsidRPr="000D3084">
        <w:rPr>
          <w:rFonts w:ascii="Calibri" w:hAnsi="Calibri"/>
        </w:rPr>
        <w:t xml:space="preserve"> θα αναφέρω μόνο ορισμένα</w:t>
      </w:r>
      <w:r>
        <w:rPr>
          <w:rFonts w:ascii="Calibri" w:hAnsi="Calibri"/>
        </w:rPr>
        <w:t>.</w:t>
      </w:r>
      <w:r w:rsidRPr="000D3084">
        <w:rPr>
          <w:rFonts w:ascii="Calibri" w:hAnsi="Calibri"/>
        </w:rPr>
        <w:t xml:space="preserve"> </w:t>
      </w:r>
      <w:r>
        <w:rPr>
          <w:rFonts w:ascii="Calibri" w:hAnsi="Calibri"/>
        </w:rPr>
        <w:t>Θ</w:t>
      </w:r>
      <w:r w:rsidRPr="000D3084">
        <w:rPr>
          <w:rFonts w:ascii="Calibri" w:hAnsi="Calibri"/>
        </w:rPr>
        <w:t>α εστιάσ</w:t>
      </w:r>
      <w:r>
        <w:rPr>
          <w:rFonts w:ascii="Calibri" w:hAnsi="Calibri"/>
        </w:rPr>
        <w:t>ω</w:t>
      </w:r>
      <w:r w:rsidRPr="000D3084">
        <w:rPr>
          <w:rFonts w:ascii="Calibri" w:hAnsi="Calibri"/>
        </w:rPr>
        <w:t xml:space="preserve"> σε κάποια δημοσιεύματα της Ένωσης Δικαστών και Εισαγγελέων με στοιχεία που πείθουν για το ακριβώς αντίθετο από αυτό που κάνετε</w:t>
      </w:r>
      <w:r>
        <w:rPr>
          <w:rFonts w:ascii="Calibri" w:hAnsi="Calibri"/>
        </w:rPr>
        <w:t>,</w:t>
      </w:r>
      <w:r w:rsidRPr="000D3084">
        <w:rPr>
          <w:rFonts w:ascii="Calibri" w:hAnsi="Calibri"/>
        </w:rPr>
        <w:t xml:space="preserve"> για την αναγκαιότητα της ύπαρξης των </w:t>
      </w:r>
      <w:r>
        <w:rPr>
          <w:rFonts w:ascii="Calibri" w:hAnsi="Calibri"/>
        </w:rPr>
        <w:t>βουλευ</w:t>
      </w:r>
      <w:r w:rsidRPr="000D3084">
        <w:rPr>
          <w:rFonts w:ascii="Calibri" w:hAnsi="Calibri"/>
        </w:rPr>
        <w:t xml:space="preserve">μάτων. </w:t>
      </w:r>
    </w:p>
    <w:p w:rsidR="00494EFD" w:rsidRDefault="00494EFD" w:rsidP="00E5584F">
      <w:pPr>
        <w:ind w:firstLine="720"/>
        <w:contextualSpacing/>
        <w:jc w:val="both"/>
        <w:rPr>
          <w:rFonts w:ascii="Calibri" w:hAnsi="Calibri"/>
        </w:rPr>
      </w:pPr>
      <w:r>
        <w:rPr>
          <w:rFonts w:ascii="Calibri" w:hAnsi="Calibri"/>
        </w:rPr>
        <w:t>Πρώτον, επί 1951</w:t>
      </w:r>
      <w:r w:rsidRPr="000D3084">
        <w:rPr>
          <w:rFonts w:ascii="Calibri" w:hAnsi="Calibri"/>
        </w:rPr>
        <w:t xml:space="preserve"> βουλε</w:t>
      </w:r>
      <w:r>
        <w:rPr>
          <w:rFonts w:ascii="Calibri" w:hAnsi="Calibri"/>
        </w:rPr>
        <w:t>υ</w:t>
      </w:r>
      <w:r w:rsidRPr="000D3084">
        <w:rPr>
          <w:rFonts w:ascii="Calibri" w:hAnsi="Calibri"/>
        </w:rPr>
        <w:t>μ</w:t>
      </w:r>
      <w:r>
        <w:rPr>
          <w:rFonts w:ascii="Calibri" w:hAnsi="Calibri"/>
        </w:rPr>
        <w:t>ά</w:t>
      </w:r>
      <w:r w:rsidRPr="000D3084">
        <w:rPr>
          <w:rFonts w:ascii="Calibri" w:hAnsi="Calibri"/>
        </w:rPr>
        <w:t>τ</w:t>
      </w:r>
      <w:r>
        <w:rPr>
          <w:rFonts w:ascii="Calibri" w:hAnsi="Calibri"/>
        </w:rPr>
        <w:t>ων</w:t>
      </w:r>
      <w:r w:rsidRPr="000D3084">
        <w:rPr>
          <w:rFonts w:ascii="Calibri" w:hAnsi="Calibri"/>
        </w:rPr>
        <w:t xml:space="preserve"> που εκδόθηκαν από το Συμβούλιο Πλημμελειοδικών Αθηνών κατά την περίοδο </w:t>
      </w:r>
      <w:r>
        <w:rPr>
          <w:rFonts w:ascii="Calibri" w:hAnsi="Calibri"/>
        </w:rPr>
        <w:t>1/1/</w:t>
      </w:r>
      <w:r w:rsidRPr="000D3084">
        <w:rPr>
          <w:rFonts w:ascii="Calibri" w:hAnsi="Calibri"/>
        </w:rPr>
        <w:t>2019 έως 31</w:t>
      </w:r>
      <w:r>
        <w:rPr>
          <w:rFonts w:ascii="Calibri" w:hAnsi="Calibri"/>
        </w:rPr>
        <w:t>/</w:t>
      </w:r>
      <w:r w:rsidRPr="000D3084">
        <w:rPr>
          <w:rFonts w:ascii="Calibri" w:hAnsi="Calibri"/>
        </w:rPr>
        <w:t>12</w:t>
      </w:r>
      <w:r>
        <w:rPr>
          <w:rFonts w:ascii="Calibri" w:hAnsi="Calibri"/>
        </w:rPr>
        <w:t>/</w:t>
      </w:r>
      <w:r w:rsidRPr="000D3084">
        <w:rPr>
          <w:rFonts w:ascii="Calibri" w:hAnsi="Calibri"/>
        </w:rPr>
        <w:t>2019</w:t>
      </w:r>
      <w:r w:rsidR="00E5584F">
        <w:rPr>
          <w:rFonts w:ascii="Calibri" w:hAnsi="Calibri"/>
        </w:rPr>
        <w:t>,</w:t>
      </w:r>
      <w:r w:rsidRPr="000D3084">
        <w:rPr>
          <w:rFonts w:ascii="Calibri" w:hAnsi="Calibri"/>
        </w:rPr>
        <w:t xml:space="preserve"> </w:t>
      </w:r>
      <w:r>
        <w:rPr>
          <w:rFonts w:ascii="Calibri" w:hAnsi="Calibri"/>
        </w:rPr>
        <w:t>π</w:t>
      </w:r>
      <w:r w:rsidRPr="000D3084">
        <w:rPr>
          <w:rFonts w:ascii="Calibri" w:hAnsi="Calibri"/>
        </w:rPr>
        <w:t>αραπεμπτικά ήταν 901</w:t>
      </w:r>
      <w:r>
        <w:rPr>
          <w:rFonts w:ascii="Calibri" w:hAnsi="Calibri"/>
        </w:rPr>
        <w:t>,</w:t>
      </w:r>
      <w:r w:rsidRPr="000D3084">
        <w:rPr>
          <w:rFonts w:ascii="Calibri" w:hAnsi="Calibri"/>
        </w:rPr>
        <w:t xml:space="preserve"> ποσοστό 46</w:t>
      </w:r>
      <w:r>
        <w:rPr>
          <w:rFonts w:ascii="Calibri" w:hAnsi="Calibri"/>
        </w:rPr>
        <w:t>,</w:t>
      </w:r>
      <w:r w:rsidRPr="000D3084">
        <w:rPr>
          <w:rFonts w:ascii="Calibri" w:hAnsi="Calibri"/>
        </w:rPr>
        <w:t>18%</w:t>
      </w:r>
      <w:r>
        <w:rPr>
          <w:rFonts w:ascii="Calibri" w:hAnsi="Calibri"/>
        </w:rPr>
        <w:t>,</w:t>
      </w:r>
      <w:r w:rsidRPr="000D3084">
        <w:rPr>
          <w:rFonts w:ascii="Calibri" w:hAnsi="Calibri"/>
        </w:rPr>
        <w:t xml:space="preserve"> απαλλακτικό 643</w:t>
      </w:r>
      <w:r>
        <w:rPr>
          <w:rFonts w:ascii="Calibri" w:hAnsi="Calibri"/>
        </w:rPr>
        <w:t>,</w:t>
      </w:r>
      <w:r w:rsidRPr="000D3084">
        <w:rPr>
          <w:rFonts w:ascii="Calibri" w:hAnsi="Calibri"/>
        </w:rPr>
        <w:t xml:space="preserve"> ποσοστό 32</w:t>
      </w:r>
      <w:r>
        <w:rPr>
          <w:rFonts w:ascii="Calibri" w:hAnsi="Calibri"/>
        </w:rPr>
        <w:t>,</w:t>
      </w:r>
      <w:r w:rsidRPr="000D3084">
        <w:rPr>
          <w:rFonts w:ascii="Calibri" w:hAnsi="Calibri"/>
        </w:rPr>
        <w:t>96%</w:t>
      </w:r>
      <w:r>
        <w:rPr>
          <w:rFonts w:ascii="Calibri" w:hAnsi="Calibri"/>
        </w:rPr>
        <w:t>.</w:t>
      </w:r>
      <w:r w:rsidRPr="000D3084">
        <w:rPr>
          <w:rFonts w:ascii="Calibri" w:hAnsi="Calibri"/>
        </w:rPr>
        <w:t xml:space="preserve"> </w:t>
      </w:r>
      <w:r>
        <w:rPr>
          <w:rFonts w:ascii="Calibri" w:hAnsi="Calibri"/>
        </w:rPr>
        <w:t>Παύοντα</w:t>
      </w:r>
      <w:r w:rsidRPr="000D3084">
        <w:rPr>
          <w:rFonts w:ascii="Calibri" w:hAnsi="Calibri"/>
        </w:rPr>
        <w:t xml:space="preserve"> τη δίωξη 215 ποσοστό ακόμα </w:t>
      </w:r>
      <w:r>
        <w:rPr>
          <w:rFonts w:ascii="Calibri" w:hAnsi="Calibri"/>
        </w:rPr>
        <w:t>11,</w:t>
      </w:r>
      <w:r w:rsidRPr="000D3084">
        <w:rPr>
          <w:rFonts w:ascii="Calibri" w:hAnsi="Calibri"/>
        </w:rPr>
        <w:t xml:space="preserve">02% </w:t>
      </w:r>
      <w:r>
        <w:rPr>
          <w:rFonts w:ascii="Calibri" w:hAnsi="Calibri"/>
        </w:rPr>
        <w:t>κ.λπ.,</w:t>
      </w:r>
      <w:r w:rsidRPr="000D3084">
        <w:rPr>
          <w:rFonts w:ascii="Calibri" w:hAnsi="Calibri"/>
        </w:rPr>
        <w:t xml:space="preserve"> στ</w:t>
      </w:r>
      <w:r>
        <w:rPr>
          <w:rFonts w:ascii="Calibri" w:hAnsi="Calibri"/>
        </w:rPr>
        <w:t>α</w:t>
      </w:r>
      <w:r w:rsidRPr="000D3084">
        <w:rPr>
          <w:rFonts w:ascii="Calibri" w:hAnsi="Calibri"/>
        </w:rPr>
        <w:t xml:space="preserve"> οποί</w:t>
      </w:r>
      <w:r>
        <w:rPr>
          <w:rFonts w:ascii="Calibri" w:hAnsi="Calibri"/>
        </w:rPr>
        <w:t>α</w:t>
      </w:r>
      <w:r w:rsidRPr="000D3084">
        <w:rPr>
          <w:rFonts w:ascii="Calibri" w:hAnsi="Calibri"/>
        </w:rPr>
        <w:t xml:space="preserve"> περιλαμβάνονται αυτά που κηρύσσουν απαράδεκτη την ποινική δίωξη </w:t>
      </w:r>
      <w:r>
        <w:rPr>
          <w:rFonts w:ascii="Calibri" w:hAnsi="Calibri"/>
        </w:rPr>
        <w:t xml:space="preserve">ή </w:t>
      </w:r>
      <w:r w:rsidRPr="000D3084">
        <w:rPr>
          <w:rFonts w:ascii="Calibri" w:hAnsi="Calibri"/>
        </w:rPr>
        <w:t>διατάσσουν περαιτέρω ανάκριση</w:t>
      </w:r>
      <w:r>
        <w:rPr>
          <w:rFonts w:ascii="Calibri" w:hAnsi="Calibri"/>
        </w:rPr>
        <w:t xml:space="preserve"> ή</w:t>
      </w:r>
      <w:r w:rsidRPr="000D3084">
        <w:rPr>
          <w:rFonts w:ascii="Calibri" w:hAnsi="Calibri"/>
        </w:rPr>
        <w:t xml:space="preserve"> αποχή ήταν 192</w:t>
      </w:r>
      <w:r>
        <w:rPr>
          <w:rFonts w:ascii="Calibri" w:hAnsi="Calibri"/>
        </w:rPr>
        <w:t>,</w:t>
      </w:r>
      <w:r w:rsidRPr="000D3084">
        <w:rPr>
          <w:rFonts w:ascii="Calibri" w:hAnsi="Calibri"/>
        </w:rPr>
        <w:t xml:space="preserve"> ποσοστό </w:t>
      </w:r>
      <w:r>
        <w:rPr>
          <w:rFonts w:ascii="Calibri" w:hAnsi="Calibri"/>
        </w:rPr>
        <w:t>9,</w:t>
      </w:r>
      <w:r w:rsidRPr="000D3084">
        <w:rPr>
          <w:rFonts w:ascii="Calibri" w:hAnsi="Calibri"/>
        </w:rPr>
        <w:t>84</w:t>
      </w:r>
      <w:r>
        <w:rPr>
          <w:rFonts w:ascii="Calibri" w:hAnsi="Calibri"/>
        </w:rPr>
        <w:t>%.</w:t>
      </w:r>
      <w:r w:rsidRPr="000D3084">
        <w:rPr>
          <w:rFonts w:ascii="Calibri" w:hAnsi="Calibri"/>
        </w:rPr>
        <w:t xml:space="preserve"> </w:t>
      </w:r>
    </w:p>
    <w:p w:rsidR="00494EFD" w:rsidRDefault="00494EFD" w:rsidP="00E5584F">
      <w:pPr>
        <w:ind w:firstLine="720"/>
        <w:contextualSpacing/>
        <w:jc w:val="both"/>
        <w:rPr>
          <w:rFonts w:ascii="Calibri" w:hAnsi="Calibri"/>
        </w:rPr>
      </w:pPr>
      <w:r w:rsidRPr="000D3084">
        <w:rPr>
          <w:rFonts w:ascii="Calibri" w:hAnsi="Calibri"/>
        </w:rPr>
        <w:t xml:space="preserve">Η παρεμβολή του Δικαστικού Συμβουλίου μετά την περάτωση της κύριας ανάκρισης και </w:t>
      </w:r>
      <w:r>
        <w:rPr>
          <w:rFonts w:ascii="Calibri" w:hAnsi="Calibri"/>
        </w:rPr>
        <w:t xml:space="preserve">πριν </w:t>
      </w:r>
      <w:r w:rsidRPr="000D3084">
        <w:rPr>
          <w:rFonts w:ascii="Calibri" w:hAnsi="Calibri"/>
        </w:rPr>
        <w:t>το στάδιο της διαδικασίας στο ακροατήριο εγγυάται την ολοκληρωμένη έρευνα της υπόθεσης</w:t>
      </w:r>
      <w:r>
        <w:rPr>
          <w:rFonts w:ascii="Calibri" w:hAnsi="Calibri"/>
        </w:rPr>
        <w:t>,</w:t>
      </w:r>
      <w:r w:rsidRPr="000D3084">
        <w:rPr>
          <w:rFonts w:ascii="Calibri" w:hAnsi="Calibri"/>
        </w:rPr>
        <w:t xml:space="preserve"> την πρόληψη </w:t>
      </w:r>
      <w:r>
        <w:rPr>
          <w:rFonts w:ascii="Calibri" w:hAnsi="Calibri"/>
        </w:rPr>
        <w:t>ακυρ</w:t>
      </w:r>
      <w:r w:rsidRPr="000D3084">
        <w:rPr>
          <w:rFonts w:ascii="Calibri" w:hAnsi="Calibri"/>
        </w:rPr>
        <w:t xml:space="preserve">οτήτων και την επίλυση </w:t>
      </w:r>
      <w:r>
        <w:rPr>
          <w:rFonts w:ascii="Calibri" w:hAnsi="Calibri"/>
        </w:rPr>
        <w:t xml:space="preserve">δυσχερών </w:t>
      </w:r>
      <w:r w:rsidRPr="000D3084">
        <w:rPr>
          <w:rFonts w:ascii="Calibri" w:hAnsi="Calibri"/>
        </w:rPr>
        <w:t xml:space="preserve">νομικών </w:t>
      </w:r>
      <w:r>
        <w:rPr>
          <w:rFonts w:ascii="Calibri" w:hAnsi="Calibri"/>
        </w:rPr>
        <w:t>και ουσιαστικών</w:t>
      </w:r>
      <w:r w:rsidRPr="000D3084">
        <w:rPr>
          <w:rFonts w:ascii="Calibri" w:hAnsi="Calibri"/>
        </w:rPr>
        <w:t xml:space="preserve"> ζητημάτων σε ένα πρώιμο στάδιο</w:t>
      </w:r>
      <w:r>
        <w:rPr>
          <w:rFonts w:ascii="Calibri" w:hAnsi="Calibri"/>
        </w:rPr>
        <w:t>,</w:t>
      </w:r>
      <w:r w:rsidRPr="000D3084">
        <w:rPr>
          <w:rFonts w:ascii="Calibri" w:hAnsi="Calibri"/>
        </w:rPr>
        <w:t xml:space="preserve"> προετοιμάζοντας καλύτερα την εκδίκαση της υπόθεσης στο ακροατήριο και περιορίζοντας το χρόνο που θα αφιερώσει το δικαστήριο</w:t>
      </w:r>
      <w:r>
        <w:rPr>
          <w:rFonts w:ascii="Calibri" w:hAnsi="Calibri"/>
        </w:rPr>
        <w:t>,</w:t>
      </w:r>
      <w:r w:rsidRPr="000D3084">
        <w:rPr>
          <w:rFonts w:ascii="Calibri" w:hAnsi="Calibri"/>
        </w:rPr>
        <w:t xml:space="preserve"> επιταχύνοντας κατ</w:t>
      </w:r>
      <w:r>
        <w:rPr>
          <w:rFonts w:ascii="Calibri" w:hAnsi="Calibri"/>
        </w:rPr>
        <w:t>ά αυτό</w:t>
      </w:r>
      <w:r w:rsidRPr="000D3084">
        <w:rPr>
          <w:rFonts w:ascii="Calibri" w:hAnsi="Calibri"/>
        </w:rPr>
        <w:t xml:space="preserve"> τον τρόπο το</w:t>
      </w:r>
      <w:r>
        <w:rPr>
          <w:rFonts w:ascii="Calibri" w:hAnsi="Calibri"/>
        </w:rPr>
        <w:t xml:space="preserve"> ρυθμό απονομής της Δ</w:t>
      </w:r>
      <w:r w:rsidRPr="000D3084">
        <w:rPr>
          <w:rFonts w:ascii="Calibri" w:hAnsi="Calibri"/>
        </w:rPr>
        <w:t>ικαιοσύνης. Δηλαδή</w:t>
      </w:r>
      <w:r>
        <w:rPr>
          <w:rFonts w:ascii="Calibri" w:hAnsi="Calibri"/>
        </w:rPr>
        <w:t>,</w:t>
      </w:r>
      <w:r w:rsidRPr="000D3084">
        <w:rPr>
          <w:rFonts w:ascii="Calibri" w:hAnsi="Calibri"/>
        </w:rPr>
        <w:t xml:space="preserve"> συμβάλλει στην ποιοτική </w:t>
      </w:r>
      <w:r w:rsidRPr="000D3084">
        <w:rPr>
          <w:rFonts w:ascii="Calibri" w:hAnsi="Calibri"/>
        </w:rPr>
        <w:lastRenderedPageBreak/>
        <w:t>και ουσιώδη απονομή δικαιοσύνης και δεν την παρακωλύει</w:t>
      </w:r>
      <w:r>
        <w:rPr>
          <w:rFonts w:ascii="Calibri" w:hAnsi="Calibri"/>
        </w:rPr>
        <w:t>,</w:t>
      </w:r>
      <w:r w:rsidRPr="000D3084">
        <w:rPr>
          <w:rFonts w:ascii="Calibri" w:hAnsi="Calibri"/>
        </w:rPr>
        <w:t xml:space="preserve"> όπως ισχυρίζονται οι εκφραστές ατεκμηρίωτ</w:t>
      </w:r>
      <w:r>
        <w:rPr>
          <w:rFonts w:ascii="Calibri" w:hAnsi="Calibri"/>
        </w:rPr>
        <w:t>ων</w:t>
      </w:r>
      <w:r w:rsidRPr="000D3084">
        <w:rPr>
          <w:rFonts w:ascii="Calibri" w:hAnsi="Calibri"/>
        </w:rPr>
        <w:t xml:space="preserve"> κ</w:t>
      </w:r>
      <w:r>
        <w:rPr>
          <w:rFonts w:ascii="Calibri" w:hAnsi="Calibri"/>
        </w:rPr>
        <w:t>λητηρίων θεσπι</w:t>
      </w:r>
      <w:r w:rsidRPr="000D3084">
        <w:rPr>
          <w:rFonts w:ascii="Calibri" w:hAnsi="Calibri"/>
        </w:rPr>
        <w:t>σμάτων που θα προκαλέσουν μια ζοφερή και αποπνικτική για τα δικαιώματα των πολιτών συνθήκη</w:t>
      </w:r>
      <w:r>
        <w:rPr>
          <w:rFonts w:ascii="Calibri" w:hAnsi="Calibri"/>
        </w:rPr>
        <w:t>,</w:t>
      </w:r>
      <w:r w:rsidRPr="000D3084">
        <w:rPr>
          <w:rFonts w:ascii="Calibri" w:hAnsi="Calibri"/>
        </w:rPr>
        <w:t xml:space="preserve"> αφού άπαντες θα παραπέμπονται χάριν της ταχύτητας στη διεκπεραίωση</w:t>
      </w:r>
      <w:r>
        <w:rPr>
          <w:rFonts w:ascii="Calibri" w:hAnsi="Calibri"/>
        </w:rPr>
        <w:t>,</w:t>
      </w:r>
      <w:r w:rsidRPr="000D3084">
        <w:rPr>
          <w:rFonts w:ascii="Calibri" w:hAnsi="Calibri"/>
        </w:rPr>
        <w:t xml:space="preserve"> </w:t>
      </w:r>
      <w:r>
        <w:rPr>
          <w:rFonts w:ascii="Calibri" w:hAnsi="Calibri"/>
        </w:rPr>
        <w:t>γ</w:t>
      </w:r>
      <w:r w:rsidRPr="000D3084">
        <w:rPr>
          <w:rFonts w:ascii="Calibri" w:hAnsi="Calibri"/>
        </w:rPr>
        <w:t>ια να μη μένει ανικανοποίητο από την Ελληνική Πολιτεία ο συντάκτης του</w:t>
      </w:r>
      <w:r>
        <w:rPr>
          <w:rFonts w:ascii="Calibri" w:hAnsi="Calibri"/>
        </w:rPr>
        <w:t>.</w:t>
      </w:r>
      <w:r w:rsidRPr="000D3084">
        <w:rPr>
          <w:rFonts w:ascii="Calibri" w:hAnsi="Calibri"/>
        </w:rPr>
        <w:t xml:space="preserve"> </w:t>
      </w:r>
    </w:p>
    <w:p w:rsidR="00494EFD" w:rsidRDefault="00494EFD" w:rsidP="00E5584F">
      <w:pPr>
        <w:ind w:firstLine="720"/>
        <w:contextualSpacing/>
        <w:jc w:val="both"/>
        <w:rPr>
          <w:rFonts w:ascii="Calibri" w:hAnsi="Calibri"/>
        </w:rPr>
      </w:pPr>
      <w:r>
        <w:rPr>
          <w:rFonts w:ascii="Calibri" w:hAnsi="Calibri"/>
        </w:rPr>
        <w:t>Ο</w:t>
      </w:r>
      <w:r w:rsidRPr="000D3084">
        <w:rPr>
          <w:rFonts w:ascii="Calibri" w:hAnsi="Calibri"/>
        </w:rPr>
        <w:t xml:space="preserve"> νέος </w:t>
      </w:r>
      <w:r w:rsidR="002C2EF2">
        <w:rPr>
          <w:rFonts w:ascii="Calibri" w:hAnsi="Calibri"/>
        </w:rPr>
        <w:t>Κώδικας</w:t>
      </w:r>
      <w:r w:rsidRPr="000D3084">
        <w:rPr>
          <w:rFonts w:ascii="Calibri" w:hAnsi="Calibri"/>
        </w:rPr>
        <w:t xml:space="preserve"> </w:t>
      </w:r>
      <w:r w:rsidR="002C2EF2">
        <w:rPr>
          <w:rFonts w:ascii="Calibri" w:hAnsi="Calibri"/>
        </w:rPr>
        <w:t>Ποινικής Δικονομίας</w:t>
      </w:r>
      <w:r w:rsidRPr="000D3084">
        <w:rPr>
          <w:rFonts w:ascii="Calibri" w:hAnsi="Calibri"/>
        </w:rPr>
        <w:t xml:space="preserve"> συνιστά</w:t>
      </w:r>
      <w:r w:rsidR="00E5584F">
        <w:rPr>
          <w:rFonts w:ascii="Calibri" w:hAnsi="Calibri"/>
        </w:rPr>
        <w:t>,</w:t>
      </w:r>
      <w:r w:rsidRPr="000D3084">
        <w:rPr>
          <w:rFonts w:ascii="Calibri" w:hAnsi="Calibri"/>
        </w:rPr>
        <w:t xml:space="preserve"> εν τοις πράγμ</w:t>
      </w:r>
      <w:r>
        <w:rPr>
          <w:rFonts w:ascii="Calibri" w:hAnsi="Calibri"/>
        </w:rPr>
        <w:t>ασι</w:t>
      </w:r>
      <w:r w:rsidR="00E5584F">
        <w:rPr>
          <w:rFonts w:ascii="Calibri" w:hAnsi="Calibri"/>
        </w:rPr>
        <w:t>,</w:t>
      </w:r>
      <w:r>
        <w:rPr>
          <w:rFonts w:ascii="Calibri" w:hAnsi="Calibri"/>
        </w:rPr>
        <w:t xml:space="preserve"> την επιστροφή στον μεσαίωνα</w:t>
      </w:r>
      <w:r w:rsidRPr="000D3084">
        <w:rPr>
          <w:rFonts w:ascii="Calibri" w:hAnsi="Calibri"/>
        </w:rPr>
        <w:t>. Η μη κλήση στο ακροατήριο των αστυνομικών παρά μόνο κατ</w:t>
      </w:r>
      <w:r>
        <w:rPr>
          <w:rFonts w:ascii="Calibri" w:hAnsi="Calibri"/>
        </w:rPr>
        <w:t>ά</w:t>
      </w:r>
      <w:r w:rsidRPr="000D3084">
        <w:rPr>
          <w:rFonts w:ascii="Calibri" w:hAnsi="Calibri"/>
        </w:rPr>
        <w:t xml:space="preserve"> εξαίρεση και </w:t>
      </w:r>
      <w:r>
        <w:rPr>
          <w:rFonts w:ascii="Calibri" w:hAnsi="Calibri"/>
        </w:rPr>
        <w:t xml:space="preserve">η </w:t>
      </w:r>
      <w:r w:rsidRPr="000D3084">
        <w:rPr>
          <w:rFonts w:ascii="Calibri" w:hAnsi="Calibri"/>
        </w:rPr>
        <w:t>δυνητική μόνο κλήση μαρτύρων στο Δευτεροβάθμιο Δικ</w:t>
      </w:r>
      <w:r>
        <w:rPr>
          <w:rFonts w:ascii="Calibri" w:hAnsi="Calibri"/>
        </w:rPr>
        <w:t>αστήριο συνιστούν κορωνίδες</w:t>
      </w:r>
      <w:r w:rsidRPr="000D3084">
        <w:rPr>
          <w:rFonts w:ascii="Calibri" w:hAnsi="Calibri"/>
        </w:rPr>
        <w:t xml:space="preserve"> βίαιης οπισθοδρόμησης και στυγνής διεκπεραίωσ</w:t>
      </w:r>
      <w:r>
        <w:rPr>
          <w:rFonts w:ascii="Calibri" w:hAnsi="Calibri"/>
        </w:rPr>
        <w:t>ης των δικών</w:t>
      </w:r>
      <w:r w:rsidRPr="000D3084">
        <w:rPr>
          <w:rFonts w:ascii="Calibri" w:hAnsi="Calibri"/>
        </w:rPr>
        <w:t xml:space="preserve">. </w:t>
      </w:r>
    </w:p>
    <w:p w:rsidR="00494EFD" w:rsidRPr="000D3084" w:rsidRDefault="00494EFD" w:rsidP="00E5584F">
      <w:pPr>
        <w:ind w:firstLine="720"/>
        <w:contextualSpacing/>
        <w:jc w:val="both"/>
        <w:rPr>
          <w:rFonts w:ascii="Calibri" w:hAnsi="Calibri"/>
        </w:rPr>
      </w:pPr>
      <w:r w:rsidRPr="000D3084">
        <w:rPr>
          <w:rFonts w:ascii="Calibri" w:hAnsi="Calibri"/>
        </w:rPr>
        <w:t>Το άρθρο 6 παράγραφος 3 περίπτωση δ</w:t>
      </w:r>
      <w:r>
        <w:rPr>
          <w:rFonts w:ascii="Calibri" w:hAnsi="Calibri"/>
        </w:rPr>
        <w:t>`</w:t>
      </w:r>
      <w:r w:rsidRPr="000D3084">
        <w:rPr>
          <w:rFonts w:ascii="Calibri" w:hAnsi="Calibri"/>
        </w:rPr>
        <w:t xml:space="preserve"> της Ευρωπαϊκής Σύμβασης των Δικαιωμάτων του Ανθρώπου κατοχυρώνει μεταξύ άλλων </w:t>
      </w:r>
      <w:r>
        <w:rPr>
          <w:rFonts w:ascii="Calibri" w:hAnsi="Calibri"/>
        </w:rPr>
        <w:t>το</w:t>
      </w:r>
      <w:r w:rsidRPr="000D3084">
        <w:rPr>
          <w:rFonts w:ascii="Calibri" w:hAnsi="Calibri"/>
        </w:rPr>
        <w:t xml:space="preserve"> υπερασπ</w:t>
      </w:r>
      <w:r>
        <w:rPr>
          <w:rFonts w:ascii="Calibri" w:hAnsi="Calibri"/>
        </w:rPr>
        <w:t>ι</w:t>
      </w:r>
      <w:r w:rsidRPr="000D3084">
        <w:rPr>
          <w:rFonts w:ascii="Calibri" w:hAnsi="Calibri"/>
        </w:rPr>
        <w:t>στ</w:t>
      </w:r>
      <w:r>
        <w:rPr>
          <w:rFonts w:ascii="Calibri" w:hAnsi="Calibri"/>
        </w:rPr>
        <w:t>ι</w:t>
      </w:r>
      <w:r w:rsidRPr="000D3084">
        <w:rPr>
          <w:rFonts w:ascii="Calibri" w:hAnsi="Calibri"/>
        </w:rPr>
        <w:t>κ</w:t>
      </w:r>
      <w:r>
        <w:rPr>
          <w:rFonts w:ascii="Calibri" w:hAnsi="Calibri"/>
        </w:rPr>
        <w:t>ό</w:t>
      </w:r>
      <w:r w:rsidRPr="000D3084">
        <w:rPr>
          <w:rFonts w:ascii="Calibri" w:hAnsi="Calibri"/>
        </w:rPr>
        <w:t xml:space="preserve"> δικαίωμα του κατηγορουμένου να εξετάζει τους μάρτυρες κατηγορίας</w:t>
      </w:r>
      <w:r>
        <w:rPr>
          <w:rFonts w:ascii="Calibri" w:hAnsi="Calibri"/>
        </w:rPr>
        <w:t>.</w:t>
      </w:r>
      <w:r w:rsidRPr="000D3084">
        <w:rPr>
          <w:rFonts w:ascii="Calibri" w:hAnsi="Calibri"/>
        </w:rPr>
        <w:t xml:space="preserve"> </w:t>
      </w:r>
      <w:r>
        <w:rPr>
          <w:rFonts w:ascii="Calibri" w:hAnsi="Calibri"/>
        </w:rPr>
        <w:t>Μ</w:t>
      </w:r>
      <w:r w:rsidRPr="000D3084">
        <w:rPr>
          <w:rFonts w:ascii="Calibri" w:hAnsi="Calibri"/>
        </w:rPr>
        <w:t>ε το παρόν νομοσχέδιο</w:t>
      </w:r>
      <w:r>
        <w:rPr>
          <w:rFonts w:ascii="Calibri" w:hAnsi="Calibri"/>
        </w:rPr>
        <w:t>,</w:t>
      </w:r>
      <w:r w:rsidRPr="000D3084">
        <w:rPr>
          <w:rFonts w:ascii="Calibri" w:hAnsi="Calibri"/>
        </w:rPr>
        <w:t xml:space="preserve"> </w:t>
      </w:r>
      <w:r>
        <w:rPr>
          <w:rFonts w:ascii="Calibri" w:hAnsi="Calibri"/>
        </w:rPr>
        <w:t>όμως,</w:t>
      </w:r>
      <w:r w:rsidRPr="000D3084">
        <w:rPr>
          <w:rFonts w:ascii="Calibri" w:hAnsi="Calibri"/>
        </w:rPr>
        <w:t xml:space="preserve"> η ρύθμιση περιορίζει το δικαίωμα των διαδίκων και ιδ</w:t>
      </w:r>
      <w:r>
        <w:rPr>
          <w:rFonts w:ascii="Calibri" w:hAnsi="Calibri"/>
        </w:rPr>
        <w:t>ίως του κατηγορουμένου να εξετάζ</w:t>
      </w:r>
      <w:r w:rsidRPr="000D3084">
        <w:rPr>
          <w:rFonts w:ascii="Calibri" w:hAnsi="Calibri"/>
        </w:rPr>
        <w:t>ει το ακροατήριο τους μάρτυρες κατηγορίας και</w:t>
      </w:r>
      <w:r>
        <w:rPr>
          <w:rFonts w:ascii="Calibri" w:hAnsi="Calibri"/>
        </w:rPr>
        <w:t>,</w:t>
      </w:r>
      <w:r w:rsidRPr="000D3084">
        <w:rPr>
          <w:rFonts w:ascii="Calibri" w:hAnsi="Calibri"/>
        </w:rPr>
        <w:t xml:space="preserve"> μάλιστα</w:t>
      </w:r>
      <w:r>
        <w:rPr>
          <w:rFonts w:ascii="Calibri" w:hAnsi="Calibri"/>
        </w:rPr>
        <w:t>,</w:t>
      </w:r>
      <w:r w:rsidRPr="000D3084">
        <w:rPr>
          <w:rFonts w:ascii="Calibri" w:hAnsi="Calibri"/>
        </w:rPr>
        <w:t xml:space="preserve"> τόσο στον πρώτο όσο και στον δεύτερο βαθμό</w:t>
      </w:r>
      <w:r>
        <w:rPr>
          <w:rFonts w:ascii="Calibri" w:hAnsi="Calibri"/>
        </w:rPr>
        <w:t>.</w:t>
      </w:r>
    </w:p>
    <w:p w:rsidR="00494EFD" w:rsidRDefault="00494EFD" w:rsidP="003B4EDF">
      <w:pPr>
        <w:spacing w:line="276" w:lineRule="auto"/>
        <w:ind w:firstLine="567"/>
        <w:contextualSpacing/>
        <w:jc w:val="both"/>
        <w:rPr>
          <w:rFonts w:ascii="Calibri" w:hAnsi="Calibri"/>
        </w:rPr>
      </w:pPr>
      <w:r>
        <w:rPr>
          <w:rFonts w:ascii="Calibri" w:hAnsi="Calibri"/>
        </w:rPr>
        <w:t>Η φιλοσοφία που διαπνέει</w:t>
      </w:r>
      <w:r w:rsidR="00E5584F">
        <w:rPr>
          <w:rFonts w:ascii="Calibri" w:hAnsi="Calibri"/>
        </w:rPr>
        <w:t>,</w:t>
      </w:r>
      <w:r w:rsidRPr="002D7A98">
        <w:rPr>
          <w:rFonts w:ascii="Calibri" w:hAnsi="Calibri"/>
        </w:rPr>
        <w:t xml:space="preserve"> </w:t>
      </w:r>
      <w:r>
        <w:rPr>
          <w:rFonts w:ascii="Calibri" w:hAnsi="Calibri"/>
        </w:rPr>
        <w:t>σ</w:t>
      </w:r>
      <w:r w:rsidRPr="002D7A98">
        <w:rPr>
          <w:rFonts w:ascii="Calibri" w:hAnsi="Calibri"/>
        </w:rPr>
        <w:t>υνεπώς</w:t>
      </w:r>
      <w:r w:rsidR="00E5584F">
        <w:rPr>
          <w:rFonts w:ascii="Calibri" w:hAnsi="Calibri"/>
        </w:rPr>
        <w:t>,</w:t>
      </w:r>
      <w:r w:rsidRPr="002D7A98">
        <w:rPr>
          <w:rFonts w:ascii="Calibri" w:hAnsi="Calibri"/>
        </w:rPr>
        <w:t xml:space="preserve"> όλο το νομοσχέδιο σε κάθε στάδιο της ποινικής διαδικασίας είναι απλή</w:t>
      </w:r>
      <w:r>
        <w:rPr>
          <w:rFonts w:ascii="Calibri" w:hAnsi="Calibri"/>
        </w:rPr>
        <w:t>:</w:t>
      </w:r>
      <w:r w:rsidRPr="002D7A98">
        <w:rPr>
          <w:rFonts w:ascii="Calibri" w:hAnsi="Calibri"/>
        </w:rPr>
        <w:t xml:space="preserve"> Κατάργηση </w:t>
      </w:r>
      <w:r>
        <w:rPr>
          <w:rFonts w:ascii="Calibri" w:hAnsi="Calibri"/>
        </w:rPr>
        <w:t>όλων των δικονομικών εγγυήσεων,</w:t>
      </w:r>
      <w:r w:rsidRPr="002D7A98">
        <w:rPr>
          <w:rFonts w:ascii="Calibri" w:hAnsi="Calibri"/>
        </w:rPr>
        <w:t xml:space="preserve"> </w:t>
      </w:r>
      <w:r>
        <w:rPr>
          <w:rFonts w:ascii="Calibri" w:hAnsi="Calibri"/>
        </w:rPr>
        <w:t>σ</w:t>
      </w:r>
      <w:r w:rsidRPr="002D7A98">
        <w:rPr>
          <w:rFonts w:ascii="Calibri" w:hAnsi="Calibri"/>
        </w:rPr>
        <w:t>υρρίκνωση των υπερασπιστικών δικαιωμάτων με επίκληση της ανάγκης για επιτάχυνση</w:t>
      </w:r>
      <w:r>
        <w:rPr>
          <w:rFonts w:ascii="Calibri" w:hAnsi="Calibri"/>
        </w:rPr>
        <w:t>.</w:t>
      </w:r>
      <w:r w:rsidRPr="002D7A98">
        <w:rPr>
          <w:rFonts w:ascii="Calibri" w:hAnsi="Calibri"/>
        </w:rPr>
        <w:t xml:space="preserve"> Το δικαίωμα του κατηγορουμένου για έλεγχο των επιβαρυντικών μαρτυρικών καταθέσεων ονομάζεται μια άσκοπη και δαπανηρή για το δημόσιο διαδικασία και περιττή στο μέτρο που δεν εισφέρει τίποτα διαφορετικό από το περιεχόμενο της ανέλεγκτης </w:t>
      </w:r>
      <w:r>
        <w:rPr>
          <w:rFonts w:ascii="Calibri" w:hAnsi="Calibri"/>
        </w:rPr>
        <w:t>κατάθεσης</w:t>
      </w:r>
      <w:r w:rsidRPr="002D7A98">
        <w:rPr>
          <w:rFonts w:ascii="Calibri" w:hAnsi="Calibri"/>
        </w:rPr>
        <w:t xml:space="preserve"> στην προδικασία, ενώ για το ίδιο ζήτημα στον δεύτερο βαθμό</w:t>
      </w:r>
      <w:r>
        <w:rPr>
          <w:rFonts w:ascii="Calibri" w:hAnsi="Calibri"/>
        </w:rPr>
        <w:t xml:space="preserve"> τ</w:t>
      </w:r>
      <w:r w:rsidRPr="002D7A98">
        <w:rPr>
          <w:rFonts w:ascii="Calibri" w:hAnsi="Calibri"/>
        </w:rPr>
        <w:t>ο δικαίωμα αυτό χαρακτηρίζεται άσκοπη επαναληψιμότητα. Το χειρότερο</w:t>
      </w:r>
      <w:r>
        <w:rPr>
          <w:rFonts w:ascii="Calibri" w:hAnsi="Calibri"/>
        </w:rPr>
        <w:t>,</w:t>
      </w:r>
      <w:r w:rsidRPr="002D7A98">
        <w:rPr>
          <w:rFonts w:ascii="Calibri" w:hAnsi="Calibri"/>
        </w:rPr>
        <w:t xml:space="preserve"> </w:t>
      </w:r>
      <w:r>
        <w:rPr>
          <w:rFonts w:ascii="Calibri" w:hAnsi="Calibri"/>
        </w:rPr>
        <w:t>όμως,</w:t>
      </w:r>
      <w:r w:rsidRPr="002D7A98">
        <w:rPr>
          <w:rFonts w:ascii="Calibri" w:hAnsi="Calibri"/>
        </w:rPr>
        <w:t xml:space="preserve"> με τέτοιες επιλογές είναι ότι εκπαιδεύει τους δικαστές και εισαγγελείς να ασχολούνται εντελώς επιφανειακά και διεκπεραιωτικά με τις ποινικές υποθέσεις. </w:t>
      </w:r>
    </w:p>
    <w:p w:rsidR="00B81C9B" w:rsidRDefault="00494EFD" w:rsidP="003B4EDF">
      <w:pPr>
        <w:spacing w:line="276" w:lineRule="auto"/>
        <w:ind w:firstLine="567"/>
        <w:contextualSpacing/>
        <w:jc w:val="both"/>
        <w:rPr>
          <w:rFonts w:ascii="Calibri" w:hAnsi="Calibri"/>
        </w:rPr>
      </w:pPr>
      <w:r w:rsidRPr="002D7A98">
        <w:rPr>
          <w:rFonts w:ascii="Calibri" w:hAnsi="Calibri"/>
        </w:rPr>
        <w:t xml:space="preserve">Σε σχέση με τον </w:t>
      </w:r>
      <w:r w:rsidR="002C2EF2">
        <w:rPr>
          <w:rFonts w:ascii="Calibri" w:hAnsi="Calibri"/>
        </w:rPr>
        <w:t>Ποινικό Κώδικα</w:t>
      </w:r>
      <w:r w:rsidR="00E5584F">
        <w:rPr>
          <w:rFonts w:ascii="Calibri" w:hAnsi="Calibri"/>
        </w:rPr>
        <w:t>,</w:t>
      </w:r>
      <w:r w:rsidRPr="002D7A98">
        <w:rPr>
          <w:rFonts w:ascii="Calibri" w:hAnsi="Calibri"/>
        </w:rPr>
        <w:t xml:space="preserve"> επιφυλάσσομαι να τοποθετηθώ στην επόμενη συνεδρίαση</w:t>
      </w:r>
      <w:r>
        <w:rPr>
          <w:rFonts w:ascii="Calibri" w:hAnsi="Calibri"/>
        </w:rPr>
        <w:t>,</w:t>
      </w:r>
      <w:r w:rsidRPr="002D7A98">
        <w:rPr>
          <w:rFonts w:ascii="Calibri" w:hAnsi="Calibri"/>
        </w:rPr>
        <w:t xml:space="preserve"> για να μην καθυστερήσω περαιτέρω τη</w:t>
      </w:r>
      <w:r>
        <w:rPr>
          <w:rFonts w:ascii="Calibri" w:hAnsi="Calibri"/>
        </w:rPr>
        <w:t>ν Επιτροπή από τις εργασίες της,</w:t>
      </w:r>
      <w:r w:rsidRPr="002D7A98">
        <w:rPr>
          <w:rFonts w:ascii="Calibri" w:hAnsi="Calibri"/>
        </w:rPr>
        <w:t xml:space="preserve"> </w:t>
      </w:r>
      <w:r>
        <w:rPr>
          <w:rFonts w:ascii="Calibri" w:hAnsi="Calibri"/>
        </w:rPr>
        <w:t>ό</w:t>
      </w:r>
      <w:r w:rsidRPr="002D7A98">
        <w:rPr>
          <w:rFonts w:ascii="Calibri" w:hAnsi="Calibri"/>
        </w:rPr>
        <w:t xml:space="preserve">που θα αναλύσω το ανήθικο μέρος που αφορά τον </w:t>
      </w:r>
      <w:r w:rsidR="002C2EF2">
        <w:rPr>
          <w:rFonts w:ascii="Calibri" w:hAnsi="Calibri"/>
        </w:rPr>
        <w:t>Ποινικό Κώδικα</w:t>
      </w:r>
      <w:r w:rsidR="00E5584F">
        <w:rPr>
          <w:rFonts w:ascii="Calibri" w:hAnsi="Calibri"/>
        </w:rPr>
        <w:t>,</w:t>
      </w:r>
      <w:r w:rsidRPr="002D7A98">
        <w:rPr>
          <w:rFonts w:ascii="Calibri" w:hAnsi="Calibri"/>
        </w:rPr>
        <w:t xml:space="preserve"> που θέτει ζητήματα αντισυνταγματικότητας</w:t>
      </w:r>
      <w:r>
        <w:rPr>
          <w:rFonts w:ascii="Calibri" w:hAnsi="Calibri"/>
        </w:rPr>
        <w:t xml:space="preserve"> με την ιδιωτικοποίηση</w:t>
      </w:r>
      <w:r w:rsidR="00E5584F">
        <w:rPr>
          <w:rFonts w:ascii="Calibri" w:hAnsi="Calibri"/>
        </w:rPr>
        <w:t>,</w:t>
      </w:r>
      <w:r>
        <w:rPr>
          <w:rFonts w:ascii="Calibri" w:hAnsi="Calibri"/>
        </w:rPr>
        <w:t xml:space="preserve"> πρακτικά</w:t>
      </w:r>
      <w:r w:rsidR="00E5584F">
        <w:rPr>
          <w:rFonts w:ascii="Calibri" w:hAnsi="Calibri"/>
        </w:rPr>
        <w:t>,</w:t>
      </w:r>
      <w:r>
        <w:rPr>
          <w:rFonts w:ascii="Calibri" w:hAnsi="Calibri"/>
        </w:rPr>
        <w:t xml:space="preserve"> ε</w:t>
      </w:r>
      <w:r w:rsidRPr="002D7A98">
        <w:rPr>
          <w:rFonts w:ascii="Calibri" w:hAnsi="Calibri"/>
        </w:rPr>
        <w:t>νός τμήματος της κρατικής εξουσίας σε μια διαλυμένη κοινωνία, δημιουργώντας φυλακές αφού για ιδιωτικοποίηση πρακτικά προδιαθέτε</w:t>
      </w:r>
      <w:r>
        <w:rPr>
          <w:rFonts w:ascii="Calibri" w:hAnsi="Calibri"/>
        </w:rPr>
        <w:t xml:space="preserve">τε </w:t>
      </w:r>
      <w:r w:rsidRPr="002D7A98">
        <w:rPr>
          <w:rFonts w:ascii="Calibri" w:hAnsi="Calibri"/>
        </w:rPr>
        <w:t xml:space="preserve">με το παρόν νομοσχέδιο την επόμενη μέρα </w:t>
      </w:r>
      <w:r>
        <w:rPr>
          <w:rFonts w:ascii="Calibri" w:hAnsi="Calibri"/>
        </w:rPr>
        <w:t>μας, α</w:t>
      </w:r>
      <w:r w:rsidRPr="002D7A98">
        <w:rPr>
          <w:rFonts w:ascii="Calibri" w:hAnsi="Calibri"/>
        </w:rPr>
        <w:t>πλά</w:t>
      </w:r>
      <w:r w:rsidR="00B81C9B">
        <w:rPr>
          <w:rFonts w:ascii="Calibri" w:hAnsi="Calibri"/>
        </w:rPr>
        <w:t>,</w:t>
      </w:r>
      <w:r w:rsidRPr="002D7A98">
        <w:rPr>
          <w:rFonts w:ascii="Calibri" w:hAnsi="Calibri"/>
        </w:rPr>
        <w:t xml:space="preserve"> το βέβαιο είναι ότι η κοινωνία δεν θα μείνει χωρίς αντίδραση σε αυτήν την οργουελική δυστοπία που ετοιμάζετ</w:t>
      </w:r>
      <w:r>
        <w:rPr>
          <w:rFonts w:ascii="Calibri" w:hAnsi="Calibri"/>
        </w:rPr>
        <w:t>ε</w:t>
      </w:r>
      <w:r w:rsidRPr="002D7A98">
        <w:rPr>
          <w:rFonts w:ascii="Calibri" w:hAnsi="Calibri"/>
        </w:rPr>
        <w:t xml:space="preserve"> και επιφυλάσσομαι για την περισσότερη ανάλυση στην επόμενη φορά. </w:t>
      </w:r>
    </w:p>
    <w:p w:rsidR="00494EFD" w:rsidRDefault="00494EFD" w:rsidP="00B81C9B">
      <w:pPr>
        <w:spacing w:line="276" w:lineRule="auto"/>
        <w:ind w:firstLine="567"/>
        <w:contextualSpacing/>
        <w:jc w:val="both"/>
        <w:rPr>
          <w:rFonts w:ascii="Calibri" w:hAnsi="Calibri"/>
        </w:rPr>
      </w:pPr>
      <w:r>
        <w:rPr>
          <w:rFonts w:ascii="Calibri" w:hAnsi="Calibri"/>
          <w:b/>
        </w:rPr>
        <w:t xml:space="preserve">ΑΙΚΑΤΕΡΙΝΗ (ΚΑΤΕΡΙΝΑ) ΠΑΠΑΚΩΣΤΑ-ΠΑΛΙΟΥΡΑ (Προεδρεύουσα της Επιτροπής): </w:t>
      </w:r>
      <w:r w:rsidR="00B81C9B">
        <w:rPr>
          <w:rFonts w:ascii="Calibri" w:hAnsi="Calibri"/>
        </w:rPr>
        <w:t>Τον λόγο έχει η κυρία Ακρίτα.</w:t>
      </w:r>
    </w:p>
    <w:p w:rsidR="00494EFD" w:rsidRDefault="00494EFD" w:rsidP="003B4EDF">
      <w:pPr>
        <w:spacing w:line="276" w:lineRule="auto"/>
        <w:ind w:firstLine="567"/>
        <w:contextualSpacing/>
        <w:jc w:val="both"/>
        <w:rPr>
          <w:rFonts w:ascii="Calibri" w:hAnsi="Calibri"/>
        </w:rPr>
      </w:pPr>
      <w:r>
        <w:rPr>
          <w:rFonts w:ascii="Calibri" w:hAnsi="Calibri"/>
          <w:b/>
        </w:rPr>
        <w:t xml:space="preserve">ΕΛΕΝΑ ΑΚΡΙΤΑ: </w:t>
      </w:r>
      <w:r w:rsidRPr="002D7A98">
        <w:rPr>
          <w:rFonts w:ascii="Calibri" w:hAnsi="Calibri"/>
        </w:rPr>
        <w:t>Καλησπέρα σε όλους. Θα ήθελα να αναφερθώ στο τέταρτο κεφάλαιο του νομοσχεδίου</w:t>
      </w:r>
      <w:r>
        <w:rPr>
          <w:rFonts w:ascii="Calibri" w:hAnsi="Calibri"/>
        </w:rPr>
        <w:t>,</w:t>
      </w:r>
      <w:r w:rsidRPr="002D7A98">
        <w:rPr>
          <w:rFonts w:ascii="Calibri" w:hAnsi="Calibri"/>
        </w:rPr>
        <w:t xml:space="preserve"> σχετικά με τον εκσυγχρονισμό του νομοθετικού πλαισίου για την πρόληψη και την καταπολέμηση της ενδοοικογενειακής βίας. Είναι κάτι που άπτεται των</w:t>
      </w:r>
      <w:r>
        <w:rPr>
          <w:rFonts w:ascii="Calibri" w:hAnsi="Calibri"/>
        </w:rPr>
        <w:t xml:space="preserve"> ά</w:t>
      </w:r>
      <w:r w:rsidRPr="002D7A98">
        <w:rPr>
          <w:rFonts w:ascii="Calibri" w:hAnsi="Calibri"/>
        </w:rPr>
        <w:t xml:space="preserve">μεσων ανθρώπινων δικαιωμάτων. </w:t>
      </w:r>
    </w:p>
    <w:p w:rsidR="00494EFD" w:rsidRDefault="00494EFD" w:rsidP="003B4EDF">
      <w:pPr>
        <w:spacing w:line="276" w:lineRule="auto"/>
        <w:ind w:firstLine="567"/>
        <w:contextualSpacing/>
        <w:jc w:val="both"/>
        <w:rPr>
          <w:rFonts w:ascii="Calibri" w:hAnsi="Calibri"/>
        </w:rPr>
      </w:pPr>
      <w:r w:rsidRPr="002D7A98">
        <w:rPr>
          <w:rFonts w:ascii="Calibri" w:hAnsi="Calibri"/>
        </w:rPr>
        <w:t>Ξεκινάμε με την ανάγκη να εισαχθεί η γυναικοκτονία ως ξεχωριστό αδίκημα. Πρέπει να γίνει αυτό</w:t>
      </w:r>
      <w:r>
        <w:rPr>
          <w:rFonts w:ascii="Calibri" w:hAnsi="Calibri"/>
        </w:rPr>
        <w:t>,</w:t>
      </w:r>
      <w:r w:rsidRPr="002D7A98">
        <w:rPr>
          <w:rFonts w:ascii="Calibri" w:hAnsi="Calibri"/>
        </w:rPr>
        <w:t xml:space="preserve"> ώστε να γίνει κάποτε ορατό αυτό το έγκλημα και η φύση του και να μην υπάρχουν ελαφρυντικά. Αυτό είναι ένα αίτημα θεμελιώδες</w:t>
      </w:r>
      <w:r>
        <w:rPr>
          <w:rFonts w:ascii="Calibri" w:hAnsi="Calibri"/>
        </w:rPr>
        <w:t>, ε</w:t>
      </w:r>
      <w:r w:rsidRPr="002D7A98">
        <w:rPr>
          <w:rFonts w:ascii="Calibri" w:hAnsi="Calibri"/>
        </w:rPr>
        <w:t>ίναι σημαντικό, είναι σπουδαίο</w:t>
      </w:r>
      <w:r>
        <w:rPr>
          <w:rFonts w:ascii="Calibri" w:hAnsi="Calibri"/>
        </w:rPr>
        <w:t xml:space="preserve"> και πολύ απλά είναι αυτονόητο, ε</w:t>
      </w:r>
      <w:r w:rsidRPr="002D7A98">
        <w:rPr>
          <w:rFonts w:ascii="Calibri" w:hAnsi="Calibri"/>
        </w:rPr>
        <w:t>ιδικά όταν υπάρχουν και στο παρελθόν περιστατικά ενδοοικογενειακής βίας και όχι μόνο</w:t>
      </w:r>
      <w:r>
        <w:rPr>
          <w:rFonts w:ascii="Calibri" w:hAnsi="Calibri"/>
        </w:rPr>
        <w:t>, ε</w:t>
      </w:r>
      <w:r w:rsidRPr="002D7A98">
        <w:rPr>
          <w:rFonts w:ascii="Calibri" w:hAnsi="Calibri"/>
        </w:rPr>
        <w:t>άν ας πούμε, ο κακοποιητής</w:t>
      </w:r>
      <w:r>
        <w:rPr>
          <w:rFonts w:ascii="Calibri" w:hAnsi="Calibri"/>
        </w:rPr>
        <w:t>, ο γυναικο</w:t>
      </w:r>
      <w:r w:rsidRPr="002D7A98">
        <w:rPr>
          <w:rFonts w:ascii="Calibri" w:hAnsi="Calibri"/>
        </w:rPr>
        <w:t xml:space="preserve">κτόνος έχει </w:t>
      </w:r>
      <w:r>
        <w:rPr>
          <w:rFonts w:ascii="Calibri" w:hAnsi="Calibri"/>
        </w:rPr>
        <w:t>κακοποιήσει</w:t>
      </w:r>
      <w:r w:rsidRPr="002D7A98">
        <w:rPr>
          <w:rFonts w:ascii="Calibri" w:hAnsi="Calibri"/>
        </w:rPr>
        <w:t xml:space="preserve"> και άτομα εκτός οικογένειας</w:t>
      </w:r>
      <w:r>
        <w:rPr>
          <w:rFonts w:ascii="Calibri" w:hAnsi="Calibri"/>
        </w:rPr>
        <w:t>.</w:t>
      </w:r>
    </w:p>
    <w:p w:rsidR="00494EFD" w:rsidRDefault="00494EFD" w:rsidP="003B4EDF">
      <w:pPr>
        <w:spacing w:line="276" w:lineRule="auto"/>
        <w:ind w:firstLine="567"/>
        <w:contextualSpacing/>
        <w:jc w:val="both"/>
        <w:rPr>
          <w:rFonts w:ascii="Calibri" w:hAnsi="Calibri"/>
        </w:rPr>
      </w:pPr>
      <w:r w:rsidRPr="002D7A98">
        <w:rPr>
          <w:rFonts w:ascii="Calibri" w:hAnsi="Calibri"/>
        </w:rPr>
        <w:t xml:space="preserve">Υπήρξαν οι συστάσεις από την </w:t>
      </w:r>
      <w:r>
        <w:rPr>
          <w:rFonts w:ascii="Calibri" w:hAnsi="Calibri"/>
        </w:rPr>
        <w:t>ε</w:t>
      </w:r>
      <w:r w:rsidRPr="002D7A98">
        <w:rPr>
          <w:rFonts w:ascii="Calibri" w:hAnsi="Calibri"/>
        </w:rPr>
        <w:t xml:space="preserve">πιτροπή ειδικών της </w:t>
      </w:r>
      <w:r>
        <w:rPr>
          <w:rFonts w:ascii="Calibri" w:hAnsi="Calibri"/>
          <w:lang w:val="en-US"/>
        </w:rPr>
        <w:t>GREVIO</w:t>
      </w:r>
      <w:r>
        <w:rPr>
          <w:rFonts w:ascii="Calibri" w:hAnsi="Calibri"/>
        </w:rPr>
        <w:t>, π</w:t>
      </w:r>
      <w:r w:rsidRPr="002D7A98">
        <w:rPr>
          <w:rFonts w:ascii="Calibri" w:hAnsi="Calibri"/>
        </w:rPr>
        <w:t>ου παρακολουθεί την εφαρμογή της Σύμβασης της Κωνσταντινούπολης για τη βία κατά των γυναικών</w:t>
      </w:r>
      <w:r>
        <w:rPr>
          <w:rFonts w:ascii="Calibri" w:hAnsi="Calibri"/>
        </w:rPr>
        <w:t>,</w:t>
      </w:r>
      <w:r w:rsidRPr="002D7A98">
        <w:rPr>
          <w:rFonts w:ascii="Calibri" w:hAnsi="Calibri"/>
        </w:rPr>
        <w:t xml:space="preserve"> εκ μέρους του Συμβουλίου της Ευρώπης, αλλά δεν υπήρξε διάλογος με τις γυναικείες συλλογικότητες</w:t>
      </w:r>
      <w:r>
        <w:rPr>
          <w:rFonts w:ascii="Calibri" w:hAnsi="Calibri"/>
        </w:rPr>
        <w:t>,</w:t>
      </w:r>
      <w:r w:rsidRPr="002D7A98">
        <w:rPr>
          <w:rFonts w:ascii="Calibri" w:hAnsi="Calibri"/>
        </w:rPr>
        <w:t xml:space="preserve"> </w:t>
      </w:r>
      <w:r>
        <w:rPr>
          <w:rFonts w:ascii="Calibri" w:hAnsi="Calibri"/>
        </w:rPr>
        <w:t>δ</w:t>
      </w:r>
      <w:r w:rsidRPr="002D7A98">
        <w:rPr>
          <w:rFonts w:ascii="Calibri" w:hAnsi="Calibri"/>
        </w:rPr>
        <w:t>εν συγκροτήσ</w:t>
      </w:r>
      <w:r>
        <w:rPr>
          <w:rFonts w:ascii="Calibri" w:hAnsi="Calibri"/>
        </w:rPr>
        <w:t>ατ</w:t>
      </w:r>
      <w:r w:rsidRPr="002D7A98">
        <w:rPr>
          <w:rFonts w:ascii="Calibri" w:hAnsi="Calibri"/>
        </w:rPr>
        <w:t>ε επιστημονική επιτροπή να συντάξει σοβαρά</w:t>
      </w:r>
      <w:r>
        <w:rPr>
          <w:rFonts w:ascii="Calibri" w:hAnsi="Calibri"/>
        </w:rPr>
        <w:t xml:space="preserve"> α</w:t>
      </w:r>
      <w:r w:rsidRPr="002D7A98">
        <w:rPr>
          <w:rFonts w:ascii="Calibri" w:hAnsi="Calibri"/>
        </w:rPr>
        <w:t>υτές τις διατάξεις</w:t>
      </w:r>
      <w:r>
        <w:rPr>
          <w:rFonts w:ascii="Calibri" w:hAnsi="Calibri"/>
        </w:rPr>
        <w:t>.</w:t>
      </w:r>
      <w:r w:rsidRPr="002D7A98">
        <w:rPr>
          <w:rFonts w:ascii="Calibri" w:hAnsi="Calibri"/>
        </w:rPr>
        <w:t xml:space="preserve"> Οι συστάσεις των ειδικών της GREVIO περιλαμβάνο</w:t>
      </w:r>
      <w:r>
        <w:rPr>
          <w:rFonts w:ascii="Calibri" w:hAnsi="Calibri"/>
        </w:rPr>
        <w:t>νταν</w:t>
      </w:r>
      <w:r w:rsidRPr="002D7A98">
        <w:rPr>
          <w:rFonts w:ascii="Calibri" w:hAnsi="Calibri"/>
        </w:rPr>
        <w:t xml:space="preserve"> στην πρόσφατη έκθεσή της για την Ελλάδα και υποδείκνυαν στις ελληνικές αρχές να εντείνουν τις διαβουλεύσεις με ένα φάσμα οργανώσεων</w:t>
      </w:r>
      <w:r>
        <w:rPr>
          <w:rFonts w:ascii="Calibri" w:hAnsi="Calibri"/>
        </w:rPr>
        <w:t>,</w:t>
      </w:r>
      <w:r w:rsidRPr="002D7A98">
        <w:rPr>
          <w:rFonts w:ascii="Calibri" w:hAnsi="Calibri"/>
        </w:rPr>
        <w:t xml:space="preserve"> προκειμένου να συμπεριληφθούν αυτές οι απόψεις και </w:t>
      </w:r>
      <w:r>
        <w:rPr>
          <w:rFonts w:ascii="Calibri" w:hAnsi="Calibri"/>
        </w:rPr>
        <w:t xml:space="preserve">οι </w:t>
      </w:r>
      <w:r w:rsidRPr="002D7A98">
        <w:rPr>
          <w:rFonts w:ascii="Calibri" w:hAnsi="Calibri"/>
        </w:rPr>
        <w:t>εμπειρίες στο σχεδιασμό νόμων</w:t>
      </w:r>
      <w:r>
        <w:rPr>
          <w:rFonts w:ascii="Calibri" w:hAnsi="Calibri"/>
        </w:rPr>
        <w:t>,</w:t>
      </w:r>
      <w:r w:rsidRPr="002D7A98">
        <w:rPr>
          <w:rFonts w:ascii="Calibri" w:hAnsi="Calibri"/>
        </w:rPr>
        <w:t xml:space="preserve"> πολιτικών</w:t>
      </w:r>
      <w:r>
        <w:rPr>
          <w:rFonts w:ascii="Calibri" w:hAnsi="Calibri"/>
        </w:rPr>
        <w:t xml:space="preserve"> κ</w:t>
      </w:r>
      <w:r w:rsidRPr="002D7A98">
        <w:rPr>
          <w:rFonts w:ascii="Calibri" w:hAnsi="Calibri"/>
        </w:rPr>
        <w:t>αι μέτρων</w:t>
      </w:r>
      <w:r>
        <w:rPr>
          <w:rFonts w:ascii="Calibri" w:hAnsi="Calibri"/>
        </w:rPr>
        <w:t>.</w:t>
      </w:r>
      <w:r w:rsidRPr="002D7A98">
        <w:rPr>
          <w:rFonts w:ascii="Calibri" w:hAnsi="Calibri"/>
        </w:rPr>
        <w:t xml:space="preserve"> Το κάνατε</w:t>
      </w:r>
      <w:r>
        <w:rPr>
          <w:rFonts w:ascii="Calibri" w:hAnsi="Calibri"/>
        </w:rPr>
        <w:t>;</w:t>
      </w:r>
      <w:r w:rsidRPr="002D7A98">
        <w:rPr>
          <w:rFonts w:ascii="Calibri" w:hAnsi="Calibri"/>
        </w:rPr>
        <w:t xml:space="preserve"> Όχι, δεν το κάνατε. Και</w:t>
      </w:r>
      <w:r w:rsidR="00B81C9B">
        <w:rPr>
          <w:rFonts w:ascii="Calibri" w:hAnsi="Calibri"/>
        </w:rPr>
        <w:t>,</w:t>
      </w:r>
      <w:r w:rsidRPr="002D7A98">
        <w:rPr>
          <w:rFonts w:ascii="Calibri" w:hAnsi="Calibri"/>
        </w:rPr>
        <w:t xml:space="preserve"> εν τω μεταξύ, τα τελευταία χρόνια γνωρίζουμε όλοι ότι είχαμε μια τρομακτική έξαρση των περιστατικών της ενδοοικογενειακής και έμφυλης βίας και ενώ ξέρουμε </w:t>
      </w:r>
      <w:r>
        <w:rPr>
          <w:rFonts w:ascii="Calibri" w:hAnsi="Calibri"/>
        </w:rPr>
        <w:t>-</w:t>
      </w:r>
      <w:r w:rsidRPr="002D7A98">
        <w:rPr>
          <w:rFonts w:ascii="Calibri" w:hAnsi="Calibri"/>
        </w:rPr>
        <w:t>το ξέρουμε πολύ καλά</w:t>
      </w:r>
      <w:r>
        <w:rPr>
          <w:rFonts w:ascii="Calibri" w:hAnsi="Calibri"/>
        </w:rPr>
        <w:t>-</w:t>
      </w:r>
      <w:r w:rsidRPr="002D7A98">
        <w:rPr>
          <w:rFonts w:ascii="Calibri" w:hAnsi="Calibri"/>
        </w:rPr>
        <w:t xml:space="preserve"> ότι η γενοκτονία είναι τις περισσότερες φορές</w:t>
      </w:r>
      <w:r>
        <w:rPr>
          <w:rFonts w:ascii="Calibri" w:hAnsi="Calibri"/>
        </w:rPr>
        <w:t xml:space="preserve"> η</w:t>
      </w:r>
      <w:r w:rsidRPr="002D7A98">
        <w:rPr>
          <w:rFonts w:ascii="Calibri" w:hAnsi="Calibri"/>
        </w:rPr>
        <w:t xml:space="preserve"> φυσική συνέχεια μιας</w:t>
      </w:r>
      <w:r>
        <w:rPr>
          <w:rFonts w:ascii="Calibri" w:hAnsi="Calibri"/>
        </w:rPr>
        <w:t xml:space="preserve"> ενδοοικογενειακής έμφυλης βίας τ</w:t>
      </w:r>
      <w:r w:rsidRPr="002D7A98">
        <w:rPr>
          <w:rFonts w:ascii="Calibri" w:hAnsi="Calibri"/>
        </w:rPr>
        <w:t xml:space="preserve">ο νομοσχέδιο αυτό δεν προβλέπει τίποτα για την επίσπευση της διαδικασίας </w:t>
      </w:r>
      <w:r w:rsidRPr="002D7A98">
        <w:rPr>
          <w:rFonts w:ascii="Calibri" w:hAnsi="Calibri"/>
        </w:rPr>
        <w:lastRenderedPageBreak/>
        <w:t>στον ανακριτικό και στον δικαστικό τομέα, με την καθιέρωση μιας ταχείας διαδικασίας</w:t>
      </w:r>
      <w:r>
        <w:rPr>
          <w:rFonts w:ascii="Calibri" w:hAnsi="Calibri"/>
        </w:rPr>
        <w:t>,</w:t>
      </w:r>
      <w:r w:rsidRPr="002D7A98">
        <w:rPr>
          <w:rFonts w:ascii="Calibri" w:hAnsi="Calibri"/>
        </w:rPr>
        <w:t xml:space="preserve"> κατά προτεραιότητα, ώστε να αποτραπεί η </w:t>
      </w:r>
      <w:r>
        <w:rPr>
          <w:rFonts w:ascii="Calibri" w:hAnsi="Calibri"/>
        </w:rPr>
        <w:t>όποια, ενδεχόμενη ή</w:t>
      </w:r>
      <w:r w:rsidRPr="002D7A98">
        <w:rPr>
          <w:rFonts w:ascii="Calibri" w:hAnsi="Calibri"/>
        </w:rPr>
        <w:t xml:space="preserve"> μη</w:t>
      </w:r>
      <w:r>
        <w:rPr>
          <w:rFonts w:ascii="Calibri" w:hAnsi="Calibri"/>
        </w:rPr>
        <w:t>,</w:t>
      </w:r>
      <w:r w:rsidRPr="002D7A98">
        <w:rPr>
          <w:rFonts w:ascii="Calibri" w:hAnsi="Calibri"/>
        </w:rPr>
        <w:t xml:space="preserve"> τραγωδία</w:t>
      </w:r>
      <w:r>
        <w:rPr>
          <w:rFonts w:ascii="Calibri" w:hAnsi="Calibri"/>
        </w:rPr>
        <w:t>.</w:t>
      </w:r>
    </w:p>
    <w:p w:rsidR="00494EFD" w:rsidRDefault="00494EFD" w:rsidP="003B4EDF">
      <w:pPr>
        <w:spacing w:line="276" w:lineRule="auto"/>
        <w:ind w:firstLine="567"/>
        <w:contextualSpacing/>
        <w:jc w:val="both"/>
        <w:rPr>
          <w:rFonts w:ascii="Calibri" w:hAnsi="Calibri"/>
        </w:rPr>
      </w:pPr>
      <w:r w:rsidRPr="002D7A98">
        <w:rPr>
          <w:rFonts w:ascii="Calibri" w:hAnsi="Calibri"/>
        </w:rPr>
        <w:t>Τώρα</w:t>
      </w:r>
      <w:r>
        <w:rPr>
          <w:rFonts w:ascii="Calibri" w:hAnsi="Calibri"/>
        </w:rPr>
        <w:t>,</w:t>
      </w:r>
      <w:r w:rsidRPr="002D7A98">
        <w:rPr>
          <w:rFonts w:ascii="Calibri" w:hAnsi="Calibri"/>
        </w:rPr>
        <w:t xml:space="preserve"> στο άρθρο 117</w:t>
      </w:r>
      <w:r w:rsidR="00B81C9B">
        <w:rPr>
          <w:rFonts w:ascii="Calibri" w:hAnsi="Calibri"/>
        </w:rPr>
        <w:t>,</w:t>
      </w:r>
      <w:r w:rsidRPr="002D7A98">
        <w:rPr>
          <w:rFonts w:ascii="Calibri" w:hAnsi="Calibri"/>
        </w:rPr>
        <w:t xml:space="preserve"> προσθέσατε στη σωματική και την ψυχολογική βία σε βάρος ανηλίκου</w:t>
      </w:r>
      <w:r>
        <w:rPr>
          <w:rFonts w:ascii="Calibri" w:hAnsi="Calibri"/>
        </w:rPr>
        <w:t>,</w:t>
      </w:r>
      <w:r w:rsidRPr="002D7A98">
        <w:rPr>
          <w:rFonts w:ascii="Calibri" w:hAnsi="Calibri"/>
        </w:rPr>
        <w:t xml:space="preserve"> ως βία που επιφέρει τις συνέπειες της κακής άσκησης της γονικής μέριμνας που μπορεί να οδηγήσει και σε αφαίρεση</w:t>
      </w:r>
      <w:r>
        <w:rPr>
          <w:rFonts w:ascii="Calibri" w:hAnsi="Calibri"/>
        </w:rPr>
        <w:t xml:space="preserve"> τ</w:t>
      </w:r>
      <w:r w:rsidRPr="002D7A98">
        <w:rPr>
          <w:rFonts w:ascii="Calibri" w:hAnsi="Calibri"/>
        </w:rPr>
        <w:t>ης μέριμνας</w:t>
      </w:r>
      <w:r>
        <w:rPr>
          <w:rFonts w:ascii="Calibri" w:hAnsi="Calibri"/>
        </w:rPr>
        <w:t>.</w:t>
      </w:r>
      <w:r w:rsidRPr="002D7A98">
        <w:rPr>
          <w:rFonts w:ascii="Calibri" w:hAnsi="Calibri"/>
        </w:rPr>
        <w:t xml:space="preserve"> </w:t>
      </w:r>
    </w:p>
    <w:p w:rsidR="00494EFD" w:rsidRDefault="00494EFD" w:rsidP="003B4EDF">
      <w:pPr>
        <w:spacing w:line="276" w:lineRule="auto"/>
        <w:ind w:firstLine="720"/>
        <w:contextualSpacing/>
        <w:jc w:val="both"/>
        <w:rPr>
          <w:rFonts w:ascii="Calibri" w:hAnsi="Calibri" w:cs="Calibri"/>
        </w:rPr>
      </w:pPr>
      <w:r>
        <w:rPr>
          <w:rFonts w:ascii="Calibri" w:hAnsi="Calibri" w:cs="Calibri"/>
        </w:rPr>
        <w:t>Εδ</w:t>
      </w:r>
      <w:r w:rsidRPr="003712BB">
        <w:rPr>
          <w:rFonts w:ascii="Calibri" w:hAnsi="Calibri" w:cs="Calibri"/>
        </w:rPr>
        <w:t>ώ</w:t>
      </w:r>
      <w:r>
        <w:rPr>
          <w:rFonts w:ascii="Calibri" w:hAnsi="Calibri" w:cs="Calibri"/>
        </w:rPr>
        <w:t>,</w:t>
      </w:r>
      <w:r w:rsidRPr="003712BB">
        <w:rPr>
          <w:rFonts w:ascii="Calibri" w:hAnsi="Calibri" w:cs="Calibri"/>
        </w:rPr>
        <w:t xml:space="preserve"> λοιπόν</w:t>
      </w:r>
      <w:r>
        <w:rPr>
          <w:rFonts w:ascii="Calibri" w:hAnsi="Calibri" w:cs="Calibri"/>
        </w:rPr>
        <w:t>,</w:t>
      </w:r>
      <w:r w:rsidRPr="003712BB">
        <w:rPr>
          <w:rFonts w:ascii="Calibri" w:hAnsi="Calibri" w:cs="Calibri"/>
        </w:rPr>
        <w:t xml:space="preserve"> είναι αναγκαίο επιτέλους να υπάρξει ένας σοβαρός ορισμός του τι είναι η ψυχολογική βία σε μία οικογένεια</w:t>
      </w:r>
      <w:r>
        <w:rPr>
          <w:rFonts w:ascii="Calibri" w:hAnsi="Calibri" w:cs="Calibri"/>
        </w:rPr>
        <w:t>. Η αοριστία και το φ</w:t>
      </w:r>
      <w:r w:rsidRPr="003712BB">
        <w:rPr>
          <w:rFonts w:ascii="Calibri" w:hAnsi="Calibri" w:cs="Calibri"/>
        </w:rPr>
        <w:t>λο</w:t>
      </w:r>
      <w:r>
        <w:rPr>
          <w:rFonts w:ascii="Calibri" w:hAnsi="Calibri" w:cs="Calibri"/>
        </w:rPr>
        <w:t>υ</w:t>
      </w:r>
      <w:r w:rsidRPr="003712BB">
        <w:rPr>
          <w:rFonts w:ascii="Calibri" w:hAnsi="Calibri" w:cs="Calibri"/>
        </w:rPr>
        <w:t xml:space="preserve"> αυτού του ορισμού ευνοεί ερμηνείες τύπου </w:t>
      </w:r>
      <w:r>
        <w:rPr>
          <w:rFonts w:ascii="Calibri" w:hAnsi="Calibri" w:cs="Calibri"/>
        </w:rPr>
        <w:t>«</w:t>
      </w:r>
      <w:r w:rsidRPr="003712BB">
        <w:rPr>
          <w:rFonts w:ascii="Calibri" w:hAnsi="Calibri" w:cs="Calibri"/>
        </w:rPr>
        <w:t>γον</w:t>
      </w:r>
      <w:r>
        <w:rPr>
          <w:rFonts w:ascii="Calibri" w:hAnsi="Calibri" w:cs="Calibri"/>
        </w:rPr>
        <w:t>εϊκ</w:t>
      </w:r>
      <w:r w:rsidRPr="003712BB">
        <w:rPr>
          <w:rFonts w:ascii="Calibri" w:hAnsi="Calibri" w:cs="Calibri"/>
        </w:rPr>
        <w:t>ή αποξένωση</w:t>
      </w:r>
      <w:r>
        <w:rPr>
          <w:rFonts w:ascii="Calibri" w:hAnsi="Calibri" w:cs="Calibri"/>
        </w:rPr>
        <w:t>»</w:t>
      </w:r>
      <w:r w:rsidRPr="003712BB">
        <w:rPr>
          <w:rFonts w:ascii="Calibri" w:hAnsi="Calibri" w:cs="Calibri"/>
        </w:rPr>
        <w:t xml:space="preserve"> και όλα αυτά</w:t>
      </w:r>
      <w:r>
        <w:rPr>
          <w:rFonts w:ascii="Calibri" w:hAnsi="Calibri" w:cs="Calibri"/>
        </w:rPr>
        <w:t>,</w:t>
      </w:r>
      <w:r w:rsidRPr="003712BB">
        <w:rPr>
          <w:rFonts w:ascii="Calibri" w:hAnsi="Calibri" w:cs="Calibri"/>
        </w:rPr>
        <w:t xml:space="preserve"> κατά π</w:t>
      </w:r>
      <w:r>
        <w:rPr>
          <w:rFonts w:ascii="Calibri" w:hAnsi="Calibri" w:cs="Calibri"/>
        </w:rPr>
        <w:t>αράβαση των όσων ορίζονται στη Σ</w:t>
      </w:r>
      <w:r w:rsidRPr="003712BB">
        <w:rPr>
          <w:rFonts w:ascii="Calibri" w:hAnsi="Calibri" w:cs="Calibri"/>
        </w:rPr>
        <w:t>ύμβαση της Κωνσταντινούπολης</w:t>
      </w:r>
      <w:r>
        <w:rPr>
          <w:rFonts w:ascii="Calibri" w:hAnsi="Calibri" w:cs="Calibri"/>
        </w:rPr>
        <w:t xml:space="preserve"> και τη Σύμβαση για τα Δικαιώματα των Π</w:t>
      </w:r>
      <w:r w:rsidRPr="003712BB">
        <w:rPr>
          <w:rFonts w:ascii="Calibri" w:hAnsi="Calibri" w:cs="Calibri"/>
        </w:rPr>
        <w:t>αιδιών</w:t>
      </w:r>
      <w:r>
        <w:rPr>
          <w:rFonts w:ascii="Calibri" w:hAnsi="Calibri" w:cs="Calibri"/>
        </w:rPr>
        <w:t>.</w:t>
      </w:r>
      <w:r w:rsidRPr="003712BB">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3712BB">
        <w:rPr>
          <w:rFonts w:ascii="Calibri" w:hAnsi="Calibri" w:cs="Calibri"/>
        </w:rPr>
        <w:t>Ψυχολογική βία ασκείται αυτονόητα σε οποιοδήποτε μέλος της οικογένειας</w:t>
      </w:r>
      <w:r>
        <w:rPr>
          <w:rFonts w:ascii="Calibri" w:hAnsi="Calibri" w:cs="Calibri"/>
        </w:rPr>
        <w:t>,</w:t>
      </w:r>
      <w:r w:rsidRPr="003712BB">
        <w:rPr>
          <w:rFonts w:ascii="Calibri" w:hAnsi="Calibri" w:cs="Calibri"/>
        </w:rPr>
        <w:t xml:space="preserve"> όχι μόνο σε βάρος των παιδιών</w:t>
      </w:r>
      <w:r>
        <w:rPr>
          <w:rFonts w:ascii="Calibri" w:hAnsi="Calibri" w:cs="Calibri"/>
        </w:rPr>
        <w:t>.</w:t>
      </w:r>
      <w:r w:rsidRPr="003712BB">
        <w:rPr>
          <w:rFonts w:ascii="Calibri" w:hAnsi="Calibri" w:cs="Calibri"/>
        </w:rPr>
        <w:t xml:space="preserve"> Μπορεί να υπάρχει ένας συνταξιούχος πατέρας</w:t>
      </w:r>
      <w:r>
        <w:rPr>
          <w:rFonts w:ascii="Calibri" w:hAnsi="Calibri" w:cs="Calibri"/>
        </w:rPr>
        <w:t>,</w:t>
      </w:r>
      <w:r w:rsidRPr="003712BB">
        <w:rPr>
          <w:rFonts w:ascii="Calibri" w:hAnsi="Calibri" w:cs="Calibri"/>
        </w:rPr>
        <w:t xml:space="preserve"> μια ηλικιωμένη μητέρα</w:t>
      </w:r>
      <w:r>
        <w:rPr>
          <w:rFonts w:ascii="Calibri" w:hAnsi="Calibri" w:cs="Calibri"/>
        </w:rPr>
        <w:t>,</w:t>
      </w:r>
      <w:r w:rsidRPr="003712BB">
        <w:rPr>
          <w:rFonts w:ascii="Calibri" w:hAnsi="Calibri" w:cs="Calibri"/>
        </w:rPr>
        <w:t xml:space="preserve"> ένας οποιοσδήποτε συγκάτοικος</w:t>
      </w:r>
      <w:r>
        <w:rPr>
          <w:rFonts w:ascii="Calibri" w:hAnsi="Calibri" w:cs="Calibri"/>
        </w:rPr>
        <w:t xml:space="preserve"> που να αποτελεί θύμα ενός κακοποιητή.</w:t>
      </w:r>
      <w:r w:rsidRPr="003712BB">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Pr>
          <w:rFonts w:ascii="Calibri" w:hAnsi="Calibri" w:cs="Calibri"/>
        </w:rPr>
        <w:t>Ά</w:t>
      </w:r>
      <w:r w:rsidRPr="003712BB">
        <w:rPr>
          <w:rFonts w:ascii="Calibri" w:hAnsi="Calibri" w:cs="Calibri"/>
        </w:rPr>
        <w:t>ρθρο 126 παράγραφος 1</w:t>
      </w:r>
      <w:r>
        <w:rPr>
          <w:rFonts w:ascii="Calibri" w:hAnsi="Calibri" w:cs="Calibri"/>
        </w:rPr>
        <w:t>,</w:t>
      </w:r>
      <w:r w:rsidRPr="003712BB">
        <w:rPr>
          <w:rFonts w:ascii="Calibri" w:hAnsi="Calibri" w:cs="Calibri"/>
        </w:rPr>
        <w:t xml:space="preserve"> στους περιοριστικούς όρους που επιβάλλονται σε όσους άσκησαν ενδοοικογενειακή βία</w:t>
      </w:r>
      <w:r>
        <w:rPr>
          <w:rFonts w:ascii="Calibri" w:hAnsi="Calibri" w:cs="Calibri"/>
        </w:rPr>
        <w:t>, π</w:t>
      </w:r>
      <w:r w:rsidRPr="003712BB">
        <w:rPr>
          <w:rFonts w:ascii="Calibri" w:hAnsi="Calibri" w:cs="Calibri"/>
        </w:rPr>
        <w:t>ροτείνουμε να προστεθεί και το δικαίωμα επικοινωνίας ως εξής</w:t>
      </w:r>
      <w:r>
        <w:rPr>
          <w:rFonts w:ascii="Calibri" w:hAnsi="Calibri" w:cs="Calibri"/>
        </w:rPr>
        <w:t>:</w:t>
      </w:r>
      <w:r w:rsidRPr="003712BB">
        <w:rPr>
          <w:rFonts w:ascii="Calibri" w:hAnsi="Calibri" w:cs="Calibri"/>
        </w:rPr>
        <w:t xml:space="preserve"> </w:t>
      </w:r>
      <w:r>
        <w:rPr>
          <w:rFonts w:ascii="Calibri" w:hAnsi="Calibri" w:cs="Calibri"/>
        </w:rPr>
        <w:t>«Α</w:t>
      </w:r>
      <w:r w:rsidRPr="003712BB">
        <w:rPr>
          <w:rFonts w:ascii="Calibri" w:hAnsi="Calibri" w:cs="Calibri"/>
        </w:rPr>
        <w:t>ναστέλλεται το δικαίωμα επικοινωνίας με τα τέκνα εκ του νόμου με την υποβολή της μήνυσης</w:t>
      </w:r>
      <w:r>
        <w:rPr>
          <w:rFonts w:ascii="Calibri" w:hAnsi="Calibri" w:cs="Calibri"/>
        </w:rPr>
        <w:t>». Ά</w:t>
      </w:r>
      <w:r w:rsidRPr="003712BB">
        <w:rPr>
          <w:rFonts w:ascii="Calibri" w:hAnsi="Calibri" w:cs="Calibri"/>
        </w:rPr>
        <w:t>παξ</w:t>
      </w:r>
      <w:r>
        <w:rPr>
          <w:rFonts w:ascii="Calibri" w:hAnsi="Calibri" w:cs="Calibri"/>
        </w:rPr>
        <w:t>,</w:t>
      </w:r>
      <w:r w:rsidRPr="003712BB">
        <w:rPr>
          <w:rFonts w:ascii="Calibri" w:hAnsi="Calibri" w:cs="Calibri"/>
        </w:rPr>
        <w:t xml:space="preserve"> δηλαδή και υποβληθεί </w:t>
      </w:r>
      <w:r>
        <w:rPr>
          <w:rFonts w:ascii="Calibri" w:hAnsi="Calibri" w:cs="Calibri"/>
        </w:rPr>
        <w:t xml:space="preserve">η </w:t>
      </w:r>
      <w:r w:rsidRPr="003712BB">
        <w:rPr>
          <w:rFonts w:ascii="Calibri" w:hAnsi="Calibri" w:cs="Calibri"/>
        </w:rPr>
        <w:t>μήνυση</w:t>
      </w:r>
      <w:r>
        <w:rPr>
          <w:rFonts w:ascii="Calibri" w:hAnsi="Calibri" w:cs="Calibri"/>
        </w:rPr>
        <w:t>, τ</w:t>
      </w:r>
      <w:r w:rsidRPr="003712BB">
        <w:rPr>
          <w:rFonts w:ascii="Calibri" w:hAnsi="Calibri" w:cs="Calibri"/>
        </w:rPr>
        <w:t>έλος</w:t>
      </w:r>
      <w:r>
        <w:rPr>
          <w:rFonts w:ascii="Calibri" w:hAnsi="Calibri" w:cs="Calibri"/>
        </w:rPr>
        <w:t>, δε μπορεί ο όποιος κακοποιητή</w:t>
      </w:r>
      <w:r w:rsidRPr="003712BB">
        <w:rPr>
          <w:rFonts w:ascii="Calibri" w:hAnsi="Calibri" w:cs="Calibri"/>
        </w:rPr>
        <w:t>ς να έχει επαφή με τα παιδιά του</w:t>
      </w:r>
      <w:r>
        <w:rPr>
          <w:rFonts w:ascii="Calibri" w:hAnsi="Calibri" w:cs="Calibri"/>
        </w:rPr>
        <w:t>.</w:t>
      </w:r>
      <w:r w:rsidRPr="003712BB">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Pr>
          <w:rFonts w:ascii="Calibri" w:hAnsi="Calibri" w:cs="Calibri"/>
        </w:rPr>
        <w:t>Ά</w:t>
      </w:r>
      <w:r w:rsidRPr="003712BB">
        <w:rPr>
          <w:rFonts w:ascii="Calibri" w:hAnsi="Calibri" w:cs="Calibri"/>
        </w:rPr>
        <w:t>ρθρο 130</w:t>
      </w:r>
      <w:r>
        <w:rPr>
          <w:rFonts w:ascii="Calibri" w:hAnsi="Calibri" w:cs="Calibri"/>
        </w:rPr>
        <w:t>,</w:t>
      </w:r>
      <w:r w:rsidRPr="003712BB">
        <w:rPr>
          <w:rFonts w:ascii="Calibri" w:hAnsi="Calibri" w:cs="Calibri"/>
        </w:rPr>
        <w:t xml:space="preserve"> που εισάγει ένα νέο άρθρο</w:t>
      </w:r>
      <w:r>
        <w:rPr>
          <w:rFonts w:ascii="Calibri" w:hAnsi="Calibri" w:cs="Calibri"/>
        </w:rPr>
        <w:t>, το 23α, στο</w:t>
      </w:r>
      <w:r w:rsidRPr="003712BB">
        <w:rPr>
          <w:rFonts w:ascii="Calibri" w:hAnsi="Calibri" w:cs="Calibri"/>
        </w:rPr>
        <w:t xml:space="preserve"> νόμο για την ενδοοικογενειακή βία</w:t>
      </w:r>
      <w:r>
        <w:rPr>
          <w:rFonts w:ascii="Calibri" w:hAnsi="Calibri" w:cs="Calibri"/>
        </w:rPr>
        <w:t>. Είναι καλοδεχούμενες οι</w:t>
      </w:r>
      <w:r w:rsidRPr="003712BB">
        <w:rPr>
          <w:rFonts w:ascii="Calibri" w:hAnsi="Calibri" w:cs="Calibri"/>
        </w:rPr>
        <w:t xml:space="preserve"> </w:t>
      </w:r>
      <w:r>
        <w:rPr>
          <w:rFonts w:ascii="Calibri" w:hAnsi="Calibri" w:cs="Calibri"/>
        </w:rPr>
        <w:t>ρυθμίσεις</w:t>
      </w:r>
      <w:r w:rsidRPr="003712BB">
        <w:rPr>
          <w:rFonts w:ascii="Calibri" w:hAnsi="Calibri" w:cs="Calibri"/>
        </w:rPr>
        <w:t xml:space="preserve"> για την αποτροπή επανάληψης της βίας και της δευτερογενούς θυματοποίησης από τις υπηρεσίες υποδοχής θυμάτων</w:t>
      </w:r>
      <w:r>
        <w:rPr>
          <w:rFonts w:ascii="Calibri" w:hAnsi="Calibri" w:cs="Calibri"/>
        </w:rPr>
        <w:t>.</w:t>
      </w:r>
      <w:r w:rsidRPr="003712BB">
        <w:rPr>
          <w:rFonts w:ascii="Calibri" w:hAnsi="Calibri" w:cs="Calibri"/>
        </w:rPr>
        <w:t xml:space="preserve"> Αυτό είναι πάρα πολύ σημαντικό και θέλω λίγο να σταθούμε σε αυτό</w:t>
      </w:r>
      <w:r>
        <w:rPr>
          <w:rFonts w:ascii="Calibri" w:hAnsi="Calibri" w:cs="Calibri"/>
        </w:rPr>
        <w:t>.</w:t>
      </w:r>
      <w:r w:rsidRPr="003712BB">
        <w:rPr>
          <w:rFonts w:ascii="Calibri" w:hAnsi="Calibri" w:cs="Calibri"/>
        </w:rPr>
        <w:t xml:space="preserve"> Τα θύματα μπαίνουν σε ένα αστυνομικό τμήμα</w:t>
      </w:r>
      <w:r>
        <w:rPr>
          <w:rFonts w:ascii="Calibri" w:hAnsi="Calibri" w:cs="Calibri"/>
        </w:rPr>
        <w:t>,</w:t>
      </w:r>
      <w:r w:rsidRPr="003712BB">
        <w:rPr>
          <w:rFonts w:ascii="Calibri" w:hAnsi="Calibri" w:cs="Calibri"/>
        </w:rPr>
        <w:t xml:space="preserve"> το οποίο δεν έχει την στοιχειώδη</w:t>
      </w:r>
      <w:r>
        <w:rPr>
          <w:rFonts w:ascii="Calibri" w:hAnsi="Calibri" w:cs="Calibri"/>
        </w:rPr>
        <w:t>,</w:t>
      </w:r>
      <w:r w:rsidRPr="003712BB">
        <w:rPr>
          <w:rFonts w:ascii="Calibri" w:hAnsi="Calibri" w:cs="Calibri"/>
        </w:rPr>
        <w:t xml:space="preserve"> αν θέλετε</w:t>
      </w:r>
      <w:r>
        <w:rPr>
          <w:rFonts w:ascii="Calibri" w:hAnsi="Calibri" w:cs="Calibri"/>
        </w:rPr>
        <w:t>, γνώση το πω</w:t>
      </w:r>
      <w:r w:rsidRPr="003712BB">
        <w:rPr>
          <w:rFonts w:ascii="Calibri" w:hAnsi="Calibri" w:cs="Calibri"/>
        </w:rPr>
        <w:t>ς θα το αντιμετωπίσει</w:t>
      </w:r>
      <w:r>
        <w:rPr>
          <w:rFonts w:ascii="Calibri" w:hAnsi="Calibri" w:cs="Calibri"/>
        </w:rPr>
        <w:t>. Ό</w:t>
      </w:r>
      <w:r w:rsidRPr="003712BB">
        <w:rPr>
          <w:rFonts w:ascii="Calibri" w:hAnsi="Calibri" w:cs="Calibri"/>
        </w:rPr>
        <w:t>ταν</w:t>
      </w:r>
      <w:r>
        <w:rPr>
          <w:rFonts w:ascii="Calibri" w:hAnsi="Calibri" w:cs="Calibri"/>
        </w:rPr>
        <w:t>,</w:t>
      </w:r>
      <w:r w:rsidRPr="003712BB">
        <w:rPr>
          <w:rFonts w:ascii="Calibri" w:hAnsi="Calibri" w:cs="Calibri"/>
        </w:rPr>
        <w:t xml:space="preserve"> λοιπόν</w:t>
      </w:r>
      <w:r>
        <w:rPr>
          <w:rFonts w:ascii="Calibri" w:hAnsi="Calibri" w:cs="Calibri"/>
        </w:rPr>
        <w:t>,</w:t>
      </w:r>
      <w:r w:rsidRPr="003712BB">
        <w:rPr>
          <w:rFonts w:ascii="Calibri" w:hAnsi="Calibri" w:cs="Calibri"/>
        </w:rPr>
        <w:t xml:space="preserve"> μπει και της πούνε </w:t>
      </w:r>
      <w:r>
        <w:rPr>
          <w:rFonts w:ascii="Calibri" w:hAnsi="Calibri" w:cs="Calibri"/>
        </w:rPr>
        <w:t>«</w:t>
      </w:r>
      <w:r w:rsidRPr="003712BB">
        <w:rPr>
          <w:rFonts w:ascii="Calibri" w:hAnsi="Calibri" w:cs="Calibri"/>
        </w:rPr>
        <w:t>έλα</w:t>
      </w:r>
      <w:r w:rsidR="00B81C9B">
        <w:rPr>
          <w:rFonts w:ascii="Calibri" w:hAnsi="Calibri" w:cs="Calibri"/>
        </w:rPr>
        <w:t>,</w:t>
      </w:r>
      <w:r>
        <w:rPr>
          <w:rFonts w:ascii="Calibri" w:hAnsi="Calibri" w:cs="Calibri"/>
        </w:rPr>
        <w:t xml:space="preserve"> τώρα, βρε παιδί μο</w:t>
      </w:r>
      <w:r w:rsidRPr="003712BB">
        <w:rPr>
          <w:rFonts w:ascii="Calibri" w:hAnsi="Calibri" w:cs="Calibri"/>
        </w:rPr>
        <w:t>υ</w:t>
      </w:r>
      <w:r>
        <w:rPr>
          <w:rFonts w:ascii="Calibri" w:hAnsi="Calibri" w:cs="Calibri"/>
        </w:rPr>
        <w:t>,</w:t>
      </w:r>
      <w:r w:rsidRPr="003712BB">
        <w:rPr>
          <w:rFonts w:ascii="Calibri" w:hAnsi="Calibri" w:cs="Calibri"/>
        </w:rPr>
        <w:t xml:space="preserve"> πήγαινε </w:t>
      </w:r>
      <w:r>
        <w:rPr>
          <w:rFonts w:ascii="Calibri" w:hAnsi="Calibri" w:cs="Calibri"/>
        </w:rPr>
        <w:t>στ</w:t>
      </w:r>
      <w:r w:rsidRPr="003712BB">
        <w:rPr>
          <w:rFonts w:ascii="Calibri" w:hAnsi="Calibri" w:cs="Calibri"/>
        </w:rPr>
        <w:t>ο</w:t>
      </w:r>
      <w:r>
        <w:rPr>
          <w:rFonts w:ascii="Calibri" w:hAnsi="Calibri" w:cs="Calibri"/>
        </w:rPr>
        <w:t>ν</w:t>
      </w:r>
      <w:r w:rsidRPr="003712BB">
        <w:rPr>
          <w:rFonts w:ascii="Calibri" w:hAnsi="Calibri" w:cs="Calibri"/>
        </w:rPr>
        <w:t xml:space="preserve"> άντρας </w:t>
      </w:r>
      <w:r>
        <w:rPr>
          <w:rFonts w:ascii="Calibri" w:hAnsi="Calibri" w:cs="Calibri"/>
        </w:rPr>
        <w:t xml:space="preserve">σου </w:t>
      </w:r>
      <w:r w:rsidRPr="003712BB">
        <w:rPr>
          <w:rFonts w:ascii="Calibri" w:hAnsi="Calibri" w:cs="Calibri"/>
        </w:rPr>
        <w:t>πίσω</w:t>
      </w:r>
      <w:r>
        <w:rPr>
          <w:rFonts w:ascii="Calibri" w:hAnsi="Calibri" w:cs="Calibri"/>
        </w:rPr>
        <w:t>,</w:t>
      </w:r>
      <w:r w:rsidRPr="003712BB">
        <w:rPr>
          <w:rFonts w:ascii="Calibri" w:hAnsi="Calibri" w:cs="Calibri"/>
        </w:rPr>
        <w:t xml:space="preserve"> γιατί σε αγαπάει</w:t>
      </w:r>
      <w:r>
        <w:rPr>
          <w:rFonts w:ascii="Calibri" w:hAnsi="Calibri" w:cs="Calibri"/>
        </w:rPr>
        <w:t xml:space="preserve">, το ξέρεις, </w:t>
      </w:r>
      <w:r w:rsidRPr="003712BB">
        <w:rPr>
          <w:rFonts w:ascii="Calibri" w:hAnsi="Calibri" w:cs="Calibri"/>
        </w:rPr>
        <w:t>έχεις και δυο παιδιά</w:t>
      </w:r>
      <w:r>
        <w:rPr>
          <w:rFonts w:ascii="Calibri" w:hAnsi="Calibri" w:cs="Calibri"/>
        </w:rPr>
        <w:t>,</w:t>
      </w:r>
      <w:r w:rsidRPr="003712BB">
        <w:rPr>
          <w:rFonts w:ascii="Calibri" w:hAnsi="Calibri" w:cs="Calibri"/>
        </w:rPr>
        <w:t xml:space="preserve"> που θα πας</w:t>
      </w:r>
      <w:r>
        <w:rPr>
          <w:rFonts w:ascii="Calibri" w:hAnsi="Calibri" w:cs="Calibri"/>
        </w:rPr>
        <w:t>; Δε</w:t>
      </w:r>
      <w:r w:rsidRPr="003712BB">
        <w:rPr>
          <w:rFonts w:ascii="Calibri" w:hAnsi="Calibri" w:cs="Calibri"/>
        </w:rPr>
        <w:t xml:space="preserve"> θα το ξανακάνει</w:t>
      </w:r>
      <w:r>
        <w:rPr>
          <w:rFonts w:ascii="Calibri" w:hAnsi="Calibri" w:cs="Calibri"/>
        </w:rPr>
        <w:t>, ε</w:t>
      </w:r>
      <w:r w:rsidRPr="003712BB">
        <w:rPr>
          <w:rFonts w:ascii="Calibri" w:hAnsi="Calibri" w:cs="Calibri"/>
        </w:rPr>
        <w:t>μένα μου το υποσχέθηκε</w:t>
      </w:r>
      <w:r>
        <w:rPr>
          <w:rFonts w:ascii="Calibri" w:hAnsi="Calibri" w:cs="Calibri"/>
        </w:rPr>
        <w:t>». Το θύ</w:t>
      </w:r>
      <w:r w:rsidRPr="003712BB">
        <w:rPr>
          <w:rFonts w:ascii="Calibri" w:hAnsi="Calibri" w:cs="Calibri"/>
        </w:rPr>
        <w:t xml:space="preserve">μα </w:t>
      </w:r>
      <w:r>
        <w:rPr>
          <w:rFonts w:ascii="Calibri" w:hAnsi="Calibri" w:cs="Calibri"/>
        </w:rPr>
        <w:t>θυματοποιείται</w:t>
      </w:r>
      <w:r w:rsidRPr="003712BB">
        <w:rPr>
          <w:rFonts w:ascii="Calibri" w:hAnsi="Calibri" w:cs="Calibri"/>
        </w:rPr>
        <w:t xml:space="preserve"> για μια δεύτερη φορά</w:t>
      </w:r>
      <w:r>
        <w:rPr>
          <w:rFonts w:ascii="Calibri" w:hAnsi="Calibri" w:cs="Calibri"/>
        </w:rPr>
        <w:t>.</w:t>
      </w:r>
      <w:r w:rsidRPr="003712BB">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3712BB">
        <w:rPr>
          <w:rFonts w:ascii="Calibri" w:hAnsi="Calibri" w:cs="Calibri"/>
        </w:rPr>
        <w:t>Δυστυχώς</w:t>
      </w:r>
      <w:r>
        <w:rPr>
          <w:rFonts w:ascii="Calibri" w:hAnsi="Calibri" w:cs="Calibri"/>
        </w:rPr>
        <w:t>,</w:t>
      </w:r>
      <w:r w:rsidRPr="003712BB">
        <w:rPr>
          <w:rFonts w:ascii="Calibri" w:hAnsi="Calibri" w:cs="Calibri"/>
        </w:rPr>
        <w:t xml:space="preserve"> δεν υπάρχουν τέτοιες δομές</w:t>
      </w:r>
      <w:r>
        <w:rPr>
          <w:rFonts w:ascii="Calibri" w:hAnsi="Calibri" w:cs="Calibri"/>
        </w:rPr>
        <w:t>,</w:t>
      </w:r>
      <w:r w:rsidRPr="003712BB">
        <w:rPr>
          <w:rFonts w:ascii="Calibri" w:hAnsi="Calibri" w:cs="Calibri"/>
        </w:rPr>
        <w:t xml:space="preserve"> όπως δεν υπάρχουν</w:t>
      </w:r>
      <w:r>
        <w:rPr>
          <w:rFonts w:ascii="Calibri" w:hAnsi="Calibri" w:cs="Calibri"/>
        </w:rPr>
        <w:t>,</w:t>
      </w:r>
      <w:r w:rsidRPr="003712BB">
        <w:rPr>
          <w:rFonts w:ascii="Calibri" w:hAnsi="Calibri" w:cs="Calibri"/>
        </w:rPr>
        <w:t xml:space="preserve"> εκτός από την Αθήνα και τη Θεσσαλονίκη</w:t>
      </w:r>
      <w:r>
        <w:rPr>
          <w:rFonts w:ascii="Calibri" w:hAnsi="Calibri" w:cs="Calibri"/>
        </w:rPr>
        <w:t>,</w:t>
      </w:r>
      <w:r w:rsidRPr="003712BB">
        <w:rPr>
          <w:rFonts w:ascii="Calibri" w:hAnsi="Calibri" w:cs="Calibri"/>
        </w:rPr>
        <w:t xml:space="preserve"> κάποιες δομές</w:t>
      </w:r>
      <w:r>
        <w:rPr>
          <w:rFonts w:ascii="Calibri" w:hAnsi="Calibri" w:cs="Calibri"/>
        </w:rPr>
        <w:t xml:space="preserve"> «</w:t>
      </w:r>
      <w:r w:rsidRPr="003712BB">
        <w:rPr>
          <w:rFonts w:ascii="Calibri" w:hAnsi="Calibri" w:cs="Calibri"/>
        </w:rPr>
        <w:t>πρώτων βοηθειών</w:t>
      </w:r>
      <w:r>
        <w:rPr>
          <w:rFonts w:ascii="Calibri" w:hAnsi="Calibri" w:cs="Calibri"/>
        </w:rPr>
        <w:t>»,</w:t>
      </w:r>
      <w:r w:rsidRPr="003712BB">
        <w:rPr>
          <w:rFonts w:ascii="Calibri" w:hAnsi="Calibri" w:cs="Calibri"/>
        </w:rPr>
        <w:t xml:space="preserve"> δηλαδή</w:t>
      </w:r>
      <w:r w:rsidR="00B81C9B">
        <w:rPr>
          <w:rFonts w:ascii="Calibri" w:hAnsi="Calibri" w:cs="Calibri"/>
        </w:rPr>
        <w:t>,</w:t>
      </w:r>
      <w:r w:rsidRPr="003712BB">
        <w:rPr>
          <w:rFonts w:ascii="Calibri" w:hAnsi="Calibri" w:cs="Calibri"/>
        </w:rPr>
        <w:t xml:space="preserve"> δομές που θα ανοίξουν την αγκαλιά τους και πρακτικά και ουσιαστικά</w:t>
      </w:r>
      <w:r>
        <w:rPr>
          <w:rFonts w:ascii="Calibri" w:hAnsi="Calibri" w:cs="Calibri"/>
        </w:rPr>
        <w:t>,</w:t>
      </w:r>
      <w:r w:rsidRPr="003712BB">
        <w:rPr>
          <w:rFonts w:ascii="Calibri" w:hAnsi="Calibri" w:cs="Calibri"/>
        </w:rPr>
        <w:t xml:space="preserve"> για να αποδεχτούν τα θύματα</w:t>
      </w:r>
      <w:r>
        <w:rPr>
          <w:rFonts w:ascii="Calibri" w:hAnsi="Calibri" w:cs="Calibri"/>
        </w:rPr>
        <w:t>,</w:t>
      </w:r>
      <w:r w:rsidRPr="003712BB">
        <w:rPr>
          <w:rFonts w:ascii="Calibri" w:hAnsi="Calibri" w:cs="Calibri"/>
        </w:rPr>
        <w:t xml:space="preserve"> </w:t>
      </w:r>
      <w:r>
        <w:rPr>
          <w:rFonts w:ascii="Calibri" w:hAnsi="Calibri" w:cs="Calibri"/>
        </w:rPr>
        <w:t>με</w:t>
      </w:r>
      <w:r w:rsidRPr="003712BB">
        <w:rPr>
          <w:rFonts w:ascii="Calibri" w:hAnsi="Calibri" w:cs="Calibri"/>
        </w:rPr>
        <w:t xml:space="preserve"> κοινωνικούς λειτουργούς</w:t>
      </w:r>
      <w:r>
        <w:rPr>
          <w:rFonts w:ascii="Calibri" w:hAnsi="Calibri" w:cs="Calibri"/>
        </w:rPr>
        <w:t>,</w:t>
      </w:r>
      <w:r w:rsidRPr="003712BB">
        <w:rPr>
          <w:rFonts w:ascii="Calibri" w:hAnsi="Calibri" w:cs="Calibri"/>
        </w:rPr>
        <w:t xml:space="preserve"> ψυχιάτρους</w:t>
      </w:r>
      <w:r>
        <w:rPr>
          <w:rFonts w:ascii="Calibri" w:hAnsi="Calibri" w:cs="Calibri"/>
        </w:rPr>
        <w:t>,</w:t>
      </w:r>
      <w:r w:rsidRPr="003712BB">
        <w:rPr>
          <w:rFonts w:ascii="Calibri" w:hAnsi="Calibri" w:cs="Calibri"/>
        </w:rPr>
        <w:t xml:space="preserve"> ψυχολόγους</w:t>
      </w:r>
      <w:r>
        <w:rPr>
          <w:rFonts w:ascii="Calibri" w:hAnsi="Calibri" w:cs="Calibri"/>
        </w:rPr>
        <w:t>,</w:t>
      </w:r>
      <w:r w:rsidRPr="003712BB">
        <w:rPr>
          <w:rFonts w:ascii="Calibri" w:hAnsi="Calibri" w:cs="Calibri"/>
        </w:rPr>
        <w:t xml:space="preserve"> γιατρούς</w:t>
      </w:r>
      <w:r>
        <w:rPr>
          <w:rFonts w:ascii="Calibri" w:hAnsi="Calibri" w:cs="Calibri"/>
        </w:rPr>
        <w:t>,</w:t>
      </w:r>
      <w:r w:rsidRPr="003712BB">
        <w:rPr>
          <w:rFonts w:ascii="Calibri" w:hAnsi="Calibri" w:cs="Calibri"/>
        </w:rPr>
        <w:t xml:space="preserve"> </w:t>
      </w:r>
      <w:r>
        <w:rPr>
          <w:rFonts w:ascii="Calibri" w:hAnsi="Calibri" w:cs="Calibri"/>
          <w:lang w:val="en-US"/>
        </w:rPr>
        <w:t>pro</w:t>
      </w:r>
      <w:r w:rsidRPr="00CF2030">
        <w:rPr>
          <w:rFonts w:ascii="Calibri" w:hAnsi="Calibri" w:cs="Calibri"/>
        </w:rPr>
        <w:t xml:space="preserve"> </w:t>
      </w:r>
      <w:r>
        <w:rPr>
          <w:rFonts w:ascii="Calibri" w:hAnsi="Calibri" w:cs="Calibri"/>
          <w:lang w:val="en-US"/>
        </w:rPr>
        <w:t>bono</w:t>
      </w:r>
      <w:r w:rsidRPr="003712BB">
        <w:rPr>
          <w:rFonts w:ascii="Calibri" w:hAnsi="Calibri" w:cs="Calibri"/>
        </w:rPr>
        <w:t xml:space="preserve"> νομικές συμβουλές</w:t>
      </w:r>
      <w:r>
        <w:rPr>
          <w:rFonts w:ascii="Calibri" w:hAnsi="Calibri" w:cs="Calibri"/>
        </w:rPr>
        <w:t>,</w:t>
      </w:r>
      <w:r w:rsidRPr="003712BB">
        <w:rPr>
          <w:rFonts w:ascii="Calibri" w:hAnsi="Calibri" w:cs="Calibri"/>
        </w:rPr>
        <w:t xml:space="preserve"> κάποιος που να</w:t>
      </w:r>
      <w:r>
        <w:rPr>
          <w:rFonts w:ascii="Calibri" w:hAnsi="Calibri" w:cs="Calibri"/>
        </w:rPr>
        <w:t xml:space="preserve"> μπορεί να τις πάρει τώρα που είναι τρομαγμένες και να τι</w:t>
      </w:r>
      <w:r w:rsidRPr="003712BB">
        <w:rPr>
          <w:rFonts w:ascii="Calibri" w:hAnsi="Calibri" w:cs="Calibri"/>
        </w:rPr>
        <w:t>ς πάει μέχρι και το αστυνομικό τμήμα και να σταθεί δίπλα τους</w:t>
      </w:r>
      <w:r>
        <w:rPr>
          <w:rFonts w:ascii="Calibri" w:hAnsi="Calibri" w:cs="Calibri"/>
        </w:rPr>
        <w:t>.</w:t>
      </w:r>
      <w:r w:rsidRPr="003712BB">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3712BB">
        <w:rPr>
          <w:rFonts w:ascii="Calibri" w:hAnsi="Calibri" w:cs="Calibri"/>
        </w:rPr>
        <w:t>Ζητάμε</w:t>
      </w:r>
      <w:r>
        <w:rPr>
          <w:rFonts w:ascii="Calibri" w:hAnsi="Calibri" w:cs="Calibri"/>
        </w:rPr>
        <w:t>,</w:t>
      </w:r>
      <w:r w:rsidRPr="003712BB">
        <w:rPr>
          <w:rFonts w:ascii="Calibri" w:hAnsi="Calibri" w:cs="Calibri"/>
        </w:rPr>
        <w:t xml:space="preserve"> </w:t>
      </w:r>
      <w:r>
        <w:rPr>
          <w:rFonts w:ascii="Calibri" w:hAnsi="Calibri" w:cs="Calibri"/>
        </w:rPr>
        <w:t>επίσης,</w:t>
      </w:r>
      <w:r w:rsidRPr="003712BB">
        <w:rPr>
          <w:rFonts w:ascii="Calibri" w:hAnsi="Calibri" w:cs="Calibri"/>
        </w:rPr>
        <w:t xml:space="preserve"> την καταβολή αποζημίωσης από την ελληνική αρχή σε θύματα κακοποίησης και ζητάμε να είναι αυτόματη</w:t>
      </w:r>
      <w:r>
        <w:rPr>
          <w:rFonts w:ascii="Calibri" w:hAnsi="Calibri" w:cs="Calibri"/>
        </w:rPr>
        <w:t>. Ν</w:t>
      </w:r>
      <w:r w:rsidRPr="003712BB">
        <w:rPr>
          <w:rFonts w:ascii="Calibri" w:hAnsi="Calibri" w:cs="Calibri"/>
        </w:rPr>
        <w:t>α προσφέρει ακριβώς αυτό μετά την κακοποίηση και κυρίως να δίνεται και στην περίπτωση υπαγωγής σε δίκη και όχι μόνο σε διαμεσολάβηση και να περιλαμβάνει την χρηματική ικανοποίηση λόγω ηθικής βλάβης και ψυχικής οδύνης στην οικογένεια του θύματος</w:t>
      </w:r>
      <w:r>
        <w:rPr>
          <w:rFonts w:ascii="Calibri" w:hAnsi="Calibri" w:cs="Calibri"/>
        </w:rPr>
        <w:t>.</w:t>
      </w:r>
      <w:r w:rsidRPr="003712BB">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3712BB">
        <w:rPr>
          <w:rFonts w:ascii="Calibri" w:hAnsi="Calibri" w:cs="Calibri"/>
        </w:rPr>
        <w:t>Σε κάθε περίπτωση</w:t>
      </w:r>
      <w:r w:rsidR="00B81C9B">
        <w:rPr>
          <w:rFonts w:ascii="Calibri" w:hAnsi="Calibri" w:cs="Calibri"/>
        </w:rPr>
        <w:t>,</w:t>
      </w:r>
      <w:r w:rsidRPr="003712BB">
        <w:rPr>
          <w:rFonts w:ascii="Calibri" w:hAnsi="Calibri" w:cs="Calibri"/>
        </w:rPr>
        <w:t xml:space="preserve"> και κλείνω με αυτό</w:t>
      </w:r>
      <w:r>
        <w:rPr>
          <w:rFonts w:ascii="Calibri" w:hAnsi="Calibri" w:cs="Calibri"/>
        </w:rPr>
        <w:t>, η</w:t>
      </w:r>
      <w:r w:rsidRPr="003712BB">
        <w:rPr>
          <w:rFonts w:ascii="Calibri" w:hAnsi="Calibri" w:cs="Calibri"/>
        </w:rPr>
        <w:t xml:space="preserve"> θέση μας είναι ότι η ενίσχυση του θεσμού της ποινικής διαμεσολάβησης</w:t>
      </w:r>
      <w:r>
        <w:rPr>
          <w:rFonts w:ascii="Calibri" w:hAnsi="Calibri" w:cs="Calibri"/>
        </w:rPr>
        <w:t>,</w:t>
      </w:r>
      <w:r w:rsidRPr="003712BB">
        <w:rPr>
          <w:rFonts w:ascii="Calibri" w:hAnsi="Calibri" w:cs="Calibri"/>
        </w:rPr>
        <w:t xml:space="preserve"> που δίνει τη δυνατότητα στο δράστη να αποφύγει την ποινική δίωξη</w:t>
      </w:r>
      <w:r>
        <w:rPr>
          <w:rFonts w:ascii="Calibri" w:hAnsi="Calibri" w:cs="Calibri"/>
        </w:rPr>
        <w:t>,</w:t>
      </w:r>
      <w:r w:rsidRPr="003712BB">
        <w:rPr>
          <w:rFonts w:ascii="Calibri" w:hAnsi="Calibri" w:cs="Calibri"/>
        </w:rPr>
        <w:t xml:space="preserve"> δεν ανταποκρίνεται</w:t>
      </w:r>
      <w:r>
        <w:rPr>
          <w:rFonts w:ascii="Calibri" w:hAnsi="Calibri" w:cs="Calibri"/>
        </w:rPr>
        <w:t>,</w:t>
      </w:r>
      <w:r w:rsidRPr="003712BB">
        <w:rPr>
          <w:rFonts w:ascii="Calibri" w:hAnsi="Calibri" w:cs="Calibri"/>
        </w:rPr>
        <w:t xml:space="preserve"> δυστυχώς</w:t>
      </w:r>
      <w:r>
        <w:rPr>
          <w:rFonts w:ascii="Calibri" w:hAnsi="Calibri" w:cs="Calibri"/>
        </w:rPr>
        <w:t>,</w:t>
      </w:r>
      <w:r w:rsidRPr="003712BB">
        <w:rPr>
          <w:rFonts w:ascii="Calibri" w:hAnsi="Calibri" w:cs="Calibri"/>
        </w:rPr>
        <w:t xml:space="preserve"> στην ανάγκη της καταπολέμησης της έμφυλης βίας</w:t>
      </w:r>
      <w:r>
        <w:rPr>
          <w:rFonts w:ascii="Calibri" w:hAnsi="Calibri" w:cs="Calibri"/>
        </w:rPr>
        <w:t xml:space="preserve">. </w:t>
      </w:r>
    </w:p>
    <w:p w:rsidR="00494EFD" w:rsidRDefault="00494EFD" w:rsidP="00B81C9B">
      <w:pPr>
        <w:spacing w:line="276" w:lineRule="auto"/>
        <w:ind w:firstLine="720"/>
        <w:contextualSpacing/>
        <w:jc w:val="both"/>
        <w:rPr>
          <w:rFonts w:ascii="Calibri" w:hAnsi="Calibri" w:cs="Calibri"/>
        </w:rPr>
      </w:pPr>
      <w:r w:rsidRPr="002F5B46">
        <w:rPr>
          <w:rFonts w:ascii="Calibri" w:hAnsi="Calibri" w:cs="Calibri"/>
          <w:b/>
        </w:rPr>
        <w:t>ΑΙΚΑΤΕΡΙΝΗ – ΚΑΤΕΡΙΝΑ (ΠΑΠΑΚΩΣΤΑ – ΠΑΛΙΟΥΡΑ (Προεδρεύουσα της Επιτροπής):</w:t>
      </w:r>
      <w:r>
        <w:rPr>
          <w:rFonts w:ascii="Calibri" w:hAnsi="Calibri" w:cs="Calibri"/>
        </w:rPr>
        <w:t xml:space="preserve"> </w:t>
      </w:r>
      <w:r w:rsidR="00B81C9B">
        <w:rPr>
          <w:rFonts w:ascii="Calibri" w:hAnsi="Calibri" w:cs="Calibri"/>
        </w:rPr>
        <w:t>Τον λόγο έχει η κυρία Φωτίου.</w:t>
      </w:r>
    </w:p>
    <w:p w:rsidR="00494EFD" w:rsidRDefault="00494EFD" w:rsidP="003B4EDF">
      <w:pPr>
        <w:spacing w:line="276" w:lineRule="auto"/>
        <w:ind w:firstLine="720"/>
        <w:contextualSpacing/>
        <w:jc w:val="both"/>
        <w:rPr>
          <w:rFonts w:ascii="Calibri" w:hAnsi="Calibri" w:cs="Calibri"/>
        </w:rPr>
      </w:pPr>
      <w:r w:rsidRPr="002F5B46">
        <w:rPr>
          <w:rFonts w:ascii="Calibri" w:hAnsi="Calibri" w:cs="Calibri"/>
          <w:b/>
        </w:rPr>
        <w:t>ΘΕΑΝΩ ΦΩΤΙΟΥ:</w:t>
      </w:r>
      <w:r>
        <w:rPr>
          <w:rFonts w:ascii="Calibri" w:hAnsi="Calibri" w:cs="Calibri"/>
        </w:rPr>
        <w:t xml:space="preserve"> Κύριε Υ</w:t>
      </w:r>
      <w:r w:rsidRPr="003712BB">
        <w:rPr>
          <w:rFonts w:ascii="Calibri" w:hAnsi="Calibri" w:cs="Calibri"/>
        </w:rPr>
        <w:t>πουργέ</w:t>
      </w:r>
      <w:r>
        <w:rPr>
          <w:rFonts w:ascii="Calibri" w:hAnsi="Calibri" w:cs="Calibri"/>
        </w:rPr>
        <w:t>, π</w:t>
      </w:r>
      <w:r w:rsidRPr="003712BB">
        <w:rPr>
          <w:rFonts w:ascii="Calibri" w:hAnsi="Calibri" w:cs="Calibri"/>
        </w:rPr>
        <w:t xml:space="preserve">έραν όσων είπε ο </w:t>
      </w:r>
      <w:r>
        <w:rPr>
          <w:rFonts w:ascii="Calibri" w:hAnsi="Calibri" w:cs="Calibri"/>
        </w:rPr>
        <w:t>Ειδικός Αγορητής της Νέας Α</w:t>
      </w:r>
      <w:r w:rsidRPr="003712BB">
        <w:rPr>
          <w:rFonts w:ascii="Calibri" w:hAnsi="Calibri" w:cs="Calibri"/>
        </w:rPr>
        <w:t>ριστεράς</w:t>
      </w:r>
      <w:r>
        <w:rPr>
          <w:rFonts w:ascii="Calibri" w:hAnsi="Calibri" w:cs="Calibri"/>
        </w:rPr>
        <w:t xml:space="preserve">, κ. </w:t>
      </w:r>
      <w:r w:rsidR="00272BCD">
        <w:rPr>
          <w:rFonts w:ascii="Calibri" w:hAnsi="Calibri" w:cs="Calibri"/>
        </w:rPr>
        <w:t>Τζ</w:t>
      </w:r>
      <w:r w:rsidR="00272BCD" w:rsidRPr="003712BB">
        <w:rPr>
          <w:rFonts w:ascii="Calibri" w:hAnsi="Calibri" w:cs="Calibri"/>
        </w:rPr>
        <w:t>ανακόπουλος</w:t>
      </w:r>
      <w:r>
        <w:rPr>
          <w:rFonts w:ascii="Calibri" w:hAnsi="Calibri" w:cs="Calibri"/>
        </w:rPr>
        <w:t>,</w:t>
      </w:r>
      <w:r w:rsidRPr="003712BB">
        <w:rPr>
          <w:rFonts w:ascii="Calibri" w:hAnsi="Calibri" w:cs="Calibri"/>
        </w:rPr>
        <w:t xml:space="preserve"> αλλά και οι </w:t>
      </w:r>
      <w:r>
        <w:rPr>
          <w:rFonts w:ascii="Calibri" w:hAnsi="Calibri" w:cs="Calibri"/>
        </w:rPr>
        <w:t xml:space="preserve">Αγορητές </w:t>
      </w:r>
      <w:r w:rsidRPr="003712BB">
        <w:rPr>
          <w:rFonts w:ascii="Calibri" w:hAnsi="Calibri" w:cs="Calibri"/>
        </w:rPr>
        <w:t xml:space="preserve">του </w:t>
      </w:r>
      <w:r>
        <w:rPr>
          <w:rFonts w:ascii="Calibri" w:hAnsi="Calibri" w:cs="Calibri"/>
        </w:rPr>
        <w:t>ΣΥ.ΡΙΖ.Α.,</w:t>
      </w:r>
      <w:r w:rsidRPr="003712BB">
        <w:rPr>
          <w:rFonts w:ascii="Calibri" w:hAnsi="Calibri" w:cs="Calibri"/>
        </w:rPr>
        <w:t xml:space="preserve"> ΠΑΣΟΚ και της </w:t>
      </w:r>
      <w:r>
        <w:rPr>
          <w:rFonts w:ascii="Calibri" w:hAnsi="Calibri" w:cs="Calibri"/>
        </w:rPr>
        <w:t>Πλεύσης Ελευθερίας,</w:t>
      </w:r>
      <w:r w:rsidRPr="003712BB">
        <w:rPr>
          <w:rFonts w:ascii="Calibri" w:hAnsi="Calibri" w:cs="Calibri"/>
        </w:rPr>
        <w:t xml:space="preserve"> θέλω να σας ρωτήσω κάτι που όλοι γνωρίζουν</w:t>
      </w:r>
      <w:r w:rsidR="00272BCD">
        <w:rPr>
          <w:rFonts w:ascii="Calibri" w:hAnsi="Calibri" w:cs="Calibri"/>
        </w:rPr>
        <w:t>,</w:t>
      </w:r>
      <w:r w:rsidRPr="003712BB">
        <w:rPr>
          <w:rFonts w:ascii="Calibri" w:hAnsi="Calibri" w:cs="Calibri"/>
        </w:rPr>
        <w:t xml:space="preserve"> αλλά δεν έχει </w:t>
      </w:r>
      <w:r>
        <w:rPr>
          <w:rFonts w:ascii="Calibri" w:hAnsi="Calibri" w:cs="Calibri"/>
        </w:rPr>
        <w:t>θιγεί</w:t>
      </w:r>
      <w:r w:rsidRPr="003712BB">
        <w:rPr>
          <w:rFonts w:ascii="Calibri" w:hAnsi="Calibri" w:cs="Calibri"/>
        </w:rPr>
        <w:t xml:space="preserve"> μέχρι τώρα</w:t>
      </w:r>
      <w:r>
        <w:rPr>
          <w:rFonts w:ascii="Calibri" w:hAnsi="Calibri" w:cs="Calibri"/>
        </w:rPr>
        <w:t>.</w:t>
      </w:r>
      <w:r w:rsidRPr="003712BB">
        <w:rPr>
          <w:rFonts w:ascii="Calibri" w:hAnsi="Calibri" w:cs="Calibri"/>
        </w:rPr>
        <w:t xml:space="preserve"> </w:t>
      </w:r>
      <w:r>
        <w:rPr>
          <w:rFonts w:ascii="Calibri" w:hAnsi="Calibri" w:cs="Calibri"/>
        </w:rPr>
        <w:t>Α</w:t>
      </w:r>
      <w:r w:rsidRPr="003712BB">
        <w:rPr>
          <w:rFonts w:ascii="Calibri" w:hAnsi="Calibri" w:cs="Calibri"/>
        </w:rPr>
        <w:t>πό το 2019 μέχρι σήμερα</w:t>
      </w:r>
      <w:r>
        <w:rPr>
          <w:rFonts w:ascii="Calibri" w:hAnsi="Calibri" w:cs="Calibri"/>
        </w:rPr>
        <w:t>,</w:t>
      </w:r>
      <w:r w:rsidRPr="003712BB">
        <w:rPr>
          <w:rFonts w:ascii="Calibri" w:hAnsi="Calibri" w:cs="Calibri"/>
        </w:rPr>
        <w:t xml:space="preserve"> έχουν γίνει 14 αναθεωρήσεις</w:t>
      </w:r>
      <w:r>
        <w:rPr>
          <w:rFonts w:ascii="Calibri" w:hAnsi="Calibri" w:cs="Calibri"/>
        </w:rPr>
        <w:t>,</w:t>
      </w:r>
      <w:r w:rsidRPr="003712BB">
        <w:rPr>
          <w:rFonts w:ascii="Calibri" w:hAnsi="Calibri" w:cs="Calibri"/>
        </w:rPr>
        <w:t xml:space="preserve"> αν δεν κάνω λάθος</w:t>
      </w:r>
      <w:r>
        <w:rPr>
          <w:rFonts w:ascii="Calibri" w:hAnsi="Calibri" w:cs="Calibri"/>
        </w:rPr>
        <w:t>, των Κ</w:t>
      </w:r>
      <w:r w:rsidRPr="003712BB">
        <w:rPr>
          <w:rFonts w:ascii="Calibri" w:hAnsi="Calibri" w:cs="Calibri"/>
        </w:rPr>
        <w:t>ωδίκων</w:t>
      </w:r>
      <w:r>
        <w:rPr>
          <w:rFonts w:ascii="Calibri" w:hAnsi="Calibri" w:cs="Calibri"/>
        </w:rPr>
        <w:t>.</w:t>
      </w:r>
      <w:r w:rsidRPr="003712BB">
        <w:rPr>
          <w:rFonts w:ascii="Calibri" w:hAnsi="Calibri" w:cs="Calibri"/>
        </w:rPr>
        <w:t xml:space="preserve"> Εξ αυτών</w:t>
      </w:r>
      <w:r>
        <w:rPr>
          <w:rFonts w:ascii="Calibri" w:hAnsi="Calibri" w:cs="Calibri"/>
        </w:rPr>
        <w:t>,</w:t>
      </w:r>
      <w:r w:rsidRPr="003712BB">
        <w:rPr>
          <w:rFonts w:ascii="Calibri" w:hAnsi="Calibri" w:cs="Calibri"/>
        </w:rPr>
        <w:t xml:space="preserve"> οι πιο σημαντικές</w:t>
      </w:r>
      <w:r>
        <w:rPr>
          <w:rFonts w:ascii="Calibri" w:hAnsi="Calibri" w:cs="Calibri"/>
        </w:rPr>
        <w:t xml:space="preserve"> είναι</w:t>
      </w:r>
      <w:r w:rsidRPr="003712BB">
        <w:rPr>
          <w:rFonts w:ascii="Calibri" w:hAnsi="Calibri" w:cs="Calibri"/>
        </w:rPr>
        <w:t xml:space="preserve"> 7</w:t>
      </w:r>
      <w:r>
        <w:rPr>
          <w:rFonts w:ascii="Calibri" w:hAnsi="Calibri" w:cs="Calibri"/>
        </w:rPr>
        <w:t>.</w:t>
      </w:r>
      <w:r w:rsidRPr="003712BB">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3712BB">
        <w:rPr>
          <w:rFonts w:ascii="Calibri" w:hAnsi="Calibri" w:cs="Calibri"/>
        </w:rPr>
        <w:lastRenderedPageBreak/>
        <w:t>Με το δεδομένο ότι ισχύει η ευνοϊκότερη ρύθμιση</w:t>
      </w:r>
      <w:r>
        <w:rPr>
          <w:rFonts w:ascii="Calibri" w:hAnsi="Calibri" w:cs="Calibri"/>
        </w:rPr>
        <w:t>,</w:t>
      </w:r>
      <w:r w:rsidRPr="003712BB">
        <w:rPr>
          <w:rFonts w:ascii="Calibri" w:hAnsi="Calibri" w:cs="Calibri"/>
        </w:rPr>
        <w:t xml:space="preserve"> γνωρίζετε το χάος που θα δημιουργηθεί στις αίθουσες αμέσως </w:t>
      </w:r>
      <w:r>
        <w:rPr>
          <w:rFonts w:ascii="Calibri" w:hAnsi="Calibri" w:cs="Calibri"/>
        </w:rPr>
        <w:t>μετά την ψήφιση του νόμου και πώς κλον</w:t>
      </w:r>
      <w:r w:rsidRPr="003712BB">
        <w:rPr>
          <w:rFonts w:ascii="Calibri" w:hAnsi="Calibri" w:cs="Calibri"/>
        </w:rPr>
        <w:t>ίζεται εντελώς η ασφάλεια δικαίου</w:t>
      </w:r>
      <w:r>
        <w:rPr>
          <w:rFonts w:ascii="Calibri" w:hAnsi="Calibri" w:cs="Calibri"/>
        </w:rPr>
        <w:t>;</w:t>
      </w:r>
      <w:r w:rsidRPr="003712BB">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sidRPr="003712BB">
        <w:rPr>
          <w:rFonts w:ascii="Calibri" w:hAnsi="Calibri" w:cs="Calibri"/>
        </w:rPr>
        <w:t>Θα μου απαντήσετε</w:t>
      </w:r>
      <w:r>
        <w:rPr>
          <w:rFonts w:ascii="Calibri" w:hAnsi="Calibri" w:cs="Calibri"/>
        </w:rPr>
        <w:t>,</w:t>
      </w:r>
      <w:r w:rsidRPr="003712BB">
        <w:rPr>
          <w:rFonts w:ascii="Calibri" w:hAnsi="Calibri" w:cs="Calibri"/>
        </w:rPr>
        <w:t xml:space="preserve"> φαντάζομαι</w:t>
      </w:r>
      <w:r>
        <w:rPr>
          <w:rFonts w:ascii="Calibri" w:hAnsi="Calibri" w:cs="Calibri"/>
        </w:rPr>
        <w:t>.</w:t>
      </w:r>
      <w:r w:rsidRPr="003712BB">
        <w:rPr>
          <w:rFonts w:ascii="Calibri" w:hAnsi="Calibri" w:cs="Calibri"/>
        </w:rPr>
        <w:t xml:space="preserve"> </w:t>
      </w:r>
    </w:p>
    <w:p w:rsidR="00494EFD" w:rsidRDefault="00494EFD" w:rsidP="003B4EDF">
      <w:pPr>
        <w:spacing w:line="276" w:lineRule="auto"/>
        <w:ind w:firstLine="720"/>
        <w:contextualSpacing/>
        <w:jc w:val="both"/>
        <w:rPr>
          <w:rFonts w:ascii="Calibri" w:hAnsi="Calibri" w:cs="Calibri"/>
        </w:rPr>
      </w:pPr>
      <w:r>
        <w:rPr>
          <w:rFonts w:ascii="Calibri" w:hAnsi="Calibri" w:cs="Calibri"/>
        </w:rPr>
        <w:t>Τ</w:t>
      </w:r>
      <w:r w:rsidRPr="003712BB">
        <w:rPr>
          <w:rFonts w:ascii="Calibri" w:hAnsi="Calibri" w:cs="Calibri"/>
        </w:rPr>
        <w:t>ώρα</w:t>
      </w:r>
      <w:r>
        <w:rPr>
          <w:rFonts w:ascii="Calibri" w:hAnsi="Calibri" w:cs="Calibri"/>
        </w:rPr>
        <w:t>,</w:t>
      </w:r>
      <w:r w:rsidRPr="003712BB">
        <w:rPr>
          <w:rFonts w:ascii="Calibri" w:hAnsi="Calibri" w:cs="Calibri"/>
        </w:rPr>
        <w:t xml:space="preserve"> θέλω να μιλήσω απλά για τους ανήλικους και για ό</w:t>
      </w:r>
      <w:r>
        <w:rPr>
          <w:rFonts w:ascii="Calibri" w:hAnsi="Calibri" w:cs="Calibri"/>
        </w:rPr>
        <w:t>,</w:t>
      </w:r>
      <w:r w:rsidRPr="003712BB">
        <w:rPr>
          <w:rFonts w:ascii="Calibri" w:hAnsi="Calibri" w:cs="Calibri"/>
        </w:rPr>
        <w:t>τι αφορά την ενδοοικογενειακή βία</w:t>
      </w:r>
      <w:r>
        <w:rPr>
          <w:rFonts w:ascii="Calibri" w:hAnsi="Calibri" w:cs="Calibri"/>
        </w:rPr>
        <w:t>.</w:t>
      </w:r>
      <w:r w:rsidRPr="003712BB">
        <w:rPr>
          <w:rFonts w:ascii="Calibri" w:hAnsi="Calibri" w:cs="Calibri"/>
        </w:rPr>
        <w:t xml:space="preserve"> Εδώ</w:t>
      </w:r>
      <w:r w:rsidR="00272BCD">
        <w:rPr>
          <w:rFonts w:ascii="Calibri" w:hAnsi="Calibri" w:cs="Calibri"/>
        </w:rPr>
        <w:t>,</w:t>
      </w:r>
      <w:r w:rsidRPr="003712BB">
        <w:rPr>
          <w:rFonts w:ascii="Calibri" w:hAnsi="Calibri" w:cs="Calibri"/>
        </w:rPr>
        <w:t xml:space="preserve"> έχουμε</w:t>
      </w:r>
      <w:r>
        <w:rPr>
          <w:rFonts w:ascii="Calibri" w:hAnsi="Calibri" w:cs="Calibri"/>
        </w:rPr>
        <w:t xml:space="preserve">, πράγματι, </w:t>
      </w:r>
      <w:r w:rsidRPr="003712BB">
        <w:rPr>
          <w:rFonts w:ascii="Calibri" w:hAnsi="Calibri" w:cs="Calibri"/>
        </w:rPr>
        <w:t>την αυστηροποίηση ποινών για ανήλικους και αύξηση της διάρκειας του εγκλεισμού τους ως κυρίαρχο μέτρο αντεγκληματικής πολιτικής</w:t>
      </w:r>
      <w:r>
        <w:rPr>
          <w:rFonts w:ascii="Calibri" w:hAnsi="Calibri" w:cs="Calibri"/>
        </w:rPr>
        <w:t>.</w:t>
      </w:r>
      <w:r w:rsidRPr="003712BB">
        <w:rPr>
          <w:rFonts w:ascii="Calibri" w:hAnsi="Calibri" w:cs="Calibri"/>
        </w:rPr>
        <w:t xml:space="preserve"> </w:t>
      </w:r>
    </w:p>
    <w:p w:rsidR="00494EFD" w:rsidRDefault="00C316C5" w:rsidP="00272BCD">
      <w:pPr>
        <w:ind w:firstLine="680"/>
        <w:contextualSpacing/>
        <w:jc w:val="both"/>
        <w:rPr>
          <w:rFonts w:cstheme="minorHAnsi"/>
        </w:rPr>
      </w:pPr>
      <w:r>
        <w:rPr>
          <w:rFonts w:cstheme="minorHAnsi"/>
        </w:rPr>
        <w:t xml:space="preserve">Ποιος δε γνωρίζει </w:t>
      </w:r>
      <w:r w:rsidR="00494EFD">
        <w:rPr>
          <w:rFonts w:cstheme="minorHAnsi"/>
        </w:rPr>
        <w:t>ότι προσκρούει στη διεθνή εμπειρία</w:t>
      </w:r>
      <w:r w:rsidR="00494EFD">
        <w:t xml:space="preserve"> </w:t>
      </w:r>
      <w:r w:rsidR="00494EFD" w:rsidRPr="00301755">
        <w:rPr>
          <w:rFonts w:cstheme="minorHAnsi"/>
        </w:rPr>
        <w:t xml:space="preserve">ότι είναι </w:t>
      </w:r>
      <w:r w:rsidR="00494EFD">
        <w:rPr>
          <w:rFonts w:cstheme="minorHAnsi"/>
        </w:rPr>
        <w:t>αναποτελεσματικό αυτό το μέτρο. Σ</w:t>
      </w:r>
      <w:r w:rsidR="00494EFD" w:rsidRPr="00301755">
        <w:rPr>
          <w:rFonts w:cstheme="minorHAnsi"/>
        </w:rPr>
        <w:t>ε συνδυασμό</w:t>
      </w:r>
      <w:r w:rsidR="00494EFD">
        <w:rPr>
          <w:rFonts w:cstheme="minorHAnsi"/>
        </w:rPr>
        <w:t xml:space="preserve">, δε, </w:t>
      </w:r>
      <w:r w:rsidR="00494EFD" w:rsidRPr="00301755">
        <w:rPr>
          <w:rFonts w:cstheme="minorHAnsi"/>
        </w:rPr>
        <w:t xml:space="preserve"> με την ντροπιαστική κατάσταση των ελληνικών φυλακών θα οδηγήσει σε αύξηση της εγκληματικότητας των ανηλίκων</w:t>
      </w:r>
      <w:r w:rsidR="00494EFD">
        <w:rPr>
          <w:rFonts w:cstheme="minorHAnsi"/>
        </w:rPr>
        <w:t>, όπως ρητά δήλωσε ο Συνήγορος του Π</w:t>
      </w:r>
      <w:r w:rsidR="00494EFD" w:rsidRPr="00301755">
        <w:rPr>
          <w:rFonts w:cstheme="minorHAnsi"/>
        </w:rPr>
        <w:t>ολίτη</w:t>
      </w:r>
      <w:r w:rsidR="00494EFD">
        <w:rPr>
          <w:rFonts w:cstheme="minorHAnsi"/>
        </w:rPr>
        <w:t>.</w:t>
      </w:r>
      <w:r w:rsidR="00494EFD" w:rsidRPr="00301755">
        <w:rPr>
          <w:rFonts w:cstheme="minorHAnsi"/>
        </w:rPr>
        <w:t xml:space="preserve"> Οι συνθήκες κράτησης είναι ακατάλληλες στα καταστήματα κρά</w:t>
      </w:r>
      <w:r w:rsidR="00494EFD">
        <w:rPr>
          <w:rFonts w:cstheme="minorHAnsi"/>
        </w:rPr>
        <w:t>τησης ανηλίκων και</w:t>
      </w:r>
      <w:r>
        <w:rPr>
          <w:rFonts w:cstheme="minorHAnsi"/>
        </w:rPr>
        <w:t>,</w:t>
      </w:r>
      <w:r w:rsidR="00494EFD">
        <w:rPr>
          <w:rFonts w:cstheme="minorHAnsi"/>
        </w:rPr>
        <w:t xml:space="preserve"> όπως είπε ο Σ</w:t>
      </w:r>
      <w:r w:rsidR="00494EFD" w:rsidRPr="00301755">
        <w:rPr>
          <w:rFonts w:cstheme="minorHAnsi"/>
        </w:rPr>
        <w:t>υνήγορος</w:t>
      </w:r>
      <w:r>
        <w:rPr>
          <w:rFonts w:cstheme="minorHAnsi"/>
        </w:rPr>
        <w:t>,</w:t>
      </w:r>
      <w:r w:rsidR="00494EFD" w:rsidRPr="00301755">
        <w:rPr>
          <w:rFonts w:cstheme="minorHAnsi"/>
        </w:rPr>
        <w:t xml:space="preserve"> από αυτοψίες που κάνει ο </w:t>
      </w:r>
      <w:r w:rsidR="00494EFD">
        <w:rPr>
          <w:rFonts w:cstheme="minorHAnsi"/>
        </w:rPr>
        <w:t>ίδιος,</w:t>
      </w:r>
      <w:r w:rsidR="00494EFD" w:rsidRPr="00301755">
        <w:rPr>
          <w:rFonts w:cstheme="minorHAnsi"/>
        </w:rPr>
        <w:t xml:space="preserve"> διαπιστώνονται μεγάλες ελλείψεις σε όλα όσα θα μπορούσα</w:t>
      </w:r>
      <w:r w:rsidR="00494EFD">
        <w:rPr>
          <w:rFonts w:cstheme="minorHAnsi"/>
        </w:rPr>
        <w:t xml:space="preserve">ν να βοηθήσουν σε μία αγωγή, </w:t>
      </w:r>
      <w:r w:rsidR="00494EFD" w:rsidRPr="00301755">
        <w:rPr>
          <w:rFonts w:cstheme="minorHAnsi"/>
        </w:rPr>
        <w:t>αλλά</w:t>
      </w:r>
      <w:r w:rsidR="00494EFD">
        <w:rPr>
          <w:rFonts w:cstheme="minorHAnsi"/>
        </w:rPr>
        <w:t>, συγχρόνως</w:t>
      </w:r>
      <w:r>
        <w:rPr>
          <w:rFonts w:cstheme="minorHAnsi"/>
        </w:rPr>
        <w:t>,</w:t>
      </w:r>
      <w:r w:rsidR="00494EFD" w:rsidRPr="00301755">
        <w:rPr>
          <w:rFonts w:cstheme="minorHAnsi"/>
        </w:rPr>
        <w:t xml:space="preserve"> </w:t>
      </w:r>
      <w:r w:rsidR="00494EFD">
        <w:rPr>
          <w:rFonts w:cstheme="minorHAnsi"/>
        </w:rPr>
        <w:t xml:space="preserve">και για τους έγκλειστους </w:t>
      </w:r>
      <w:r w:rsidR="00494EFD" w:rsidRPr="00301755">
        <w:rPr>
          <w:rFonts w:cstheme="minorHAnsi"/>
        </w:rPr>
        <w:t xml:space="preserve">καταχρηστικές συμπεριφορές </w:t>
      </w:r>
      <w:r>
        <w:rPr>
          <w:rFonts w:cstheme="minorHAnsi"/>
        </w:rPr>
        <w:t>φυλάκων</w:t>
      </w:r>
      <w:r w:rsidR="00494EFD">
        <w:rPr>
          <w:rFonts w:cstheme="minorHAnsi"/>
        </w:rPr>
        <w:t>, βίαιες συμπερι</w:t>
      </w:r>
      <w:r w:rsidR="00494EFD" w:rsidRPr="00301755">
        <w:rPr>
          <w:rFonts w:cstheme="minorHAnsi"/>
        </w:rPr>
        <w:t>φορές μεταξύ κρατουμένων</w:t>
      </w:r>
      <w:r w:rsidR="00494EFD">
        <w:rPr>
          <w:rFonts w:cstheme="minorHAnsi"/>
        </w:rPr>
        <w:t>,</w:t>
      </w:r>
      <w:r w:rsidR="00494EFD" w:rsidRPr="00301755">
        <w:rPr>
          <w:rFonts w:cstheme="minorHAnsi"/>
        </w:rPr>
        <w:t xml:space="preserve"> απουσία εξειδικευμένων επαγγελματιών</w:t>
      </w:r>
      <w:r w:rsidR="00494EFD">
        <w:rPr>
          <w:rFonts w:cstheme="minorHAnsi"/>
        </w:rPr>
        <w:t>, παιδοψυχολόγων, κοινωνικών λειτουργών</w:t>
      </w:r>
      <w:r w:rsidR="00494EFD" w:rsidRPr="00301755">
        <w:rPr>
          <w:rFonts w:cstheme="minorHAnsi"/>
        </w:rPr>
        <w:t xml:space="preserve"> κ</w:t>
      </w:r>
      <w:r>
        <w:rPr>
          <w:rFonts w:cstheme="minorHAnsi"/>
        </w:rPr>
        <w:t>.</w:t>
      </w:r>
      <w:r w:rsidR="00494EFD" w:rsidRPr="00301755">
        <w:rPr>
          <w:rFonts w:cstheme="minorHAnsi"/>
        </w:rPr>
        <w:t>λπ</w:t>
      </w:r>
      <w:r w:rsidR="00494EFD">
        <w:rPr>
          <w:rFonts w:cstheme="minorHAnsi"/>
        </w:rPr>
        <w:t>.</w:t>
      </w:r>
      <w:r>
        <w:rPr>
          <w:rFonts w:cstheme="minorHAnsi"/>
        </w:rPr>
        <w:t>.</w:t>
      </w:r>
    </w:p>
    <w:p w:rsidR="00494EFD" w:rsidRDefault="00494EFD" w:rsidP="00272BCD">
      <w:pPr>
        <w:ind w:firstLine="680"/>
        <w:contextualSpacing/>
        <w:jc w:val="both"/>
        <w:rPr>
          <w:rFonts w:cstheme="minorHAnsi"/>
        </w:rPr>
      </w:pPr>
      <w:r>
        <w:rPr>
          <w:rFonts w:cstheme="minorHAnsi"/>
        </w:rPr>
        <w:t xml:space="preserve"> Η αύξη</w:t>
      </w:r>
      <w:r w:rsidRPr="00301755">
        <w:rPr>
          <w:rFonts w:cstheme="minorHAnsi"/>
        </w:rPr>
        <w:t>ση των χρονικών ορίων κράτησης ανηλίκων</w:t>
      </w:r>
      <w:r>
        <w:rPr>
          <w:rFonts w:cstheme="minorHAnsi"/>
        </w:rPr>
        <w:t>,</w:t>
      </w:r>
      <w:r w:rsidRPr="00301755">
        <w:rPr>
          <w:rFonts w:cstheme="minorHAnsi"/>
        </w:rPr>
        <w:t xml:space="preserve"> προσκ</w:t>
      </w:r>
      <w:r>
        <w:rPr>
          <w:rFonts w:cstheme="minorHAnsi"/>
        </w:rPr>
        <w:t>ρούει</w:t>
      </w:r>
      <w:r w:rsidR="00C316C5">
        <w:rPr>
          <w:rFonts w:cstheme="minorHAnsi"/>
        </w:rPr>
        <w:t>,</w:t>
      </w:r>
      <w:r>
        <w:rPr>
          <w:rFonts w:cstheme="minorHAnsi"/>
        </w:rPr>
        <w:t xml:space="preserve"> όπως ξέρετε</w:t>
      </w:r>
      <w:r w:rsidR="00C316C5">
        <w:rPr>
          <w:rFonts w:cstheme="minorHAnsi"/>
        </w:rPr>
        <w:t>,</w:t>
      </w:r>
      <w:r>
        <w:rPr>
          <w:rFonts w:cstheme="minorHAnsi"/>
        </w:rPr>
        <w:t xml:space="preserve"> καλά και στη Διεθνή Σύμβαση του ΟΗΕ για τα Δικαιώματα του Π</w:t>
      </w:r>
      <w:r w:rsidRPr="00301755">
        <w:rPr>
          <w:rFonts w:cstheme="minorHAnsi"/>
        </w:rPr>
        <w:t>αιδιού</w:t>
      </w:r>
      <w:r>
        <w:rPr>
          <w:rFonts w:cstheme="minorHAnsi"/>
        </w:rPr>
        <w:t xml:space="preserve">. </w:t>
      </w:r>
      <w:r w:rsidRPr="00301755">
        <w:rPr>
          <w:rFonts w:cstheme="minorHAnsi"/>
        </w:rPr>
        <w:t>Το θεωρούμε έσχατο καταφύγιο κοινωνικής αντίδρασης</w:t>
      </w:r>
      <w:r>
        <w:rPr>
          <w:rFonts w:cstheme="minorHAnsi"/>
        </w:rPr>
        <w:t>,</w:t>
      </w:r>
      <w:r w:rsidRPr="00301755">
        <w:rPr>
          <w:rFonts w:cstheme="minorHAnsi"/>
        </w:rPr>
        <w:t xml:space="preserve"> ενώ</w:t>
      </w:r>
      <w:r>
        <w:rPr>
          <w:rFonts w:cstheme="minorHAnsi"/>
        </w:rPr>
        <w:t>,</w:t>
      </w:r>
      <w:r w:rsidRPr="00301755">
        <w:rPr>
          <w:rFonts w:cstheme="minorHAnsi"/>
        </w:rPr>
        <w:t xml:space="preserve"> εδώ</w:t>
      </w:r>
      <w:r>
        <w:rPr>
          <w:rFonts w:cstheme="minorHAnsi"/>
        </w:rPr>
        <w:t>,</w:t>
      </w:r>
      <w:r w:rsidRPr="00301755">
        <w:rPr>
          <w:rFonts w:cstheme="minorHAnsi"/>
        </w:rPr>
        <w:t xml:space="preserve"> προβλέπεται ακόμη και για διακεκριμένη κλοπή άρθρο 29</w:t>
      </w:r>
      <w:r>
        <w:rPr>
          <w:rFonts w:cstheme="minorHAnsi"/>
        </w:rPr>
        <w:t xml:space="preserve">, </w:t>
      </w:r>
      <w:r w:rsidRPr="00301755">
        <w:rPr>
          <w:rFonts w:cstheme="minorHAnsi"/>
        </w:rPr>
        <w:t>όπως ανέφερε και</w:t>
      </w:r>
      <w:r>
        <w:rPr>
          <w:rFonts w:cstheme="minorHAnsi"/>
        </w:rPr>
        <w:t xml:space="preserve"> ο Συνήγορος του </w:t>
      </w:r>
      <w:r w:rsidR="00853353">
        <w:rPr>
          <w:rFonts w:cstheme="minorHAnsi"/>
        </w:rPr>
        <w:t>Π</w:t>
      </w:r>
      <w:r>
        <w:rPr>
          <w:rFonts w:cstheme="minorHAnsi"/>
        </w:rPr>
        <w:t>ολίτη. Η</w:t>
      </w:r>
      <w:r w:rsidRPr="00301755">
        <w:rPr>
          <w:rFonts w:cstheme="minorHAnsi"/>
        </w:rPr>
        <w:t xml:space="preserve"> αύξηση του χρόνου κράτησης ανηλίκων</w:t>
      </w:r>
      <w:r w:rsidR="00853353">
        <w:rPr>
          <w:rFonts w:cstheme="minorHAnsi"/>
        </w:rPr>
        <w:t xml:space="preserve"> </w:t>
      </w:r>
      <w:r w:rsidRPr="00301755">
        <w:rPr>
          <w:rFonts w:cstheme="minorHAnsi"/>
        </w:rPr>
        <w:t>προσκρούε</w:t>
      </w:r>
      <w:r>
        <w:rPr>
          <w:rFonts w:cstheme="minorHAnsi"/>
        </w:rPr>
        <w:t>ι στη βασική αρχή  Ποινικού Δικαίου Α</w:t>
      </w:r>
      <w:r w:rsidRPr="00301755">
        <w:rPr>
          <w:rFonts w:cstheme="minorHAnsi"/>
        </w:rPr>
        <w:t>νηλίκων</w:t>
      </w:r>
      <w:r>
        <w:rPr>
          <w:rFonts w:cstheme="minorHAnsi"/>
        </w:rPr>
        <w:t>,</w:t>
      </w:r>
      <w:r w:rsidRPr="00301755">
        <w:rPr>
          <w:rFonts w:cstheme="minorHAnsi"/>
        </w:rPr>
        <w:t xml:space="preserve"> που είναι η αγωγή αντί της τιμωρίας</w:t>
      </w:r>
      <w:r>
        <w:rPr>
          <w:rFonts w:cstheme="minorHAnsi"/>
        </w:rPr>
        <w:t>.</w:t>
      </w:r>
      <w:r w:rsidRPr="00301755">
        <w:rPr>
          <w:rFonts w:cstheme="minorHAnsi"/>
        </w:rPr>
        <w:t xml:space="preserve"> Η στέρηση της ελευθερίας ανηλίκου λειτουργεί επιβαρυντικά</w:t>
      </w:r>
      <w:r>
        <w:rPr>
          <w:rFonts w:cstheme="minorHAnsi"/>
        </w:rPr>
        <w:t>,</w:t>
      </w:r>
      <w:r w:rsidRPr="00301755">
        <w:rPr>
          <w:rFonts w:cstheme="minorHAnsi"/>
        </w:rPr>
        <w:t xml:space="preserve"> συμβάλλοντας </w:t>
      </w:r>
      <w:r w:rsidR="00853353">
        <w:rPr>
          <w:rFonts w:cstheme="minorHAnsi"/>
        </w:rPr>
        <w:t>στην αποτροπή της παραβατικότητά</w:t>
      </w:r>
      <w:r w:rsidRPr="00301755">
        <w:rPr>
          <w:rFonts w:cstheme="minorHAnsi"/>
        </w:rPr>
        <w:t>ς</w:t>
      </w:r>
      <w:r>
        <w:rPr>
          <w:rFonts w:cstheme="minorHAnsi"/>
        </w:rPr>
        <w:t xml:space="preserve"> του.</w:t>
      </w:r>
      <w:r w:rsidRPr="00301755">
        <w:rPr>
          <w:rFonts w:cstheme="minorHAnsi"/>
        </w:rPr>
        <w:t xml:space="preserve"> Νομίζω ότι</w:t>
      </w:r>
      <w:r>
        <w:rPr>
          <w:rFonts w:cstheme="minorHAnsi"/>
        </w:rPr>
        <w:t xml:space="preserve"> το είπαν</w:t>
      </w:r>
      <w:r w:rsidRPr="00301755">
        <w:rPr>
          <w:rFonts w:cstheme="minorHAnsi"/>
        </w:rPr>
        <w:t xml:space="preserve"> όλοι οι φορείς οι οποίοι ήρθαν εδώ</w:t>
      </w:r>
      <w:r>
        <w:rPr>
          <w:rFonts w:cstheme="minorHAnsi"/>
        </w:rPr>
        <w:t>.</w:t>
      </w:r>
      <w:r w:rsidRPr="00301755">
        <w:rPr>
          <w:rFonts w:cstheme="minorHAnsi"/>
        </w:rPr>
        <w:t xml:space="preserve"> Το συμφέρον του ανηλίκου επιβάλλει την ελάχιστη παρέμβαση που επιδιώκεται με θετικά εποικοδομητικά κοινωνικά μέτρα</w:t>
      </w:r>
      <w:r>
        <w:rPr>
          <w:rFonts w:cstheme="minorHAnsi"/>
        </w:rPr>
        <w:t>.</w:t>
      </w:r>
    </w:p>
    <w:p w:rsidR="00494EFD" w:rsidRDefault="00494EFD" w:rsidP="00272BCD">
      <w:pPr>
        <w:ind w:firstLine="680"/>
        <w:contextualSpacing/>
        <w:jc w:val="both"/>
        <w:rPr>
          <w:rFonts w:cstheme="minorHAnsi"/>
        </w:rPr>
      </w:pPr>
      <w:r w:rsidRPr="00301755">
        <w:rPr>
          <w:rFonts w:cstheme="minorHAnsi"/>
        </w:rPr>
        <w:t xml:space="preserve"> Στο άρθρο 7</w:t>
      </w:r>
      <w:r>
        <w:rPr>
          <w:rFonts w:cstheme="minorHAnsi"/>
        </w:rPr>
        <w:t>, αποτυπώνεται αυτό ακριβώς. Δ</w:t>
      </w:r>
      <w:r w:rsidRPr="00301755">
        <w:rPr>
          <w:rFonts w:cstheme="minorHAnsi"/>
        </w:rPr>
        <w:t>ηλαδή</w:t>
      </w:r>
      <w:r>
        <w:rPr>
          <w:rFonts w:cstheme="minorHAnsi"/>
        </w:rPr>
        <w:t xml:space="preserve">, η υπερτροφία της φυλάκισης </w:t>
      </w:r>
      <w:r w:rsidRPr="00301755">
        <w:rPr>
          <w:rFonts w:cstheme="minorHAnsi"/>
        </w:rPr>
        <w:t>επέρχεται</w:t>
      </w:r>
      <w:r>
        <w:rPr>
          <w:rFonts w:cstheme="minorHAnsi"/>
        </w:rPr>
        <w:t>,</w:t>
      </w:r>
      <w:r w:rsidRPr="00301755">
        <w:rPr>
          <w:rFonts w:cstheme="minorHAnsi"/>
        </w:rPr>
        <w:t xml:space="preserve"> όπως γνωρίζετε πολύ καλά</w:t>
      </w:r>
      <w:r>
        <w:rPr>
          <w:rFonts w:cstheme="minorHAnsi"/>
        </w:rPr>
        <w:t>,</w:t>
      </w:r>
      <w:r w:rsidRPr="00301755">
        <w:rPr>
          <w:rFonts w:cstheme="minorHAnsi"/>
        </w:rPr>
        <w:t xml:space="preserve"> πάντα</w:t>
      </w:r>
      <w:r>
        <w:rPr>
          <w:rFonts w:cstheme="minorHAnsi"/>
        </w:rPr>
        <w:t>,</w:t>
      </w:r>
      <w:r w:rsidRPr="00301755">
        <w:rPr>
          <w:rFonts w:cstheme="minorHAnsi"/>
        </w:rPr>
        <w:t xml:space="preserve"> ό</w:t>
      </w:r>
      <w:r>
        <w:rPr>
          <w:rFonts w:cstheme="minorHAnsi"/>
        </w:rPr>
        <w:t xml:space="preserve">ταν το κοινωνικό κράτος ατροφεί, </w:t>
      </w:r>
      <w:r w:rsidRPr="00301755">
        <w:rPr>
          <w:rFonts w:cstheme="minorHAnsi"/>
        </w:rPr>
        <w:t xml:space="preserve"> όπως συμβαίνει με το κοινων</w:t>
      </w:r>
      <w:r>
        <w:rPr>
          <w:rFonts w:cstheme="minorHAnsi"/>
        </w:rPr>
        <w:t>ικό κράτος και το πόσο έχει ατροφήσει επί των ημερών της Νέας Δ</w:t>
      </w:r>
      <w:r w:rsidRPr="00301755">
        <w:rPr>
          <w:rFonts w:cstheme="minorHAnsi"/>
        </w:rPr>
        <w:t>ημοκρατίας</w:t>
      </w:r>
      <w:r>
        <w:rPr>
          <w:rFonts w:cstheme="minorHAnsi"/>
        </w:rPr>
        <w:t>. Καταλαβαίνουμε τώρα τι σας ωθεί</w:t>
      </w:r>
      <w:r w:rsidRPr="00301755">
        <w:rPr>
          <w:rFonts w:cstheme="minorHAnsi"/>
        </w:rPr>
        <w:t xml:space="preserve"> σε</w:t>
      </w:r>
      <w:r>
        <w:rPr>
          <w:rFonts w:cstheme="minorHAnsi"/>
        </w:rPr>
        <w:t xml:space="preserve"> όλα</w:t>
      </w:r>
      <w:r w:rsidRPr="00301755">
        <w:rPr>
          <w:rFonts w:cstheme="minorHAnsi"/>
        </w:rPr>
        <w:t xml:space="preserve"> αυτά</w:t>
      </w:r>
      <w:r>
        <w:rPr>
          <w:rFonts w:cstheme="minorHAnsi"/>
        </w:rPr>
        <w:t>.</w:t>
      </w:r>
      <w:r w:rsidRPr="00301755">
        <w:rPr>
          <w:rFonts w:cstheme="minorHAnsi"/>
        </w:rPr>
        <w:t xml:space="preserve"> Αντί όλων αυτ</w:t>
      </w:r>
      <w:r>
        <w:rPr>
          <w:rFonts w:cstheme="minorHAnsi"/>
        </w:rPr>
        <w:t>ών των αναποτελεσματικών και βλαπτικών</w:t>
      </w:r>
      <w:r w:rsidRPr="00301755">
        <w:rPr>
          <w:rFonts w:cstheme="minorHAnsi"/>
        </w:rPr>
        <w:t xml:space="preserve"> μέτρων</w:t>
      </w:r>
      <w:r>
        <w:rPr>
          <w:rFonts w:cstheme="minorHAnsi"/>
        </w:rPr>
        <w:t>,</w:t>
      </w:r>
      <w:r w:rsidRPr="00301755">
        <w:rPr>
          <w:rFonts w:cstheme="minorHAnsi"/>
        </w:rPr>
        <w:t xml:space="preserve"> έχουμε επανειλημμένα υποστηρίξει την ανάγκη μέτρων της πολιτείας</w:t>
      </w:r>
      <w:r>
        <w:rPr>
          <w:rFonts w:cstheme="minorHAnsi"/>
        </w:rPr>
        <w:t>, για πρόληψη</w:t>
      </w:r>
      <w:r w:rsidRPr="00301755">
        <w:rPr>
          <w:rFonts w:cstheme="minorHAnsi"/>
        </w:rPr>
        <w:t xml:space="preserve"> και έγκυρη διάγνωση</w:t>
      </w:r>
      <w:r>
        <w:rPr>
          <w:rFonts w:cstheme="minorHAnsi"/>
        </w:rPr>
        <w:t xml:space="preserve"> στην</w:t>
      </w:r>
      <w:r w:rsidRPr="00301755">
        <w:rPr>
          <w:rFonts w:cstheme="minorHAnsi"/>
        </w:rPr>
        <w:t xml:space="preserve"> κοινότητα</w:t>
      </w:r>
      <w:r>
        <w:rPr>
          <w:rFonts w:cstheme="minorHAnsi"/>
        </w:rPr>
        <w:t>,</w:t>
      </w:r>
      <w:r w:rsidRPr="00301755">
        <w:rPr>
          <w:rFonts w:cstheme="minorHAnsi"/>
        </w:rPr>
        <w:t xml:space="preserve"> με φορείς στήριξης της ο</w:t>
      </w:r>
      <w:r>
        <w:rPr>
          <w:rFonts w:cstheme="minorHAnsi"/>
        </w:rPr>
        <w:t>ικογένειας και του παιδιού. Ε</w:t>
      </w:r>
      <w:r w:rsidRPr="00301755">
        <w:rPr>
          <w:rFonts w:cstheme="minorHAnsi"/>
        </w:rPr>
        <w:t>ίχαμε ιδρύσει τέτοιους φορείς</w:t>
      </w:r>
      <w:r>
        <w:rPr>
          <w:rFonts w:cstheme="minorHAnsi"/>
        </w:rPr>
        <w:t>,</w:t>
      </w:r>
      <w:r w:rsidRPr="00301755">
        <w:rPr>
          <w:rFonts w:cstheme="minorHAnsi"/>
        </w:rPr>
        <w:t xml:space="preserve"> εξατομικευμένη αξιολόγηση των αναγκών κάθε παιδιού που βρίσκεται σε κίνδυνο</w:t>
      </w:r>
      <w:r>
        <w:rPr>
          <w:rFonts w:cstheme="minorHAnsi"/>
        </w:rPr>
        <w:t>, όπως είναι η Ο</w:t>
      </w:r>
      <w:r w:rsidRPr="00301755">
        <w:rPr>
          <w:rFonts w:cstheme="minorHAnsi"/>
        </w:rPr>
        <w:t>δηγία της Ευρώπης 2016</w:t>
      </w:r>
      <w:r>
        <w:rPr>
          <w:rFonts w:cstheme="minorHAnsi"/>
        </w:rPr>
        <w:t>, του Ε</w:t>
      </w:r>
      <w:r w:rsidRPr="00301755">
        <w:rPr>
          <w:rFonts w:cstheme="minorHAnsi"/>
        </w:rPr>
        <w:t>υρωκοινοβουλίου</w:t>
      </w:r>
      <w:r w:rsidR="00853353">
        <w:rPr>
          <w:rFonts w:cstheme="minorHAnsi"/>
        </w:rPr>
        <w:t>,</w:t>
      </w:r>
      <w:r w:rsidRPr="00301755">
        <w:rPr>
          <w:rFonts w:cstheme="minorHAnsi"/>
        </w:rPr>
        <w:t xml:space="preserve"> για δικονομικές εγγυήσεις</w:t>
      </w:r>
      <w:r>
        <w:rPr>
          <w:rFonts w:cstheme="minorHAnsi"/>
        </w:rPr>
        <w:t>,</w:t>
      </w:r>
      <w:r w:rsidRPr="00301755">
        <w:rPr>
          <w:rFonts w:cstheme="minorHAnsi"/>
        </w:rPr>
        <w:t xml:space="preserve"> σπίτια παιδιού αποκατάσταση και θεραπεία τραυμάτων</w:t>
      </w:r>
      <w:r>
        <w:rPr>
          <w:rFonts w:cstheme="minorHAnsi"/>
        </w:rPr>
        <w:t>.</w:t>
      </w:r>
      <w:r w:rsidRPr="00301755">
        <w:rPr>
          <w:rFonts w:cstheme="minorHAnsi"/>
        </w:rPr>
        <w:t xml:space="preserve"> </w:t>
      </w:r>
    </w:p>
    <w:p w:rsidR="00494EFD" w:rsidRDefault="00494EFD" w:rsidP="00272BCD">
      <w:pPr>
        <w:ind w:firstLine="680"/>
        <w:contextualSpacing/>
        <w:jc w:val="both"/>
        <w:rPr>
          <w:rFonts w:cstheme="minorHAnsi"/>
        </w:rPr>
      </w:pPr>
      <w:r w:rsidRPr="00301755">
        <w:rPr>
          <w:rFonts w:cstheme="minorHAnsi"/>
        </w:rPr>
        <w:t>Το άρθρο 122</w:t>
      </w:r>
      <w:r>
        <w:rPr>
          <w:rFonts w:cstheme="minorHAnsi"/>
        </w:rPr>
        <w:t>,</w:t>
      </w:r>
      <w:r w:rsidRPr="00301755">
        <w:rPr>
          <w:rFonts w:cstheme="minorHAnsi"/>
        </w:rPr>
        <w:t xml:space="preserve"> προϋποθέ</w:t>
      </w:r>
      <w:r>
        <w:rPr>
          <w:rFonts w:cstheme="minorHAnsi"/>
        </w:rPr>
        <w:t>σεις ποινικής διαμεσολάβησης. Εδώ</w:t>
      </w:r>
      <w:r w:rsidR="00853353">
        <w:rPr>
          <w:rFonts w:cstheme="minorHAnsi"/>
        </w:rPr>
        <w:t>,</w:t>
      </w:r>
      <w:r w:rsidRPr="00301755">
        <w:rPr>
          <w:rFonts w:cstheme="minorHAnsi"/>
        </w:rPr>
        <w:t xml:space="preserve"> υπάρχουν μεγάλα προβλήματα</w:t>
      </w:r>
      <w:r>
        <w:rPr>
          <w:rFonts w:cstheme="minorHAnsi"/>
        </w:rPr>
        <w:t>,</w:t>
      </w:r>
      <w:r w:rsidRPr="00301755">
        <w:rPr>
          <w:rFonts w:cstheme="minorHAnsi"/>
        </w:rPr>
        <w:t xml:space="preserve"> διότι εγκλωβίζονται οι γυναίκες και τα ανήλικα παιδιά τους στο </w:t>
      </w:r>
      <w:r>
        <w:rPr>
          <w:rFonts w:cstheme="minorHAnsi"/>
        </w:rPr>
        <w:t>κακο</w:t>
      </w:r>
      <w:r w:rsidRPr="00301755">
        <w:rPr>
          <w:rFonts w:cstheme="minorHAnsi"/>
        </w:rPr>
        <w:t>ποιητικό περιβάλλον και σε συχνή επικοινωνία με τον θύτη</w:t>
      </w:r>
      <w:r>
        <w:rPr>
          <w:rFonts w:cstheme="minorHAnsi"/>
        </w:rPr>
        <w:t>.</w:t>
      </w:r>
      <w:r w:rsidRPr="00301755">
        <w:rPr>
          <w:rFonts w:cstheme="minorHAnsi"/>
        </w:rPr>
        <w:t xml:space="preserve"> Ουσιαστικά</w:t>
      </w:r>
      <w:r>
        <w:rPr>
          <w:rFonts w:cstheme="minorHAnsi"/>
        </w:rPr>
        <w:t>,</w:t>
      </w:r>
      <w:r w:rsidRPr="00301755">
        <w:rPr>
          <w:rFonts w:cstheme="minorHAnsi"/>
        </w:rPr>
        <w:t xml:space="preserve"> δίνεται άφεση αμαρ</w:t>
      </w:r>
      <w:r>
        <w:rPr>
          <w:rFonts w:cstheme="minorHAnsi"/>
        </w:rPr>
        <w:t>τιών στους δράστες κακοποιητικών συμπεριφορών.</w:t>
      </w:r>
      <w:r w:rsidRPr="00301755">
        <w:rPr>
          <w:rFonts w:cstheme="minorHAnsi"/>
        </w:rPr>
        <w:t xml:space="preserve"> Αντί αυτού</w:t>
      </w:r>
      <w:r>
        <w:rPr>
          <w:rFonts w:cstheme="minorHAnsi"/>
        </w:rPr>
        <w:t>,</w:t>
      </w:r>
      <w:r w:rsidRPr="00301755">
        <w:rPr>
          <w:rFonts w:cstheme="minorHAnsi"/>
        </w:rPr>
        <w:t xml:space="preserve"> υποστηρίζουμε την αναστολή της επικοινωνίας των παιδιών με το θύτη</w:t>
      </w:r>
      <w:r>
        <w:rPr>
          <w:rFonts w:cstheme="minorHAnsi"/>
        </w:rPr>
        <w:t>,</w:t>
      </w:r>
      <w:r w:rsidRPr="00301755">
        <w:rPr>
          <w:rFonts w:cstheme="minorHAnsi"/>
        </w:rPr>
        <w:t xml:space="preserve"> με την υποβολή μήνυσης</w:t>
      </w:r>
      <w:r>
        <w:rPr>
          <w:rFonts w:cstheme="minorHAnsi"/>
        </w:rPr>
        <w:t>.</w:t>
      </w:r>
      <w:r w:rsidRPr="00301755">
        <w:rPr>
          <w:rFonts w:cstheme="minorHAnsi"/>
        </w:rPr>
        <w:t xml:space="preserve"> Ζητάμε την κατάργηση του νόμου</w:t>
      </w:r>
      <w:r>
        <w:rPr>
          <w:rFonts w:cstheme="minorHAnsi"/>
        </w:rPr>
        <w:t xml:space="preserve"> της</w:t>
      </w:r>
      <w:r w:rsidRPr="00301755">
        <w:rPr>
          <w:rFonts w:cstheme="minorHAnsi"/>
        </w:rPr>
        <w:t xml:space="preserve"> </w:t>
      </w:r>
      <w:r>
        <w:rPr>
          <w:rFonts w:cstheme="minorHAnsi"/>
        </w:rPr>
        <w:t>συνεπιμέλειας 4</w:t>
      </w:r>
      <w:r w:rsidRPr="00301755">
        <w:rPr>
          <w:rFonts w:cstheme="minorHAnsi"/>
        </w:rPr>
        <w:t>821</w:t>
      </w:r>
      <w:r>
        <w:rPr>
          <w:rFonts w:cstheme="minorHAnsi"/>
        </w:rPr>
        <w:t>,</w:t>
      </w:r>
      <w:r w:rsidRPr="00301755">
        <w:rPr>
          <w:rFonts w:cstheme="minorHAnsi"/>
        </w:rPr>
        <w:t xml:space="preserve"> που εγκλώβισε πολλές </w:t>
      </w:r>
      <w:r>
        <w:rPr>
          <w:rFonts w:cstheme="minorHAnsi"/>
        </w:rPr>
        <w:t>γυναίκες και τα παιδιά σε κακοπ</w:t>
      </w:r>
      <w:r w:rsidRPr="00301755">
        <w:rPr>
          <w:rFonts w:cstheme="minorHAnsi"/>
        </w:rPr>
        <w:t>οιητικά περιβάλλοντα</w:t>
      </w:r>
      <w:r>
        <w:rPr>
          <w:rFonts w:cstheme="minorHAnsi"/>
        </w:rPr>
        <w:t>.</w:t>
      </w:r>
      <w:r w:rsidRPr="00301755">
        <w:rPr>
          <w:rFonts w:cstheme="minorHAnsi"/>
        </w:rPr>
        <w:t xml:space="preserve"> Αύξησε τις εκδηλώσεις βίας και προκάλεσε με</w:t>
      </w:r>
      <w:r>
        <w:rPr>
          <w:rFonts w:cstheme="minorHAnsi"/>
        </w:rPr>
        <w:t>γάλες καθυστερήσεις στις δίκες. Από 4.</w:t>
      </w:r>
      <w:r w:rsidRPr="00301755">
        <w:rPr>
          <w:rFonts w:cstheme="minorHAnsi"/>
        </w:rPr>
        <w:t>171 θύματα βίας</w:t>
      </w:r>
      <w:r>
        <w:rPr>
          <w:rFonts w:cstheme="minorHAnsi"/>
        </w:rPr>
        <w:t>,</w:t>
      </w:r>
      <w:r w:rsidRPr="00301755">
        <w:rPr>
          <w:rFonts w:cstheme="minorHAnsi"/>
        </w:rPr>
        <w:t xml:space="preserve"> το 2019 φτάσαμε το </w:t>
      </w:r>
      <w:r>
        <w:rPr>
          <w:rFonts w:cstheme="minorHAnsi"/>
        </w:rPr>
        <w:t>2022 σε 10.</w:t>
      </w:r>
      <w:r w:rsidRPr="00301755">
        <w:rPr>
          <w:rFonts w:cstheme="minorHAnsi"/>
        </w:rPr>
        <w:t>131</w:t>
      </w:r>
      <w:r>
        <w:rPr>
          <w:rFonts w:cstheme="minorHAnsi"/>
        </w:rPr>
        <w:t>,</w:t>
      </w:r>
      <w:r w:rsidRPr="00301755">
        <w:rPr>
          <w:rFonts w:cstheme="minorHAnsi"/>
        </w:rPr>
        <w:t xml:space="preserve"> με βάση τα στοιχεία της ΕΛΑΣ</w:t>
      </w:r>
      <w:r>
        <w:rPr>
          <w:rFonts w:cstheme="minorHAnsi"/>
        </w:rPr>
        <w:t>.</w:t>
      </w:r>
      <w:r w:rsidRPr="00301755">
        <w:rPr>
          <w:rFonts w:cstheme="minorHAnsi"/>
        </w:rPr>
        <w:t xml:space="preserve"> Φαντάζομαι τα ξέρετε</w:t>
      </w:r>
      <w:r>
        <w:rPr>
          <w:rFonts w:cstheme="minorHAnsi"/>
        </w:rPr>
        <w:t>. Από 8 γυναικοκτονίες,  φτάσαμε σε 24  το 20</w:t>
      </w:r>
      <w:r w:rsidRPr="00301755">
        <w:rPr>
          <w:rFonts w:cstheme="minorHAnsi"/>
        </w:rPr>
        <w:t>22</w:t>
      </w:r>
      <w:r>
        <w:rPr>
          <w:rFonts w:cstheme="minorHAnsi"/>
        </w:rPr>
        <w:t>,</w:t>
      </w:r>
      <w:r w:rsidRPr="00301755">
        <w:rPr>
          <w:rFonts w:cstheme="minorHAnsi"/>
        </w:rPr>
        <w:t xml:space="preserve"> ενώ</w:t>
      </w:r>
      <w:r>
        <w:rPr>
          <w:rFonts w:cstheme="minorHAnsi"/>
        </w:rPr>
        <w:t>,</w:t>
      </w:r>
      <w:r w:rsidRPr="00301755">
        <w:rPr>
          <w:rFonts w:cstheme="minorHAnsi"/>
        </w:rPr>
        <w:t xml:space="preserve"> χιλιάδες υποθέσεις ενδοοικογ</w:t>
      </w:r>
      <w:r>
        <w:rPr>
          <w:rFonts w:cstheme="minorHAnsi"/>
        </w:rPr>
        <w:t>ενειακής βίας δεν εκδικάζονται. Α</w:t>
      </w:r>
      <w:r w:rsidRPr="00301755">
        <w:rPr>
          <w:rFonts w:cstheme="minorHAnsi"/>
        </w:rPr>
        <w:t xml:space="preserve">πό 40 το </w:t>
      </w:r>
      <w:r>
        <w:rPr>
          <w:rFonts w:cstheme="minorHAnsi"/>
        </w:rPr>
        <w:t>2019 έχουμε φτάσει στις 4.</w:t>
      </w:r>
      <w:r w:rsidRPr="00301755">
        <w:rPr>
          <w:rFonts w:cstheme="minorHAnsi"/>
        </w:rPr>
        <w:t>499</w:t>
      </w:r>
      <w:r>
        <w:rPr>
          <w:rFonts w:cstheme="minorHAnsi"/>
        </w:rPr>
        <w:t xml:space="preserve"> και</w:t>
      </w:r>
      <w:r w:rsidRPr="00301755">
        <w:rPr>
          <w:rFonts w:cstheme="minorHAnsi"/>
        </w:rPr>
        <w:t xml:space="preserve"> </w:t>
      </w:r>
      <w:r>
        <w:rPr>
          <w:rFonts w:cstheme="minorHAnsi"/>
        </w:rPr>
        <w:t>4.500 το</w:t>
      </w:r>
      <w:r w:rsidRPr="00301755">
        <w:rPr>
          <w:rFonts w:cstheme="minorHAnsi"/>
        </w:rPr>
        <w:t xml:space="preserve"> </w:t>
      </w:r>
      <w:r>
        <w:rPr>
          <w:rFonts w:cstheme="minorHAnsi"/>
        </w:rPr>
        <w:t>20</w:t>
      </w:r>
      <w:r w:rsidRPr="00301755">
        <w:rPr>
          <w:rFonts w:cstheme="minorHAnsi"/>
        </w:rPr>
        <w:t>22</w:t>
      </w:r>
      <w:r>
        <w:rPr>
          <w:rFonts w:cstheme="minorHAnsi"/>
        </w:rPr>
        <w:t>.</w:t>
      </w:r>
      <w:r w:rsidRPr="00301755">
        <w:rPr>
          <w:rFonts w:cstheme="minorHAnsi"/>
        </w:rPr>
        <w:t xml:space="preserve"> Αυτά είναι επιτεύγματα αυτού του νόμου</w:t>
      </w:r>
      <w:r>
        <w:rPr>
          <w:rFonts w:cstheme="minorHAnsi"/>
        </w:rPr>
        <w:t>.</w:t>
      </w:r>
    </w:p>
    <w:p w:rsidR="00494EFD" w:rsidRPr="00301755" w:rsidRDefault="00494EFD" w:rsidP="00272BCD">
      <w:pPr>
        <w:ind w:firstLine="680"/>
        <w:contextualSpacing/>
        <w:jc w:val="both"/>
        <w:rPr>
          <w:rFonts w:cstheme="minorHAnsi"/>
        </w:rPr>
      </w:pPr>
      <w:r>
        <w:rPr>
          <w:rFonts w:cstheme="minorHAnsi"/>
        </w:rPr>
        <w:t xml:space="preserve">  Ζ</w:t>
      </w:r>
      <w:r w:rsidRPr="00301755">
        <w:rPr>
          <w:rFonts w:cstheme="minorHAnsi"/>
        </w:rPr>
        <w:t>ητά</w:t>
      </w:r>
      <w:r>
        <w:rPr>
          <w:rFonts w:cstheme="minorHAnsi"/>
        </w:rPr>
        <w:t>με την απόσυρση του κεφαλαίου δ΄, όπως ζήτησαν όλοι οι προλαλήσαντες</w:t>
      </w:r>
      <w:r w:rsidR="00853353">
        <w:rPr>
          <w:rFonts w:cstheme="minorHAnsi"/>
        </w:rPr>
        <w:t>,</w:t>
      </w:r>
      <w:r>
        <w:rPr>
          <w:rFonts w:cstheme="minorHAnsi"/>
        </w:rPr>
        <w:t xml:space="preserve"> </w:t>
      </w:r>
      <w:r w:rsidR="00853353">
        <w:rPr>
          <w:rFonts w:cstheme="minorHAnsi"/>
        </w:rPr>
        <w:t>α</w:t>
      </w:r>
      <w:r w:rsidRPr="00301755">
        <w:rPr>
          <w:rFonts w:cstheme="minorHAnsi"/>
        </w:rPr>
        <w:t xml:space="preserve">πό το παρόν σχέδιο νόμου και την έναρξη ευρείας διαβούλευσης </w:t>
      </w:r>
      <w:r>
        <w:rPr>
          <w:rFonts w:cstheme="minorHAnsi"/>
        </w:rPr>
        <w:t xml:space="preserve">για την τροποποίηση του </w:t>
      </w:r>
      <w:r w:rsidR="00853353">
        <w:rPr>
          <w:rFonts w:cstheme="minorHAnsi"/>
        </w:rPr>
        <w:t>ν.</w:t>
      </w:r>
      <w:r>
        <w:rPr>
          <w:rFonts w:cstheme="minorHAnsi"/>
        </w:rPr>
        <w:t>35</w:t>
      </w:r>
      <w:r w:rsidRPr="00301755">
        <w:rPr>
          <w:rFonts w:cstheme="minorHAnsi"/>
        </w:rPr>
        <w:t>00</w:t>
      </w:r>
      <w:r w:rsidR="00853353">
        <w:rPr>
          <w:rFonts w:cstheme="minorHAnsi"/>
        </w:rPr>
        <w:t>/</w:t>
      </w:r>
      <w:r w:rsidRPr="00301755">
        <w:rPr>
          <w:rFonts w:cstheme="minorHAnsi"/>
        </w:rPr>
        <w:t>2006</w:t>
      </w:r>
      <w:r>
        <w:rPr>
          <w:rFonts w:cstheme="minorHAnsi"/>
        </w:rPr>
        <w:t>,</w:t>
      </w:r>
      <w:r w:rsidRPr="00301755">
        <w:rPr>
          <w:rFonts w:cstheme="minorHAnsi"/>
        </w:rPr>
        <w:t xml:space="preserve"> προκειμένου</w:t>
      </w:r>
      <w:r w:rsidR="00853353">
        <w:rPr>
          <w:rFonts w:cstheme="minorHAnsi"/>
        </w:rPr>
        <w:t xml:space="preserve"> </w:t>
      </w:r>
      <w:r w:rsidRPr="00301755">
        <w:rPr>
          <w:rFonts w:cstheme="minorHAnsi"/>
        </w:rPr>
        <w:t>να εισαχθούν σε αυτό κρίσιμες ρυθμίσεις</w:t>
      </w:r>
      <w:r>
        <w:rPr>
          <w:rFonts w:cstheme="minorHAnsi"/>
        </w:rPr>
        <w:t xml:space="preserve"> που</w:t>
      </w:r>
      <w:r w:rsidR="00853353">
        <w:rPr>
          <w:rFonts w:cstheme="minorHAnsi"/>
        </w:rPr>
        <w:t>,</w:t>
      </w:r>
      <w:r>
        <w:rPr>
          <w:rFonts w:cstheme="minorHAnsi"/>
        </w:rPr>
        <w:t xml:space="preserve"> π</w:t>
      </w:r>
      <w:r w:rsidRPr="00301755">
        <w:rPr>
          <w:rFonts w:cstheme="minorHAnsi"/>
        </w:rPr>
        <w:t>ράγματι</w:t>
      </w:r>
      <w:r w:rsidR="00853353">
        <w:rPr>
          <w:rFonts w:cstheme="minorHAnsi"/>
        </w:rPr>
        <w:t>,</w:t>
      </w:r>
      <w:r w:rsidRPr="00301755">
        <w:rPr>
          <w:rFonts w:cstheme="minorHAnsi"/>
        </w:rPr>
        <w:t xml:space="preserve"> θα μπορούσαν να εκσυγχρονίσουν το νομοθετικό πλαίσιο</w:t>
      </w:r>
      <w:r>
        <w:rPr>
          <w:rFonts w:cstheme="minorHAnsi"/>
        </w:rPr>
        <w:t>,</w:t>
      </w:r>
      <w:r w:rsidRPr="00301755">
        <w:rPr>
          <w:rFonts w:cstheme="minorHAnsi"/>
        </w:rPr>
        <w:t xml:space="preserve"> προκειμένου να ενισχυθεί η προστασία και υποστήριξη θυμάτων ενδοοικογενεια</w:t>
      </w:r>
      <w:r>
        <w:rPr>
          <w:rFonts w:cstheme="minorHAnsi"/>
        </w:rPr>
        <w:t xml:space="preserve">κής βίας και να προληφθεί </w:t>
      </w:r>
      <w:r w:rsidRPr="00301755">
        <w:rPr>
          <w:rFonts w:cstheme="minorHAnsi"/>
        </w:rPr>
        <w:t xml:space="preserve"> η μελλοντική θυματοποίηση από το</w:t>
      </w:r>
      <w:r w:rsidR="00853353">
        <w:rPr>
          <w:rFonts w:cstheme="minorHAnsi"/>
        </w:rPr>
        <w:t>ν</w:t>
      </w:r>
      <w:r w:rsidRPr="00301755">
        <w:rPr>
          <w:rFonts w:cstheme="minorHAnsi"/>
        </w:rPr>
        <w:t xml:space="preserve"> δράστη</w:t>
      </w:r>
      <w:r>
        <w:rPr>
          <w:rFonts w:cstheme="minorHAnsi"/>
        </w:rPr>
        <w:t>,</w:t>
      </w:r>
      <w:r w:rsidRPr="00301755">
        <w:rPr>
          <w:rFonts w:cstheme="minorHAnsi"/>
        </w:rPr>
        <w:t xml:space="preserve"> αλλά και η δευτερογενής θυματοποίηση </w:t>
      </w:r>
      <w:r>
        <w:rPr>
          <w:rFonts w:cstheme="minorHAnsi"/>
        </w:rPr>
        <w:t>που</w:t>
      </w:r>
      <w:r w:rsidR="00853353">
        <w:rPr>
          <w:rFonts w:cstheme="minorHAnsi"/>
        </w:rPr>
        <w:t>,</w:t>
      </w:r>
      <w:r>
        <w:rPr>
          <w:rFonts w:cstheme="minorHAnsi"/>
        </w:rPr>
        <w:t xml:space="preserve"> σήμερα</w:t>
      </w:r>
      <w:r w:rsidR="00853353">
        <w:rPr>
          <w:rFonts w:cstheme="minorHAnsi"/>
        </w:rPr>
        <w:t>,</w:t>
      </w:r>
      <w:r>
        <w:rPr>
          <w:rFonts w:cstheme="minorHAnsi"/>
        </w:rPr>
        <w:t xml:space="preserve"> υφίστανται οι επιζώσ</w:t>
      </w:r>
      <w:r w:rsidRPr="00301755">
        <w:rPr>
          <w:rFonts w:cstheme="minorHAnsi"/>
        </w:rPr>
        <w:t xml:space="preserve">ες οικογενειακής βίας και τα παιδιά τους από τις διαδικασίες και τον </w:t>
      </w:r>
      <w:r w:rsidRPr="00301755">
        <w:rPr>
          <w:rFonts w:cstheme="minorHAnsi"/>
        </w:rPr>
        <w:lastRenderedPageBreak/>
        <w:t>τρόπο λειτουργίας των αρχών και φορέων</w:t>
      </w:r>
      <w:r>
        <w:rPr>
          <w:rFonts w:cstheme="minorHAnsi"/>
        </w:rPr>
        <w:t>, που οφείλου</w:t>
      </w:r>
      <w:r w:rsidRPr="00301755">
        <w:rPr>
          <w:rFonts w:cstheme="minorHAnsi"/>
        </w:rPr>
        <w:t>ν να τους παρέχουν άμεση και αποτελεσματική προστασία και υποστήριξη</w:t>
      </w:r>
      <w:r>
        <w:rPr>
          <w:rFonts w:cstheme="minorHAnsi"/>
        </w:rPr>
        <w:t>.</w:t>
      </w:r>
      <w:r w:rsidRPr="00301755">
        <w:rPr>
          <w:rFonts w:cstheme="minorHAnsi"/>
        </w:rPr>
        <w:t> </w:t>
      </w:r>
    </w:p>
    <w:p w:rsidR="00494EFD" w:rsidRDefault="00494EFD" w:rsidP="003B4EDF">
      <w:pPr>
        <w:spacing w:line="276" w:lineRule="auto"/>
        <w:ind w:firstLine="720"/>
        <w:contextualSpacing/>
        <w:jc w:val="both"/>
        <w:rPr>
          <w:rFonts w:cstheme="minorHAnsi"/>
        </w:rPr>
      </w:pPr>
      <w:bookmarkStart w:id="0" w:name="_GoBack"/>
      <w:bookmarkEnd w:id="0"/>
      <w:r>
        <w:rPr>
          <w:rFonts w:cstheme="minorHAnsi"/>
        </w:rPr>
        <w:t>Οι παρεμβάσεις στο</w:t>
      </w:r>
      <w:r w:rsidR="00853353">
        <w:rPr>
          <w:rFonts w:cstheme="minorHAnsi"/>
        </w:rPr>
        <w:t>ν ν.</w:t>
      </w:r>
      <w:r>
        <w:rPr>
          <w:rFonts w:cstheme="minorHAnsi"/>
        </w:rPr>
        <w:t>3500/</w:t>
      </w:r>
      <w:r w:rsidRPr="0029352D">
        <w:rPr>
          <w:rFonts w:cstheme="minorHAnsi"/>
        </w:rPr>
        <w:t>2006 πλήττουν και υποβαθμίζουν το κράτος δικαίου</w:t>
      </w:r>
      <w:r>
        <w:rPr>
          <w:rFonts w:cstheme="minorHAnsi"/>
        </w:rPr>
        <w:t>,</w:t>
      </w:r>
      <w:r w:rsidRPr="0029352D">
        <w:rPr>
          <w:rFonts w:cstheme="minorHAnsi"/>
        </w:rPr>
        <w:t xml:space="preserve"> αποδομούν τους φιλελεύθερους </w:t>
      </w:r>
      <w:r w:rsidR="00BB757A">
        <w:rPr>
          <w:rFonts w:cstheme="minorHAnsi"/>
        </w:rPr>
        <w:t>Κώδικες</w:t>
      </w:r>
      <w:r w:rsidRPr="0029352D">
        <w:rPr>
          <w:rFonts w:cstheme="minorHAnsi"/>
        </w:rPr>
        <w:t xml:space="preserve"> και βάζουν τους ανήλικους στο στόχαστρο</w:t>
      </w:r>
      <w:r>
        <w:rPr>
          <w:rFonts w:cstheme="minorHAnsi"/>
        </w:rPr>
        <w:t>,</w:t>
      </w:r>
      <w:r w:rsidRPr="0029352D">
        <w:rPr>
          <w:rFonts w:cstheme="minorHAnsi"/>
        </w:rPr>
        <w:t xml:space="preserve"> ενώ αυξάνουν τις πιθανότητες εγκλημάτων κατά γυναικών</w:t>
      </w:r>
      <w:r>
        <w:rPr>
          <w:rFonts w:cstheme="minorHAnsi"/>
        </w:rPr>
        <w:t>.</w:t>
      </w:r>
      <w:r w:rsidRPr="0029352D">
        <w:rPr>
          <w:rFonts w:cstheme="minorHAnsi"/>
        </w:rPr>
        <w:t xml:space="preserve"> </w:t>
      </w:r>
      <w:r>
        <w:rPr>
          <w:rFonts w:cstheme="minorHAnsi"/>
        </w:rPr>
        <w:t>Γ</w:t>
      </w:r>
      <w:r w:rsidRPr="0029352D">
        <w:rPr>
          <w:rFonts w:cstheme="minorHAnsi"/>
        </w:rPr>
        <w:t xml:space="preserve">νωρίζετε πολύ καλά </w:t>
      </w:r>
      <w:r>
        <w:rPr>
          <w:rFonts w:cstheme="minorHAnsi"/>
        </w:rPr>
        <w:t>ότι</w:t>
      </w:r>
      <w:r w:rsidR="00853353">
        <w:rPr>
          <w:rFonts w:cstheme="minorHAnsi"/>
        </w:rPr>
        <w:t>,</w:t>
      </w:r>
      <w:r>
        <w:rPr>
          <w:rFonts w:cstheme="minorHAnsi"/>
        </w:rPr>
        <w:t xml:space="preserve"> για άλλη μια φορά</w:t>
      </w:r>
      <w:r w:rsidR="00853353">
        <w:rPr>
          <w:rFonts w:cstheme="minorHAnsi"/>
        </w:rPr>
        <w:t>,</w:t>
      </w:r>
      <w:r>
        <w:rPr>
          <w:rFonts w:cstheme="minorHAnsi"/>
        </w:rPr>
        <w:t xml:space="preserve"> η </w:t>
      </w:r>
      <w:r w:rsidR="00E942B9">
        <w:rPr>
          <w:rFonts w:cstheme="minorHAnsi"/>
        </w:rPr>
        <w:t>Κυβέρνηση</w:t>
      </w:r>
      <w:r w:rsidRPr="0029352D">
        <w:rPr>
          <w:rFonts w:cstheme="minorHAnsi"/>
        </w:rPr>
        <w:t xml:space="preserve"> αρνείται να εναρμονιστεί με ευρωπαϊκές και διεθνείς κατευθύνσεις</w:t>
      </w:r>
      <w:r>
        <w:rPr>
          <w:rFonts w:cstheme="minorHAnsi"/>
        </w:rPr>
        <w:t>.</w:t>
      </w:r>
      <w:r w:rsidRPr="0029352D">
        <w:rPr>
          <w:rFonts w:cstheme="minorHAnsi"/>
        </w:rPr>
        <w:t xml:space="preserve"> Παρόλο που η χώρα μας έχει κυρώσει</w:t>
      </w:r>
      <w:r>
        <w:rPr>
          <w:rFonts w:cstheme="minorHAnsi"/>
        </w:rPr>
        <w:t>,</w:t>
      </w:r>
      <w:r w:rsidRPr="0029352D">
        <w:rPr>
          <w:rFonts w:cstheme="minorHAnsi"/>
        </w:rPr>
        <w:t xml:space="preserve"> έχει ενσωματώσει </w:t>
      </w:r>
      <w:r w:rsidR="00853353">
        <w:rPr>
          <w:rFonts w:cstheme="minorHAnsi"/>
        </w:rPr>
        <w:t>σ</w:t>
      </w:r>
      <w:r>
        <w:rPr>
          <w:rFonts w:cstheme="minorHAnsi"/>
        </w:rPr>
        <w:t>το Εθνικό Δίκαιο,</w:t>
      </w:r>
      <w:r w:rsidRPr="0029352D">
        <w:rPr>
          <w:rFonts w:cstheme="minorHAnsi"/>
        </w:rPr>
        <w:t xml:space="preserve"> </w:t>
      </w:r>
      <w:r>
        <w:rPr>
          <w:rFonts w:cstheme="minorHAnsi"/>
        </w:rPr>
        <w:t>Ε</w:t>
      </w:r>
      <w:r w:rsidRPr="0029352D">
        <w:rPr>
          <w:rFonts w:cstheme="minorHAnsi"/>
        </w:rPr>
        <w:t xml:space="preserve">υρωπαϊκές </w:t>
      </w:r>
      <w:r>
        <w:rPr>
          <w:rFonts w:cstheme="minorHAnsi"/>
        </w:rPr>
        <w:t>Οδηγίες ή</w:t>
      </w:r>
      <w:r w:rsidRPr="0029352D">
        <w:rPr>
          <w:rFonts w:cstheme="minorHAnsi"/>
        </w:rPr>
        <w:t xml:space="preserve"> </w:t>
      </w:r>
      <w:r>
        <w:rPr>
          <w:rFonts w:cstheme="minorHAnsi"/>
        </w:rPr>
        <w:t>Δ</w:t>
      </w:r>
      <w:r w:rsidRPr="0029352D">
        <w:rPr>
          <w:rFonts w:cstheme="minorHAnsi"/>
        </w:rPr>
        <w:t xml:space="preserve">ιεθνείς </w:t>
      </w:r>
      <w:r>
        <w:rPr>
          <w:rFonts w:cstheme="minorHAnsi"/>
        </w:rPr>
        <w:t>Σ</w:t>
      </w:r>
      <w:r w:rsidRPr="0029352D">
        <w:rPr>
          <w:rFonts w:cstheme="minorHAnsi"/>
        </w:rPr>
        <w:t>υμβάσεις</w:t>
      </w:r>
      <w:r>
        <w:rPr>
          <w:rFonts w:cstheme="minorHAnsi"/>
        </w:rPr>
        <w:t>,</w:t>
      </w:r>
      <w:r w:rsidRPr="0029352D">
        <w:rPr>
          <w:rFonts w:cstheme="minorHAnsi"/>
        </w:rPr>
        <w:t xml:space="preserve"> όπως η </w:t>
      </w:r>
      <w:r>
        <w:rPr>
          <w:rFonts w:cstheme="minorHAnsi"/>
        </w:rPr>
        <w:t>Σύμβαση της Κ</w:t>
      </w:r>
      <w:r w:rsidRPr="0029352D">
        <w:rPr>
          <w:rFonts w:cstheme="minorHAnsi"/>
        </w:rPr>
        <w:t>ωνσταντινούπολη</w:t>
      </w:r>
      <w:r>
        <w:rPr>
          <w:rFonts w:cstheme="minorHAnsi"/>
        </w:rPr>
        <w:t>ς.</w:t>
      </w:r>
      <w:r w:rsidRPr="0029352D">
        <w:rPr>
          <w:rFonts w:cstheme="minorHAnsi"/>
        </w:rPr>
        <w:t xml:space="preserve"> Εδώ ακριβώς έρχεται </w:t>
      </w:r>
      <w:r>
        <w:rPr>
          <w:rFonts w:cstheme="minorHAnsi"/>
        </w:rPr>
        <w:t xml:space="preserve">η </w:t>
      </w:r>
      <w:r>
        <w:rPr>
          <w:rFonts w:cstheme="minorHAnsi"/>
          <w:lang w:val="en-US"/>
        </w:rPr>
        <w:t>GREVIO</w:t>
      </w:r>
      <w:r>
        <w:rPr>
          <w:rFonts w:cstheme="minorHAnsi"/>
        </w:rPr>
        <w:t>. Ε</w:t>
      </w:r>
      <w:r w:rsidRPr="0029352D">
        <w:rPr>
          <w:rFonts w:cstheme="minorHAnsi"/>
        </w:rPr>
        <w:t>ν</w:t>
      </w:r>
      <w:r>
        <w:rPr>
          <w:rFonts w:cstheme="minorHAnsi"/>
        </w:rPr>
        <w:t>ώ</w:t>
      </w:r>
      <w:r w:rsidRPr="0029352D">
        <w:rPr>
          <w:rFonts w:cstheme="minorHAnsi"/>
        </w:rPr>
        <w:t xml:space="preserve"> ξέρετε τις αποφάσεις από το καλοκαίρι</w:t>
      </w:r>
      <w:r>
        <w:rPr>
          <w:rFonts w:cstheme="minorHAnsi"/>
        </w:rPr>
        <w:t>, κάνετε</w:t>
      </w:r>
      <w:r w:rsidRPr="0029352D">
        <w:rPr>
          <w:rFonts w:cstheme="minorHAnsi"/>
        </w:rPr>
        <w:t xml:space="preserve"> πως δεν καταλαβαίνετε</w:t>
      </w:r>
      <w:r>
        <w:rPr>
          <w:rFonts w:cstheme="minorHAnsi"/>
        </w:rPr>
        <w:t>.</w:t>
      </w:r>
      <w:r w:rsidRPr="0029352D">
        <w:rPr>
          <w:rFonts w:cstheme="minorHAnsi"/>
        </w:rPr>
        <w:t xml:space="preserve"> </w:t>
      </w:r>
      <w:r>
        <w:rPr>
          <w:rFonts w:cstheme="minorHAnsi"/>
        </w:rPr>
        <w:t xml:space="preserve">Τις  </w:t>
      </w:r>
      <w:r w:rsidRPr="0029352D">
        <w:rPr>
          <w:rFonts w:cstheme="minorHAnsi"/>
        </w:rPr>
        <w:t xml:space="preserve">έχετε και έντυπες αυτή τη στιγμή </w:t>
      </w:r>
      <w:r>
        <w:rPr>
          <w:rFonts w:cstheme="minorHAnsi"/>
        </w:rPr>
        <w:t>μ</w:t>
      </w:r>
      <w:r w:rsidRPr="0029352D">
        <w:rPr>
          <w:rFonts w:cstheme="minorHAnsi"/>
        </w:rPr>
        <w:t>ε ανακοίνωσή της από τον Νοέμβριο</w:t>
      </w:r>
      <w:r>
        <w:rPr>
          <w:rFonts w:cstheme="minorHAnsi"/>
        </w:rPr>
        <w:t>.</w:t>
      </w:r>
      <w:r w:rsidRPr="0029352D">
        <w:rPr>
          <w:rFonts w:cstheme="minorHAnsi"/>
        </w:rPr>
        <w:t xml:space="preserve"> </w:t>
      </w:r>
      <w:r>
        <w:rPr>
          <w:rFonts w:cstheme="minorHAnsi"/>
        </w:rPr>
        <w:t>Π</w:t>
      </w:r>
      <w:r w:rsidRPr="0029352D">
        <w:rPr>
          <w:rFonts w:cstheme="minorHAnsi"/>
        </w:rPr>
        <w:t>άλι κάνετε ότι δεν καταλαβαίνετε</w:t>
      </w:r>
      <w:r>
        <w:rPr>
          <w:rFonts w:cstheme="minorHAnsi"/>
        </w:rPr>
        <w:t>.</w:t>
      </w:r>
      <w:r w:rsidRPr="0029352D">
        <w:rPr>
          <w:rFonts w:cstheme="minorHAnsi"/>
        </w:rPr>
        <w:t xml:space="preserve"> Νομίζω ότι άκουσα και από άλλ</w:t>
      </w:r>
      <w:r>
        <w:rPr>
          <w:rFonts w:cstheme="minorHAnsi"/>
        </w:rPr>
        <w:t>ους ομιλητές ότι πρέπει να υπάρξ</w:t>
      </w:r>
      <w:r w:rsidRPr="0029352D">
        <w:rPr>
          <w:rFonts w:cstheme="minorHAnsi"/>
        </w:rPr>
        <w:t>ει ορισμός του τι συνιστά ψυχολογική βία στο πλαίσιο μιας ενδοοικογενειακής σχέσης</w:t>
      </w:r>
      <w:r>
        <w:rPr>
          <w:rFonts w:cstheme="minorHAnsi"/>
        </w:rPr>
        <w:t>.</w:t>
      </w:r>
      <w:r w:rsidRPr="0029352D">
        <w:rPr>
          <w:rFonts w:cstheme="minorHAnsi"/>
        </w:rPr>
        <w:t xml:space="preserve"> Παρό</w:t>
      </w:r>
      <w:r>
        <w:rPr>
          <w:rFonts w:cstheme="minorHAnsi"/>
        </w:rPr>
        <w:t>λο που υπάρχει σαφής ορισμός στη Σ</w:t>
      </w:r>
      <w:r w:rsidRPr="0029352D">
        <w:rPr>
          <w:rFonts w:cstheme="minorHAnsi"/>
        </w:rPr>
        <w:t xml:space="preserve">ύμβαση της </w:t>
      </w:r>
      <w:r>
        <w:rPr>
          <w:rFonts w:cstheme="minorHAnsi"/>
        </w:rPr>
        <w:t>Κ</w:t>
      </w:r>
      <w:r w:rsidRPr="0029352D">
        <w:rPr>
          <w:rFonts w:cstheme="minorHAnsi"/>
        </w:rPr>
        <w:t>ωνσταντινούπολης για το τι σημαίνει ψυχολογική βία</w:t>
      </w:r>
      <w:r>
        <w:rPr>
          <w:rFonts w:cstheme="minorHAnsi"/>
        </w:rPr>
        <w:t>,</w:t>
      </w:r>
      <w:r w:rsidRPr="0029352D">
        <w:rPr>
          <w:rFonts w:cstheme="minorHAnsi"/>
        </w:rPr>
        <w:t xml:space="preserve"> δεν βλέπω εδώ να τ</w:t>
      </w:r>
      <w:r>
        <w:rPr>
          <w:rFonts w:cstheme="minorHAnsi"/>
        </w:rPr>
        <w:t>α</w:t>
      </w:r>
      <w:r w:rsidRPr="0029352D">
        <w:rPr>
          <w:rFonts w:cstheme="minorHAnsi"/>
        </w:rPr>
        <w:t xml:space="preserve"> αναφέρετε</w:t>
      </w:r>
      <w:r>
        <w:rPr>
          <w:rFonts w:cstheme="minorHAnsi"/>
        </w:rPr>
        <w:t>.</w:t>
      </w:r>
      <w:r w:rsidRPr="0029352D">
        <w:rPr>
          <w:rFonts w:cstheme="minorHAnsi"/>
        </w:rPr>
        <w:t xml:space="preserve"> </w:t>
      </w:r>
    </w:p>
    <w:p w:rsidR="00494EFD" w:rsidRDefault="00494EFD" w:rsidP="003B4EDF">
      <w:pPr>
        <w:spacing w:line="276" w:lineRule="auto"/>
        <w:ind w:firstLine="720"/>
        <w:contextualSpacing/>
        <w:jc w:val="both"/>
        <w:rPr>
          <w:rFonts w:cstheme="minorHAnsi"/>
        </w:rPr>
      </w:pPr>
      <w:r>
        <w:rPr>
          <w:rFonts w:cstheme="minorHAnsi"/>
        </w:rPr>
        <w:t>Κ</w:t>
      </w:r>
      <w:r w:rsidRPr="0029352D">
        <w:rPr>
          <w:rFonts w:cstheme="minorHAnsi"/>
        </w:rPr>
        <w:t>ατά την ουσιαστική αντιμετώπιση της ενδοοικογενειακής βίας</w:t>
      </w:r>
      <w:r w:rsidR="00853353">
        <w:rPr>
          <w:rFonts w:cstheme="minorHAnsi"/>
        </w:rPr>
        <w:t>,</w:t>
      </w:r>
      <w:r w:rsidRPr="0029352D">
        <w:rPr>
          <w:rFonts w:cstheme="minorHAnsi"/>
        </w:rPr>
        <w:t xml:space="preserve"> απαιτείται άρση της διάταξης για μειωμένη σύνθεση των αρμόδιων δικαστηρίων</w:t>
      </w:r>
      <w:r>
        <w:rPr>
          <w:rFonts w:cstheme="minorHAnsi"/>
        </w:rPr>
        <w:t>, επίσπευση</w:t>
      </w:r>
      <w:r w:rsidRPr="0029352D">
        <w:rPr>
          <w:rFonts w:cstheme="minorHAnsi"/>
        </w:rPr>
        <w:t xml:space="preserve"> τ</w:t>
      </w:r>
      <w:r>
        <w:rPr>
          <w:rFonts w:cstheme="minorHAnsi"/>
        </w:rPr>
        <w:t>η</w:t>
      </w:r>
      <w:r w:rsidRPr="0029352D">
        <w:rPr>
          <w:rFonts w:cstheme="minorHAnsi"/>
        </w:rPr>
        <w:t>ς διαδικασί</w:t>
      </w:r>
      <w:r>
        <w:rPr>
          <w:rFonts w:cstheme="minorHAnsi"/>
        </w:rPr>
        <w:t>α</w:t>
      </w:r>
      <w:r w:rsidRPr="0029352D">
        <w:rPr>
          <w:rFonts w:cstheme="minorHAnsi"/>
        </w:rPr>
        <w:t xml:space="preserve">ς </w:t>
      </w:r>
      <w:r>
        <w:rPr>
          <w:rFonts w:cstheme="minorHAnsi"/>
        </w:rPr>
        <w:t>σ</w:t>
      </w:r>
      <w:r w:rsidRPr="0029352D">
        <w:rPr>
          <w:rFonts w:cstheme="minorHAnsi"/>
        </w:rPr>
        <w:t>το</w:t>
      </w:r>
      <w:r>
        <w:rPr>
          <w:rFonts w:cstheme="minorHAnsi"/>
        </w:rPr>
        <w:t>ν</w:t>
      </w:r>
      <w:r w:rsidRPr="0029352D">
        <w:rPr>
          <w:rFonts w:cstheme="minorHAnsi"/>
        </w:rPr>
        <w:t xml:space="preserve"> ανακριτικό και δικαστικ</w:t>
      </w:r>
      <w:r>
        <w:rPr>
          <w:rFonts w:cstheme="minorHAnsi"/>
        </w:rPr>
        <w:t>ό τομέα με καθιέρωση μιας ταχεία</w:t>
      </w:r>
      <w:r w:rsidRPr="0029352D">
        <w:rPr>
          <w:rFonts w:cstheme="minorHAnsi"/>
        </w:rPr>
        <w:t>ς διαδικασί</w:t>
      </w:r>
      <w:r>
        <w:rPr>
          <w:rFonts w:cstheme="minorHAnsi"/>
        </w:rPr>
        <w:t>α</w:t>
      </w:r>
      <w:r w:rsidRPr="0029352D">
        <w:rPr>
          <w:rFonts w:cstheme="minorHAnsi"/>
        </w:rPr>
        <w:t>ς κατά προτεραιότητα</w:t>
      </w:r>
      <w:r>
        <w:rPr>
          <w:rFonts w:cstheme="minorHAnsi"/>
        </w:rPr>
        <w:t>,</w:t>
      </w:r>
      <w:r w:rsidRPr="0029352D">
        <w:rPr>
          <w:rFonts w:cstheme="minorHAnsi"/>
        </w:rPr>
        <w:t xml:space="preserve"> ώστε να αποτραπεί η κλιμάκωση της βίαιης συμπεριφοράς και η ενδεχόμενη </w:t>
      </w:r>
      <w:r>
        <w:rPr>
          <w:rFonts w:cstheme="minorHAnsi"/>
        </w:rPr>
        <w:t>γυναικοκτ</w:t>
      </w:r>
      <w:r w:rsidRPr="0029352D">
        <w:rPr>
          <w:rFonts w:cstheme="minorHAnsi"/>
        </w:rPr>
        <w:t>ονία</w:t>
      </w:r>
      <w:r>
        <w:rPr>
          <w:rFonts w:cstheme="minorHAnsi"/>
        </w:rPr>
        <w:t>.</w:t>
      </w:r>
      <w:r w:rsidRPr="0029352D">
        <w:rPr>
          <w:rFonts w:cstheme="minorHAnsi"/>
        </w:rPr>
        <w:t xml:space="preserve"> </w:t>
      </w:r>
      <w:r>
        <w:rPr>
          <w:rFonts w:cstheme="minorHAnsi"/>
        </w:rPr>
        <w:t>Σ</w:t>
      </w:r>
      <w:r w:rsidRPr="0029352D">
        <w:rPr>
          <w:rFonts w:cstheme="minorHAnsi"/>
        </w:rPr>
        <w:t>ύνδεση της αποζημίωσης των θυμάτων με την προσφυγή στη δικαιοσύνη ανεξαρτήτως διαμεσολάβησης</w:t>
      </w:r>
      <w:r>
        <w:rPr>
          <w:rFonts w:cstheme="minorHAnsi"/>
        </w:rPr>
        <w:t>. Η αποζημίωση ν</w:t>
      </w:r>
      <w:r w:rsidRPr="0029352D">
        <w:rPr>
          <w:rFonts w:cstheme="minorHAnsi"/>
        </w:rPr>
        <w:t xml:space="preserve">α περιλαμβάνει και χρηματικό ποσό λόγω ηθικής βλάβης και βέβαια θα αποζημιώνεται από την </w:t>
      </w:r>
      <w:r>
        <w:rPr>
          <w:rFonts w:cstheme="minorHAnsi"/>
        </w:rPr>
        <w:t>Ε</w:t>
      </w:r>
      <w:r w:rsidRPr="0029352D">
        <w:rPr>
          <w:rFonts w:cstheme="minorHAnsi"/>
        </w:rPr>
        <w:t xml:space="preserve">λληνική </w:t>
      </w:r>
      <w:r>
        <w:rPr>
          <w:rFonts w:cstheme="minorHAnsi"/>
        </w:rPr>
        <w:t>Αρχή Α</w:t>
      </w:r>
      <w:r w:rsidRPr="0029352D">
        <w:rPr>
          <w:rFonts w:cstheme="minorHAnsi"/>
        </w:rPr>
        <w:t>ποζημίωση</w:t>
      </w:r>
      <w:r>
        <w:rPr>
          <w:rFonts w:cstheme="minorHAnsi"/>
        </w:rPr>
        <w:t>ς.</w:t>
      </w:r>
      <w:r w:rsidRPr="0029352D">
        <w:rPr>
          <w:rFonts w:cstheme="minorHAnsi"/>
        </w:rPr>
        <w:t xml:space="preserve"> Γν</w:t>
      </w:r>
      <w:r>
        <w:rPr>
          <w:rFonts w:cstheme="minorHAnsi"/>
        </w:rPr>
        <w:t>ωρίζω ότι υπάρχει ένα τμήμα αυτού.</w:t>
      </w:r>
      <w:r w:rsidRPr="0029352D">
        <w:rPr>
          <w:rFonts w:cstheme="minorHAnsi"/>
        </w:rPr>
        <w:t xml:space="preserve"> </w:t>
      </w:r>
      <w:r>
        <w:rPr>
          <w:rFonts w:cstheme="minorHAnsi"/>
        </w:rPr>
        <w:t>Α</w:t>
      </w:r>
      <w:r w:rsidRPr="0029352D">
        <w:rPr>
          <w:rFonts w:cstheme="minorHAnsi"/>
        </w:rPr>
        <w:t>ναστολή του δικαι</w:t>
      </w:r>
      <w:r>
        <w:rPr>
          <w:rFonts w:cstheme="minorHAnsi"/>
        </w:rPr>
        <w:t>ώματος επικοινωνίας με τα τέκνα εκ</w:t>
      </w:r>
      <w:r w:rsidRPr="0029352D">
        <w:rPr>
          <w:rFonts w:cstheme="minorHAnsi"/>
        </w:rPr>
        <w:t xml:space="preserve"> νόμου με την υποβολή της μήνυσης</w:t>
      </w:r>
      <w:r>
        <w:rPr>
          <w:rFonts w:cstheme="minorHAnsi"/>
        </w:rPr>
        <w:t>.</w:t>
      </w:r>
      <w:r w:rsidRPr="0029352D">
        <w:rPr>
          <w:rFonts w:cstheme="minorHAnsi"/>
        </w:rPr>
        <w:t xml:space="preserve"> Βελτίωση της απονομής της δικαιοσύνης με την ίδρυση οικογενειακών δικαστηρίων</w:t>
      </w:r>
      <w:r w:rsidR="00853353">
        <w:rPr>
          <w:rFonts w:cstheme="minorHAnsi"/>
        </w:rPr>
        <w:t>,</w:t>
      </w:r>
      <w:r w:rsidRPr="0029352D">
        <w:rPr>
          <w:rFonts w:cstheme="minorHAnsi"/>
        </w:rPr>
        <w:t xml:space="preserve"> που πρ</w:t>
      </w:r>
      <w:r>
        <w:rPr>
          <w:rFonts w:cstheme="minorHAnsi"/>
        </w:rPr>
        <w:t>όβλεπε</w:t>
      </w:r>
      <w:r w:rsidR="00853353">
        <w:rPr>
          <w:rFonts w:cstheme="minorHAnsi"/>
        </w:rPr>
        <w:t xml:space="preserve"> ο ν.</w:t>
      </w:r>
      <w:r w:rsidRPr="0029352D">
        <w:rPr>
          <w:rFonts w:cstheme="minorHAnsi"/>
        </w:rPr>
        <w:t>2447</w:t>
      </w:r>
      <w:r>
        <w:rPr>
          <w:rFonts w:cstheme="minorHAnsi"/>
        </w:rPr>
        <w:t>/</w:t>
      </w:r>
      <w:r w:rsidRPr="0029352D">
        <w:rPr>
          <w:rFonts w:cstheme="minorHAnsi"/>
        </w:rPr>
        <w:t xml:space="preserve">96 και να ιδρυθεί </w:t>
      </w:r>
      <w:r>
        <w:rPr>
          <w:rFonts w:cstheme="minorHAnsi"/>
        </w:rPr>
        <w:t>άμεσα</w:t>
      </w:r>
      <w:r w:rsidR="00853353">
        <w:rPr>
          <w:rFonts w:cstheme="minorHAnsi"/>
        </w:rPr>
        <w:t>,</w:t>
      </w:r>
      <w:r>
        <w:rPr>
          <w:rFonts w:cstheme="minorHAnsi"/>
        </w:rPr>
        <w:t xml:space="preserve"> κατ’ εφαρμογή του </w:t>
      </w:r>
      <w:r w:rsidR="00853353">
        <w:rPr>
          <w:rFonts w:cstheme="minorHAnsi"/>
        </w:rPr>
        <w:t>ν.</w:t>
      </w:r>
      <w:r>
        <w:rPr>
          <w:rFonts w:cstheme="minorHAnsi"/>
        </w:rPr>
        <w:t>24</w:t>
      </w:r>
      <w:r w:rsidRPr="0029352D">
        <w:rPr>
          <w:rFonts w:cstheme="minorHAnsi"/>
        </w:rPr>
        <w:t>47</w:t>
      </w:r>
      <w:r>
        <w:rPr>
          <w:rFonts w:cstheme="minorHAnsi"/>
        </w:rPr>
        <w:t>/</w:t>
      </w:r>
      <w:r w:rsidRPr="0029352D">
        <w:rPr>
          <w:rFonts w:cstheme="minorHAnsi"/>
        </w:rPr>
        <w:t>96</w:t>
      </w:r>
      <w:r w:rsidR="00853353">
        <w:rPr>
          <w:rFonts w:cstheme="minorHAnsi"/>
        </w:rPr>
        <w:t>,</w:t>
      </w:r>
      <w:r w:rsidRPr="0029352D">
        <w:rPr>
          <w:rFonts w:cstheme="minorHAnsi"/>
        </w:rPr>
        <w:t xml:space="preserve"> </w:t>
      </w:r>
      <w:r>
        <w:rPr>
          <w:rFonts w:cstheme="minorHAnsi"/>
        </w:rPr>
        <w:t>Σώμα Ο</w:t>
      </w:r>
      <w:r w:rsidRPr="0029352D">
        <w:rPr>
          <w:rFonts w:cstheme="minorHAnsi"/>
        </w:rPr>
        <w:t xml:space="preserve">ικογενειακών </w:t>
      </w:r>
      <w:r>
        <w:rPr>
          <w:rFonts w:cstheme="minorHAnsi"/>
        </w:rPr>
        <w:t>Κ</w:t>
      </w:r>
      <w:r w:rsidRPr="0029352D">
        <w:rPr>
          <w:rFonts w:cstheme="minorHAnsi"/>
        </w:rPr>
        <w:t xml:space="preserve">οινωνικών </w:t>
      </w:r>
      <w:r>
        <w:rPr>
          <w:rFonts w:cstheme="minorHAnsi"/>
        </w:rPr>
        <w:t>Λ</w:t>
      </w:r>
      <w:r w:rsidRPr="0029352D">
        <w:rPr>
          <w:rFonts w:cstheme="minorHAnsi"/>
        </w:rPr>
        <w:t xml:space="preserve">ειτουργών </w:t>
      </w:r>
      <w:r>
        <w:rPr>
          <w:rFonts w:cstheme="minorHAnsi"/>
        </w:rPr>
        <w:t>μ</w:t>
      </w:r>
      <w:r w:rsidRPr="0029352D">
        <w:rPr>
          <w:rFonts w:cstheme="minorHAnsi"/>
        </w:rPr>
        <w:t xml:space="preserve">ε ψυχολόγους και </w:t>
      </w:r>
      <w:r>
        <w:rPr>
          <w:rFonts w:cstheme="minorHAnsi"/>
        </w:rPr>
        <w:t>παιδο</w:t>
      </w:r>
      <w:r w:rsidRPr="0029352D">
        <w:rPr>
          <w:rFonts w:cstheme="minorHAnsi"/>
        </w:rPr>
        <w:t>ψυχιάτρους</w:t>
      </w:r>
      <w:r w:rsidR="00853353">
        <w:rPr>
          <w:rFonts w:cstheme="minorHAnsi"/>
        </w:rPr>
        <w:t>,</w:t>
      </w:r>
      <w:r w:rsidRPr="0029352D">
        <w:rPr>
          <w:rFonts w:cstheme="minorHAnsi"/>
        </w:rPr>
        <w:t xml:space="preserve"> </w:t>
      </w:r>
      <w:r>
        <w:rPr>
          <w:rFonts w:cstheme="minorHAnsi"/>
        </w:rPr>
        <w:t>με</w:t>
      </w:r>
      <w:r w:rsidRPr="0029352D">
        <w:rPr>
          <w:rFonts w:cstheme="minorHAnsi"/>
        </w:rPr>
        <w:t xml:space="preserve"> κατάλληλα μέσα και υποδομές</w:t>
      </w:r>
      <w:r w:rsidR="00853353">
        <w:rPr>
          <w:rFonts w:cstheme="minorHAnsi"/>
        </w:rPr>
        <w:t xml:space="preserve">. Να </w:t>
      </w:r>
      <w:r w:rsidRPr="0029352D">
        <w:rPr>
          <w:rFonts w:cstheme="minorHAnsi"/>
        </w:rPr>
        <w:t>προβλεφθεί ειδικό μηνιαίο επίδομα στήριξης των χωρισμένων γονιών χαμηλού εισοδήματος που τους έχει ανατεθεί η επιμέλεια τέκνων κατ</w:t>
      </w:r>
      <w:r>
        <w:rPr>
          <w:rFonts w:cstheme="minorHAnsi"/>
        </w:rPr>
        <w:t>’</w:t>
      </w:r>
      <w:r w:rsidRPr="0029352D">
        <w:rPr>
          <w:rFonts w:cstheme="minorHAnsi"/>
        </w:rPr>
        <w:t xml:space="preserve"> εφαρμογή του άρθρου 21</w:t>
      </w:r>
      <w:r>
        <w:rPr>
          <w:rFonts w:cstheme="minorHAnsi"/>
        </w:rPr>
        <w:t>,</w:t>
      </w:r>
      <w:r w:rsidRPr="0029352D">
        <w:rPr>
          <w:rFonts w:cstheme="minorHAnsi"/>
        </w:rPr>
        <w:t xml:space="preserve"> παράγραφος 1 του </w:t>
      </w:r>
      <w:r>
        <w:rPr>
          <w:rFonts w:cstheme="minorHAnsi"/>
        </w:rPr>
        <w:t>Σ</w:t>
      </w:r>
      <w:r w:rsidRPr="0029352D">
        <w:rPr>
          <w:rFonts w:cstheme="minorHAnsi"/>
        </w:rPr>
        <w:t>υντάγματος</w:t>
      </w:r>
      <w:r>
        <w:rPr>
          <w:rFonts w:cstheme="minorHAnsi"/>
        </w:rPr>
        <w:t>.</w:t>
      </w:r>
    </w:p>
    <w:p w:rsidR="00494EFD" w:rsidRDefault="00494EFD" w:rsidP="003B4EDF">
      <w:pPr>
        <w:spacing w:line="276" w:lineRule="auto"/>
        <w:ind w:firstLine="720"/>
        <w:contextualSpacing/>
        <w:jc w:val="both"/>
        <w:rPr>
          <w:rFonts w:cstheme="minorHAnsi"/>
        </w:rPr>
      </w:pPr>
      <w:r>
        <w:rPr>
          <w:rFonts w:cstheme="minorHAnsi"/>
        </w:rPr>
        <w:t>Ζ</w:t>
      </w:r>
      <w:r w:rsidRPr="0029352D">
        <w:rPr>
          <w:rFonts w:cstheme="minorHAnsi"/>
        </w:rPr>
        <w:t>ητάμε</w:t>
      </w:r>
      <w:r w:rsidR="00853353">
        <w:rPr>
          <w:rFonts w:cstheme="minorHAnsi"/>
        </w:rPr>
        <w:t>,</w:t>
      </w:r>
      <w:r w:rsidRPr="0029352D">
        <w:rPr>
          <w:rFonts w:cstheme="minorHAnsi"/>
        </w:rPr>
        <w:t xml:space="preserve"> βεβαίως</w:t>
      </w:r>
      <w:r w:rsidR="00853353">
        <w:rPr>
          <w:rFonts w:cstheme="minorHAnsi"/>
        </w:rPr>
        <w:t>,</w:t>
      </w:r>
      <w:r w:rsidRPr="0029352D">
        <w:rPr>
          <w:rFonts w:cstheme="minorHAnsi"/>
        </w:rPr>
        <w:t xml:space="preserve"> να εισαχθεί η </w:t>
      </w:r>
      <w:r>
        <w:rPr>
          <w:rFonts w:cstheme="minorHAnsi"/>
        </w:rPr>
        <w:t>γυναικοκτονία ως ξεχωριστό αδίκημα του Π</w:t>
      </w:r>
      <w:r w:rsidRPr="0029352D">
        <w:rPr>
          <w:rFonts w:cstheme="minorHAnsi"/>
        </w:rPr>
        <w:t xml:space="preserve">οινικού </w:t>
      </w:r>
      <w:r w:rsidR="002C2EF2">
        <w:rPr>
          <w:rFonts w:cstheme="minorHAnsi"/>
        </w:rPr>
        <w:t>Κώδικα</w:t>
      </w:r>
      <w:r>
        <w:rPr>
          <w:rFonts w:cstheme="minorHAnsi"/>
        </w:rPr>
        <w:t>,</w:t>
      </w:r>
      <w:r w:rsidRPr="0029352D">
        <w:rPr>
          <w:rFonts w:cstheme="minorHAnsi"/>
        </w:rPr>
        <w:t xml:space="preserve"> ώστε να γίνει ορατό το έγκλημα αυτό και η φύση του και να μη γίνονται δεκτά ελαφρυντικά</w:t>
      </w:r>
      <w:r>
        <w:rPr>
          <w:rFonts w:cstheme="minorHAnsi"/>
        </w:rPr>
        <w:t>,</w:t>
      </w:r>
      <w:r w:rsidRPr="0029352D">
        <w:rPr>
          <w:rFonts w:cstheme="minorHAnsi"/>
        </w:rPr>
        <w:t xml:space="preserve"> όπως ο </w:t>
      </w:r>
      <w:r>
        <w:rPr>
          <w:rFonts w:cstheme="minorHAnsi"/>
        </w:rPr>
        <w:t xml:space="preserve">πρότερος </w:t>
      </w:r>
      <w:r w:rsidRPr="0029352D">
        <w:rPr>
          <w:rFonts w:cstheme="minorHAnsi"/>
        </w:rPr>
        <w:t>έντιμος βίος</w:t>
      </w:r>
      <w:r>
        <w:rPr>
          <w:rFonts w:cstheme="minorHAnsi"/>
        </w:rPr>
        <w:t>, που όλοι εξήγησαν γιατί είνα</w:t>
      </w:r>
      <w:r w:rsidR="00853353">
        <w:rPr>
          <w:rFonts w:cstheme="minorHAnsi"/>
        </w:rPr>
        <w:t>ι λάθος αντί του σύννομου βίου ό</w:t>
      </w:r>
      <w:r>
        <w:rPr>
          <w:rFonts w:cstheme="minorHAnsi"/>
        </w:rPr>
        <w:t>ταν συνέβαιναν στο παρελθόν ανάλογα περιστατικά του θύματος ή άλλων προσώπων.</w:t>
      </w:r>
    </w:p>
    <w:p w:rsidR="00494EFD" w:rsidRDefault="00494EFD" w:rsidP="003B4EDF">
      <w:pPr>
        <w:spacing w:line="276" w:lineRule="auto"/>
        <w:ind w:firstLine="720"/>
        <w:contextualSpacing/>
        <w:jc w:val="both"/>
        <w:rPr>
          <w:rFonts w:cstheme="minorHAnsi"/>
        </w:rPr>
      </w:pPr>
      <w:r w:rsidRPr="00C63181">
        <w:rPr>
          <w:rFonts w:cstheme="minorHAnsi"/>
          <w:b/>
        </w:rPr>
        <w:t>ΑΙΚΑΤΕΡΙΝΗ ΠΑΠΑΚΩΣΤΑ – ΠΑΛΙΟΥΡΑ (Προεδρεύουσα της Επιτροπής)</w:t>
      </w:r>
      <w:r>
        <w:rPr>
          <w:rFonts w:cstheme="minorHAnsi"/>
        </w:rPr>
        <w:t>:</w:t>
      </w:r>
      <w:r w:rsidR="00853353">
        <w:rPr>
          <w:rFonts w:cstheme="minorHAnsi"/>
        </w:rPr>
        <w:t xml:space="preserve"> </w:t>
      </w:r>
      <w:r>
        <w:rPr>
          <w:rFonts w:cstheme="minorHAnsi"/>
        </w:rPr>
        <w:t xml:space="preserve">Ευχαριστούμε πολύ. </w:t>
      </w:r>
    </w:p>
    <w:p w:rsidR="00953607" w:rsidRPr="003B4EDF" w:rsidRDefault="00853353" w:rsidP="00953607">
      <w:pPr>
        <w:tabs>
          <w:tab w:val="left" w:pos="360"/>
          <w:tab w:val="left" w:pos="720"/>
          <w:tab w:val="center" w:pos="4513"/>
        </w:tabs>
        <w:spacing w:line="276" w:lineRule="auto"/>
        <w:contextualSpacing/>
        <w:jc w:val="both"/>
        <w:rPr>
          <w:rFonts w:ascii="Calibri" w:hAnsi="Calibri" w:cs="Calibri"/>
        </w:rPr>
      </w:pPr>
      <w:r>
        <w:rPr>
          <w:rFonts w:eastAsia="Calibri" w:cstheme="minorHAnsi"/>
          <w:bCs/>
          <w:iCs/>
        </w:rPr>
        <w:tab/>
      </w:r>
      <w:r>
        <w:rPr>
          <w:rFonts w:eastAsia="Calibri" w:cstheme="minorHAnsi"/>
          <w:bCs/>
          <w:iCs/>
        </w:rPr>
        <w:tab/>
      </w:r>
      <w:r w:rsidR="00494EFD" w:rsidRPr="00C63181">
        <w:rPr>
          <w:rFonts w:eastAsia="Calibri" w:cstheme="minorHAnsi"/>
          <w:bCs/>
          <w:iCs/>
        </w:rPr>
        <w:t xml:space="preserve">Στο σημείο αυτό γίνεται η γ΄ ανάγνωση του καταλόγου των μελών της Επιτροπής. </w:t>
      </w:r>
      <w:r w:rsidR="00953607" w:rsidRPr="00FC019C">
        <w:rPr>
          <w:rFonts w:ascii="Calibri" w:hAnsi="Calibri" w:cs="Calibri"/>
        </w:rPr>
        <w:t>Παρόντες ήταν οι Βουλευτές κ.κ.</w:t>
      </w:r>
      <w:r w:rsidR="00953607" w:rsidRPr="003B4EDF">
        <w:rPr>
          <w:rFonts w:eastAsia="Times New Roman" w:cstheme="minorHAnsi"/>
          <w:color w:val="000000"/>
        </w:rPr>
        <w:t xml:space="preserve"> Αθανασίου Χαράλαμπος, Αντωνίου Μαρία, Βεσυρόπουλος Απόστολος,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Κατσαφάδος Κωνσταντίνος, Κεδίκογλου Συμεών (Σίμος), Κοτρωνιάς Γεώργιος, Κούβελας Δημήτριος, Κωτσός Γεώργιος, Λαζαρίδης Μακάριος, Λαμπρόπουλος Ιωάννης, Λεονταρίδης Θεόφιλος, Λοβέρδος Ιωάννης – Μιχαήλ (Γιάννης), Μαντάς Περικλής, Μπαρτζώκας Αναστάσιος, Παπακώστα – Παλιούρα Αικατερίνη (Κατερίνα), Πλεύρης Αθανάσιος (Θάνος), Τσαβδαρίδης Λάζαρος, Υψηλάντης Βασίλειος – Νικόλαος, Χαρακόπουλος Μάξιμος, </w:t>
      </w:r>
      <w:r w:rsidR="00953607" w:rsidRPr="003B4EDF">
        <w:rPr>
          <w:rFonts w:eastAsia="Times New Roman" w:cstheme="minorHAnsi"/>
          <w:color w:val="0D0D0D"/>
        </w:rPr>
        <w:t xml:space="preserve">Ακρίτα Έλενα, Καραμέρος Γεώργιος, </w:t>
      </w:r>
      <w:r w:rsidR="00953607" w:rsidRPr="003B4EDF">
        <w:rPr>
          <w:rFonts w:eastAsia="Calibri" w:cstheme="minorHAnsi"/>
          <w:color w:val="0D0D0D"/>
        </w:rPr>
        <w:t>Μπάρκας Κωνσταντίνος,</w:t>
      </w:r>
      <w:r w:rsidR="00953607" w:rsidRPr="003B4EDF">
        <w:rPr>
          <w:rFonts w:eastAsia="Times New Roman" w:cstheme="minorHAnsi"/>
          <w:color w:val="0D0D0D"/>
        </w:rPr>
        <w:t xml:space="preserve"> Ξανθόπουλος Θεόφιλος, Παπαηλιού Γεώργιος, Πούλου Παναγιού </w:t>
      </w:r>
      <w:r w:rsidR="00953607" w:rsidRPr="003B4EDF">
        <w:rPr>
          <w:rFonts w:eastAsia="Times New Roman" w:cstheme="minorHAnsi"/>
          <w:color w:val="0D0D0D"/>
        </w:rPr>
        <w:lastRenderedPageBreak/>
        <w:t xml:space="preserve">(Γιώτα), </w:t>
      </w:r>
      <w:r w:rsidR="00953607" w:rsidRPr="003B4EDF">
        <w:rPr>
          <w:rFonts w:eastAsia="Calibri" w:cstheme="minorHAnsi"/>
          <w:color w:val="0D0D0D"/>
        </w:rPr>
        <w:t>Σαρακιώτης Ιωάννης,</w:t>
      </w:r>
      <w:r w:rsidR="00953607" w:rsidRPr="003B4EDF">
        <w:rPr>
          <w:rFonts w:eastAsia="Times New Roman" w:cstheme="minorHAnsi"/>
          <w:color w:val="0D0D0D"/>
        </w:rPr>
        <w:t xml:space="preserve"> Ψυχογιός Γεώργιος, </w:t>
      </w:r>
      <w:r w:rsidR="00953607" w:rsidRPr="003B4EDF">
        <w:rPr>
          <w:rFonts w:eastAsia="Times New Roman" w:cstheme="minorHAns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953607">
        <w:rPr>
          <w:rFonts w:eastAsia="Times New Roman" w:cstheme="minorHAnsi"/>
          <w:color w:val="000000"/>
        </w:rPr>
        <w:t>Παπαναστάσης Νικόλαος, Μεταξάς Βασίλειος,</w:t>
      </w:r>
      <w:r w:rsidR="00953607" w:rsidRPr="003B4EDF">
        <w:rPr>
          <w:rFonts w:eastAsia="Times New Roman" w:cstheme="minorHAnsi"/>
          <w:color w:val="000000"/>
        </w:rPr>
        <w:t xml:space="preserve"> Κομνηνάκα Μαρία, Χήτας Κωνσταντίνος, </w:t>
      </w:r>
      <w:r w:rsidR="00953607">
        <w:rPr>
          <w:rFonts w:eastAsia="Times New Roman" w:cstheme="minorHAnsi"/>
          <w:color w:val="000000"/>
        </w:rPr>
        <w:t>Φωτίου Θεανώ,</w:t>
      </w:r>
      <w:r w:rsidR="00953607" w:rsidRPr="003B4EDF">
        <w:rPr>
          <w:rFonts w:eastAsia="Times New Roman" w:cstheme="minorHAnsi"/>
          <w:color w:val="000000"/>
        </w:rPr>
        <w:t xml:space="preserve"> Τζανακόπουλος Δημήτριος, Κόντης Ιωάννης</w:t>
      </w:r>
      <w:r w:rsidR="00953607">
        <w:rPr>
          <w:rFonts w:eastAsia="Times New Roman" w:cstheme="minorHAnsi"/>
          <w:color w:val="000000"/>
        </w:rPr>
        <w:t xml:space="preserve"> και</w:t>
      </w:r>
      <w:r w:rsidR="00953607" w:rsidRPr="003B4EDF">
        <w:rPr>
          <w:rFonts w:eastAsia="Times New Roman" w:cstheme="minorHAnsi"/>
          <w:color w:val="000000"/>
        </w:rPr>
        <w:t xml:space="preserve"> </w:t>
      </w:r>
      <w:r w:rsidR="00953607">
        <w:rPr>
          <w:rFonts w:eastAsia="Times New Roman" w:cstheme="minorHAnsi"/>
          <w:color w:val="000000"/>
        </w:rPr>
        <w:t>Καραγεωργοπούλου Ελένη.</w:t>
      </w:r>
    </w:p>
    <w:p w:rsidR="00494EFD" w:rsidRPr="00C63181" w:rsidRDefault="00494EFD" w:rsidP="003B4EDF">
      <w:pPr>
        <w:suppressLineNumbers/>
        <w:spacing w:line="276" w:lineRule="auto"/>
        <w:ind w:firstLine="720"/>
        <w:contextualSpacing/>
        <w:jc w:val="both"/>
        <w:rPr>
          <w:rFonts w:eastAsia="Calibri" w:cstheme="minorHAnsi"/>
          <w:bCs/>
          <w:iCs/>
        </w:rPr>
      </w:pPr>
    </w:p>
    <w:p w:rsidR="00494EFD" w:rsidRPr="00C63181" w:rsidRDefault="00494EFD" w:rsidP="00853353">
      <w:pPr>
        <w:spacing w:line="276" w:lineRule="auto"/>
        <w:ind w:firstLine="720"/>
        <w:contextualSpacing/>
        <w:jc w:val="both"/>
        <w:rPr>
          <w:rFonts w:eastAsia="Calibri" w:cstheme="minorHAnsi"/>
          <w:bCs/>
        </w:rPr>
      </w:pPr>
      <w:r w:rsidRPr="00C63181">
        <w:rPr>
          <w:rFonts w:eastAsia="Calibri" w:cstheme="minorHAnsi"/>
          <w:bCs/>
        </w:rPr>
        <w:t>Τέλος και περί ώρα 1</w:t>
      </w:r>
      <w:r>
        <w:rPr>
          <w:rFonts w:eastAsia="Calibri" w:cstheme="minorHAnsi"/>
          <w:bCs/>
        </w:rPr>
        <w:t>9</w:t>
      </w:r>
      <w:r w:rsidRPr="00C63181">
        <w:rPr>
          <w:rFonts w:eastAsia="Calibri" w:cstheme="minorHAnsi"/>
          <w:bCs/>
        </w:rPr>
        <w:t>.2</w:t>
      </w:r>
      <w:r>
        <w:rPr>
          <w:rFonts w:eastAsia="Calibri" w:cstheme="minorHAnsi"/>
          <w:bCs/>
        </w:rPr>
        <w:t>0</w:t>
      </w:r>
      <w:r w:rsidRPr="00C63181">
        <w:rPr>
          <w:rFonts w:eastAsia="Calibri" w:cstheme="minorHAnsi"/>
          <w:bCs/>
        </w:rPr>
        <w:t>΄ λύθηκε η συνεδρίαση.</w:t>
      </w:r>
    </w:p>
    <w:p w:rsidR="00494EFD" w:rsidRPr="00C63181" w:rsidRDefault="00494EFD" w:rsidP="003B4EDF">
      <w:pPr>
        <w:suppressLineNumbers/>
        <w:spacing w:line="276" w:lineRule="auto"/>
        <w:ind w:firstLine="720"/>
        <w:contextualSpacing/>
        <w:jc w:val="both"/>
        <w:rPr>
          <w:rFonts w:eastAsia="Calibri" w:cstheme="minorHAnsi"/>
          <w:bCs/>
          <w:iCs/>
        </w:rPr>
      </w:pPr>
    </w:p>
    <w:p w:rsidR="00494EFD" w:rsidRPr="00C63181" w:rsidRDefault="00494EFD" w:rsidP="003B4EDF">
      <w:pPr>
        <w:suppressLineNumbers/>
        <w:spacing w:line="276" w:lineRule="auto"/>
        <w:ind w:firstLine="720"/>
        <w:contextualSpacing/>
        <w:jc w:val="both"/>
        <w:rPr>
          <w:rFonts w:eastAsia="Calibri" w:cstheme="minorHAnsi"/>
          <w:bCs/>
          <w:iCs/>
        </w:rPr>
      </w:pPr>
    </w:p>
    <w:p w:rsidR="00494EFD" w:rsidRPr="00C63181" w:rsidRDefault="00494EFD" w:rsidP="003B4EDF">
      <w:pPr>
        <w:suppressLineNumbers/>
        <w:spacing w:line="276" w:lineRule="auto"/>
        <w:ind w:firstLine="720"/>
        <w:contextualSpacing/>
        <w:jc w:val="both"/>
        <w:rPr>
          <w:rFonts w:eastAsia="Calibri" w:cstheme="minorHAnsi"/>
          <w:bCs/>
          <w:iCs/>
        </w:rPr>
      </w:pPr>
    </w:p>
    <w:p w:rsidR="00494EFD" w:rsidRDefault="00494EFD" w:rsidP="003B4EDF">
      <w:pPr>
        <w:suppressLineNumbers/>
        <w:spacing w:line="276" w:lineRule="auto"/>
        <w:contextualSpacing/>
        <w:jc w:val="center"/>
        <w:rPr>
          <w:rFonts w:eastAsia="Calibri" w:cstheme="minorHAnsi"/>
          <w:b/>
          <w:bCs/>
        </w:rPr>
      </w:pPr>
      <w:r>
        <w:rPr>
          <w:rFonts w:eastAsia="Calibri" w:cstheme="minorHAnsi"/>
          <w:b/>
          <w:bCs/>
        </w:rPr>
        <w:t>Η</w:t>
      </w:r>
      <w:r w:rsidRPr="00C63181">
        <w:rPr>
          <w:rFonts w:eastAsia="Calibri" w:cstheme="minorHAnsi"/>
          <w:b/>
          <w:bCs/>
        </w:rPr>
        <w:t xml:space="preserve"> ΠΡΟΕΔΡΕΥ</w:t>
      </w:r>
      <w:r>
        <w:rPr>
          <w:rFonts w:eastAsia="Calibri" w:cstheme="minorHAnsi"/>
          <w:b/>
          <w:bCs/>
        </w:rPr>
        <w:t>ΟΥΣΑ</w:t>
      </w:r>
      <w:r w:rsidRPr="00C63181">
        <w:rPr>
          <w:rFonts w:eastAsia="Calibri" w:cstheme="minorHAnsi"/>
          <w:b/>
          <w:bCs/>
        </w:rPr>
        <w:t xml:space="preserve"> ΤΗΣ ΕΠΙΤΡΟΠΗΣ</w:t>
      </w:r>
    </w:p>
    <w:p w:rsidR="00494EFD" w:rsidRDefault="00494EFD" w:rsidP="003B4EDF">
      <w:pPr>
        <w:suppressLineNumbers/>
        <w:spacing w:line="276" w:lineRule="auto"/>
        <w:contextualSpacing/>
        <w:jc w:val="both"/>
        <w:rPr>
          <w:rFonts w:eastAsia="Calibri" w:cstheme="minorHAnsi"/>
          <w:b/>
          <w:bCs/>
        </w:rPr>
      </w:pPr>
    </w:p>
    <w:p w:rsidR="00494EFD" w:rsidRDefault="00494EFD" w:rsidP="003B4EDF">
      <w:pPr>
        <w:suppressLineNumbers/>
        <w:spacing w:line="276" w:lineRule="auto"/>
        <w:contextualSpacing/>
        <w:jc w:val="both"/>
        <w:rPr>
          <w:rFonts w:eastAsia="Calibri" w:cstheme="minorHAnsi"/>
          <w:b/>
          <w:bCs/>
        </w:rPr>
      </w:pPr>
      <w:r>
        <w:rPr>
          <w:rFonts w:eastAsia="Calibri" w:cstheme="minorHAnsi"/>
          <w:b/>
          <w:bCs/>
        </w:rPr>
        <w:t xml:space="preserve">                                                          </w:t>
      </w:r>
    </w:p>
    <w:p w:rsidR="00494EFD" w:rsidRDefault="00494EFD" w:rsidP="003B4EDF">
      <w:pPr>
        <w:suppressLineNumbers/>
        <w:spacing w:line="276" w:lineRule="auto"/>
        <w:contextualSpacing/>
        <w:jc w:val="both"/>
        <w:rPr>
          <w:rFonts w:eastAsia="Calibri" w:cstheme="minorHAnsi"/>
          <w:b/>
          <w:bCs/>
        </w:rPr>
      </w:pPr>
    </w:p>
    <w:p w:rsidR="00494EFD" w:rsidRPr="00C63181" w:rsidRDefault="00494EFD" w:rsidP="003B4EDF">
      <w:pPr>
        <w:suppressLineNumbers/>
        <w:spacing w:line="276" w:lineRule="auto"/>
        <w:contextualSpacing/>
        <w:jc w:val="center"/>
        <w:rPr>
          <w:rFonts w:eastAsia="Calibri" w:cstheme="minorHAnsi"/>
          <w:b/>
          <w:bCs/>
        </w:rPr>
      </w:pPr>
      <w:r>
        <w:rPr>
          <w:rFonts w:eastAsia="Calibri" w:cstheme="minorHAnsi"/>
          <w:b/>
          <w:bCs/>
        </w:rPr>
        <w:t>ΑΙΚΑΤΕΡΙΝΗ (ΚΑΤΕΡΙΝΑ) ΠΑΠΑΚΩΣΤΑ - ΠΑΛΙΟΥΡΑ</w:t>
      </w:r>
    </w:p>
    <w:p w:rsidR="00494EFD" w:rsidRPr="00C63181" w:rsidRDefault="00494EFD" w:rsidP="003B4EDF">
      <w:pPr>
        <w:spacing w:line="276" w:lineRule="auto"/>
        <w:ind w:firstLine="720"/>
        <w:contextualSpacing/>
        <w:jc w:val="both"/>
        <w:rPr>
          <w:rFonts w:cstheme="minorHAnsi"/>
        </w:rPr>
      </w:pPr>
    </w:p>
    <w:p w:rsidR="00494EFD" w:rsidRDefault="00494EFD" w:rsidP="003B4EDF">
      <w:pPr>
        <w:contextualSpacing/>
      </w:pPr>
    </w:p>
    <w:sectPr w:rsidR="00494EF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723" w:rsidRDefault="008B5723">
      <w:pPr>
        <w:spacing w:after="0" w:line="240" w:lineRule="auto"/>
      </w:pPr>
      <w:r>
        <w:separator/>
      </w:r>
    </w:p>
  </w:endnote>
  <w:endnote w:type="continuationSeparator" w:id="0">
    <w:p w:rsidR="008B5723" w:rsidRDefault="008B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723" w:rsidRPr="004B6F20" w:rsidRDefault="008B572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723" w:rsidRDefault="008B5723">
      <w:pPr>
        <w:spacing w:after="0" w:line="240" w:lineRule="auto"/>
      </w:pPr>
      <w:r>
        <w:separator/>
      </w:r>
    </w:p>
  </w:footnote>
  <w:footnote w:type="continuationSeparator" w:id="0">
    <w:p w:rsidR="008B5723" w:rsidRDefault="008B5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723" w:rsidRPr="00C72CC9" w:rsidRDefault="008B5723" w:rsidP="00895CB2">
    <w:pPr>
      <w:pStyle w:val="a3"/>
      <w:tabs>
        <w:tab w:val="clear" w:pos="4153"/>
        <w:tab w:val="clear" w:pos="8306"/>
        <w:tab w:val="left" w:pos="2682"/>
      </w:tabs>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FD"/>
    <w:rsid w:val="0000034F"/>
    <w:rsid w:val="00002521"/>
    <w:rsid w:val="00007DB3"/>
    <w:rsid w:val="00052433"/>
    <w:rsid w:val="00084C5C"/>
    <w:rsid w:val="000A435A"/>
    <w:rsid w:val="000C6832"/>
    <w:rsid w:val="000D3E16"/>
    <w:rsid w:val="000F432F"/>
    <w:rsid w:val="00101B62"/>
    <w:rsid w:val="00163D1F"/>
    <w:rsid w:val="001878F1"/>
    <w:rsid w:val="001A4513"/>
    <w:rsid w:val="001A5B2C"/>
    <w:rsid w:val="001D2C17"/>
    <w:rsid w:val="001D6339"/>
    <w:rsid w:val="00224D2B"/>
    <w:rsid w:val="00227836"/>
    <w:rsid w:val="00231DD2"/>
    <w:rsid w:val="00264523"/>
    <w:rsid w:val="0027099E"/>
    <w:rsid w:val="00272BCD"/>
    <w:rsid w:val="00273DD0"/>
    <w:rsid w:val="002A06FC"/>
    <w:rsid w:val="002A3A4C"/>
    <w:rsid w:val="002C2EF2"/>
    <w:rsid w:val="002D2282"/>
    <w:rsid w:val="002D3F2D"/>
    <w:rsid w:val="002E5038"/>
    <w:rsid w:val="002F5090"/>
    <w:rsid w:val="00310C1B"/>
    <w:rsid w:val="003243B4"/>
    <w:rsid w:val="0035033B"/>
    <w:rsid w:val="00352D4A"/>
    <w:rsid w:val="00353C86"/>
    <w:rsid w:val="00371C4D"/>
    <w:rsid w:val="003848AA"/>
    <w:rsid w:val="003B4EDF"/>
    <w:rsid w:val="003B5D92"/>
    <w:rsid w:val="003E2548"/>
    <w:rsid w:val="003F56B3"/>
    <w:rsid w:val="003F7654"/>
    <w:rsid w:val="004000E4"/>
    <w:rsid w:val="00401C5B"/>
    <w:rsid w:val="00425728"/>
    <w:rsid w:val="00444012"/>
    <w:rsid w:val="004451F1"/>
    <w:rsid w:val="00464F03"/>
    <w:rsid w:val="004722C5"/>
    <w:rsid w:val="00494EFD"/>
    <w:rsid w:val="004D790B"/>
    <w:rsid w:val="0050286A"/>
    <w:rsid w:val="00515943"/>
    <w:rsid w:val="0053417B"/>
    <w:rsid w:val="005A59DC"/>
    <w:rsid w:val="006123F2"/>
    <w:rsid w:val="00671C5B"/>
    <w:rsid w:val="006876F0"/>
    <w:rsid w:val="006930B5"/>
    <w:rsid w:val="006A7991"/>
    <w:rsid w:val="006C7C14"/>
    <w:rsid w:val="006D4DC3"/>
    <w:rsid w:val="00726E38"/>
    <w:rsid w:val="0074584A"/>
    <w:rsid w:val="00772AB2"/>
    <w:rsid w:val="007C24FD"/>
    <w:rsid w:val="007F5B8A"/>
    <w:rsid w:val="00806B53"/>
    <w:rsid w:val="0080733C"/>
    <w:rsid w:val="00853353"/>
    <w:rsid w:val="00893D9A"/>
    <w:rsid w:val="00895CB2"/>
    <w:rsid w:val="008B0501"/>
    <w:rsid w:val="008B5528"/>
    <w:rsid w:val="008B5723"/>
    <w:rsid w:val="008C5D34"/>
    <w:rsid w:val="008D484D"/>
    <w:rsid w:val="009034D6"/>
    <w:rsid w:val="0090776E"/>
    <w:rsid w:val="0094751E"/>
    <w:rsid w:val="00953607"/>
    <w:rsid w:val="00964073"/>
    <w:rsid w:val="00983F3E"/>
    <w:rsid w:val="009B1087"/>
    <w:rsid w:val="009E45A4"/>
    <w:rsid w:val="00A0409F"/>
    <w:rsid w:val="00A1185A"/>
    <w:rsid w:val="00A43FB8"/>
    <w:rsid w:val="00AC4A1E"/>
    <w:rsid w:val="00B10465"/>
    <w:rsid w:val="00B136CC"/>
    <w:rsid w:val="00B230C8"/>
    <w:rsid w:val="00B253C9"/>
    <w:rsid w:val="00B81C9B"/>
    <w:rsid w:val="00B957C1"/>
    <w:rsid w:val="00BB3E32"/>
    <w:rsid w:val="00BB6683"/>
    <w:rsid w:val="00BB757A"/>
    <w:rsid w:val="00C302C9"/>
    <w:rsid w:val="00C316C5"/>
    <w:rsid w:val="00C378CB"/>
    <w:rsid w:val="00C55649"/>
    <w:rsid w:val="00C719EC"/>
    <w:rsid w:val="00C8062D"/>
    <w:rsid w:val="00C8737B"/>
    <w:rsid w:val="00CA315C"/>
    <w:rsid w:val="00CB18FD"/>
    <w:rsid w:val="00CC1850"/>
    <w:rsid w:val="00CC1C1A"/>
    <w:rsid w:val="00CC31B5"/>
    <w:rsid w:val="00CC5B21"/>
    <w:rsid w:val="00CD00C3"/>
    <w:rsid w:val="00CF439F"/>
    <w:rsid w:val="00CF72B1"/>
    <w:rsid w:val="00D00F7D"/>
    <w:rsid w:val="00DA1309"/>
    <w:rsid w:val="00E073EF"/>
    <w:rsid w:val="00E3291C"/>
    <w:rsid w:val="00E554A2"/>
    <w:rsid w:val="00E5584F"/>
    <w:rsid w:val="00E56397"/>
    <w:rsid w:val="00E7425D"/>
    <w:rsid w:val="00E74B92"/>
    <w:rsid w:val="00E93F05"/>
    <w:rsid w:val="00E942B9"/>
    <w:rsid w:val="00EC486F"/>
    <w:rsid w:val="00EC5A0B"/>
    <w:rsid w:val="00EE3D7E"/>
    <w:rsid w:val="00F539D9"/>
    <w:rsid w:val="00F55C4E"/>
    <w:rsid w:val="00F95F3A"/>
    <w:rsid w:val="00FA5898"/>
    <w:rsid w:val="00FC36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9723"/>
  <w15:chartTrackingRefBased/>
  <w15:docId w15:val="{D15DD2A5-2022-4D20-99FE-A5397976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494EF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94EFD"/>
    <w:rPr>
      <w:rFonts w:ascii="Times New Roman" w:eastAsia="Times New Roman" w:hAnsi="Times New Roman" w:cs="Times New Roman"/>
      <w:b/>
      <w:bCs/>
      <w:sz w:val="27"/>
      <w:szCs w:val="27"/>
      <w:lang w:eastAsia="el-GR"/>
    </w:rPr>
  </w:style>
  <w:style w:type="paragraph" w:styleId="a3">
    <w:name w:val="header"/>
    <w:basedOn w:val="a"/>
    <w:link w:val="Char"/>
    <w:uiPriority w:val="99"/>
    <w:rsid w:val="00494E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94EFD"/>
    <w:rPr>
      <w:rFonts w:ascii="Times New Roman" w:eastAsia="Times New Roman" w:hAnsi="Times New Roman" w:cs="Times New Roman"/>
      <w:sz w:val="24"/>
      <w:szCs w:val="24"/>
      <w:lang w:eastAsia="el-GR"/>
    </w:rPr>
  </w:style>
  <w:style w:type="paragraph" w:styleId="a4">
    <w:name w:val="footer"/>
    <w:basedOn w:val="a"/>
    <w:link w:val="Char0"/>
    <w:uiPriority w:val="99"/>
    <w:rsid w:val="00494E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94EF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51</Pages>
  <Words>26603</Words>
  <Characters>143661</Characters>
  <Application>Microsoft Office Word</Application>
  <DocSecurity>0</DocSecurity>
  <Lines>1197</Lines>
  <Paragraphs>339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129</cp:revision>
  <cp:lastPrinted>2024-07-24T09:38:00Z</cp:lastPrinted>
  <dcterms:created xsi:type="dcterms:W3CDTF">2024-02-19T18:28:00Z</dcterms:created>
  <dcterms:modified xsi:type="dcterms:W3CDTF">2024-09-06T10:56:00Z</dcterms:modified>
</cp:coreProperties>
</file>